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BAE7E" w14:textId="77777777" w:rsidR="00160F40" w:rsidRDefault="009666A5">
      <w:pPr>
        <w:pStyle w:val="Author"/>
      </w:pPr>
      <w:r>
        <w:t>Rachel M. Smith</w:t>
      </w:r>
    </w:p>
    <w:p w14:paraId="5AC20FF5" w14:textId="77777777" w:rsidR="00160F40" w:rsidRDefault="009666A5">
      <w:pPr>
        <w:pStyle w:val="Date"/>
      </w:pPr>
      <w:r>
        <w:t>17 July 2017</w:t>
      </w:r>
    </w:p>
    <w:sdt>
      <w:sdtPr>
        <w:id w:val="-1736000491"/>
        <w:docPartObj>
          <w:docPartGallery w:val="Table of Contents"/>
          <w:docPartUnique/>
        </w:docPartObj>
      </w:sdtPr>
      <w:sdtContent>
        <w:p w14:paraId="61EB1154" w14:textId="77777777" w:rsidR="00160F40" w:rsidRDefault="009666A5">
          <w:r>
            <w:t>Table of Contents</w:t>
          </w:r>
        </w:p>
        <w:p w14:paraId="1204AFDD" w14:textId="77777777" w:rsidR="0091717F" w:rsidRDefault="009666A5">
          <w:pPr>
            <w:pStyle w:val="TOC2"/>
            <w:rPr>
              <w:rFonts w:asciiTheme="minorHAnsi" w:eastAsiaTheme="minorEastAsia" w:hAnsiTheme="minorHAnsi"/>
              <w:color w:val="auto"/>
            </w:rPr>
          </w:pPr>
          <w:r>
            <w:fldChar w:fldCharType="begin"/>
          </w:r>
          <w:r>
            <w:instrText>TOC \o "1-2" \h \z \u</w:instrText>
          </w:r>
          <w:r>
            <w:fldChar w:fldCharType="separate"/>
          </w:r>
          <w:hyperlink w:anchor="_Toc488097076" w:history="1">
            <w:r w:rsidR="0091717F" w:rsidRPr="008F4710">
              <w:rPr>
                <w:rStyle w:val="Hyperlink"/>
              </w:rPr>
              <w:t>Rationale</w:t>
            </w:r>
            <w:r w:rsidR="0091717F">
              <w:rPr>
                <w:webHidden/>
              </w:rPr>
              <w:tab/>
            </w:r>
            <w:r w:rsidR="0091717F">
              <w:rPr>
                <w:webHidden/>
              </w:rPr>
              <w:fldChar w:fldCharType="begin"/>
            </w:r>
            <w:r w:rsidR="0091717F">
              <w:rPr>
                <w:webHidden/>
              </w:rPr>
              <w:instrText xml:space="preserve"> PAGEREF _Toc488097076 \h </w:instrText>
            </w:r>
            <w:r w:rsidR="0091717F">
              <w:rPr>
                <w:webHidden/>
              </w:rPr>
            </w:r>
            <w:r w:rsidR="0091717F">
              <w:rPr>
                <w:webHidden/>
              </w:rPr>
              <w:fldChar w:fldCharType="separate"/>
            </w:r>
            <w:r w:rsidR="0091717F">
              <w:rPr>
                <w:webHidden/>
              </w:rPr>
              <w:t>3</w:t>
            </w:r>
            <w:r w:rsidR="0091717F">
              <w:rPr>
                <w:webHidden/>
              </w:rPr>
              <w:fldChar w:fldCharType="end"/>
            </w:r>
          </w:hyperlink>
        </w:p>
        <w:p w14:paraId="58DB7DC9" w14:textId="77777777" w:rsidR="0091717F" w:rsidRDefault="0091717F">
          <w:pPr>
            <w:pStyle w:val="TOC2"/>
            <w:rPr>
              <w:rFonts w:asciiTheme="minorHAnsi" w:eastAsiaTheme="minorEastAsia" w:hAnsiTheme="minorHAnsi"/>
              <w:color w:val="auto"/>
            </w:rPr>
          </w:pPr>
          <w:hyperlink w:anchor="_Toc488097077" w:history="1">
            <w:r w:rsidRPr="008F4710">
              <w:rPr>
                <w:rStyle w:val="Hyperlink"/>
              </w:rPr>
              <w:t>Guiding Theoretical Frameworks</w:t>
            </w:r>
            <w:r>
              <w:rPr>
                <w:webHidden/>
              </w:rPr>
              <w:tab/>
            </w:r>
            <w:r>
              <w:rPr>
                <w:webHidden/>
              </w:rPr>
              <w:fldChar w:fldCharType="begin"/>
            </w:r>
            <w:r>
              <w:rPr>
                <w:webHidden/>
              </w:rPr>
              <w:instrText xml:space="preserve"> PAGEREF _Toc488097077 \h </w:instrText>
            </w:r>
            <w:r>
              <w:rPr>
                <w:webHidden/>
              </w:rPr>
            </w:r>
            <w:r>
              <w:rPr>
                <w:webHidden/>
              </w:rPr>
              <w:fldChar w:fldCharType="separate"/>
            </w:r>
            <w:r>
              <w:rPr>
                <w:webHidden/>
              </w:rPr>
              <w:t>6</w:t>
            </w:r>
            <w:r>
              <w:rPr>
                <w:webHidden/>
              </w:rPr>
              <w:fldChar w:fldCharType="end"/>
            </w:r>
          </w:hyperlink>
        </w:p>
        <w:p w14:paraId="77757350" w14:textId="77777777" w:rsidR="0091717F" w:rsidRDefault="0091717F">
          <w:pPr>
            <w:pStyle w:val="TOC2"/>
            <w:rPr>
              <w:rFonts w:asciiTheme="minorHAnsi" w:eastAsiaTheme="minorEastAsia" w:hAnsiTheme="minorHAnsi"/>
              <w:color w:val="auto"/>
            </w:rPr>
          </w:pPr>
          <w:hyperlink w:anchor="_Toc488097078" w:history="1">
            <w:r w:rsidRPr="008F4710">
              <w:rPr>
                <w:rStyle w:val="Hyperlink"/>
              </w:rPr>
              <w:t>The way forward</w:t>
            </w:r>
            <w:r>
              <w:rPr>
                <w:webHidden/>
              </w:rPr>
              <w:tab/>
            </w:r>
            <w:r>
              <w:rPr>
                <w:webHidden/>
              </w:rPr>
              <w:fldChar w:fldCharType="begin"/>
            </w:r>
            <w:r>
              <w:rPr>
                <w:webHidden/>
              </w:rPr>
              <w:instrText xml:space="preserve"> PAGEREF _Toc488097078 \h </w:instrText>
            </w:r>
            <w:r>
              <w:rPr>
                <w:webHidden/>
              </w:rPr>
            </w:r>
            <w:r>
              <w:rPr>
                <w:webHidden/>
              </w:rPr>
              <w:fldChar w:fldCharType="separate"/>
            </w:r>
            <w:r>
              <w:rPr>
                <w:webHidden/>
              </w:rPr>
              <w:t>12</w:t>
            </w:r>
            <w:r>
              <w:rPr>
                <w:webHidden/>
              </w:rPr>
              <w:fldChar w:fldCharType="end"/>
            </w:r>
          </w:hyperlink>
        </w:p>
        <w:p w14:paraId="6FD5C875" w14:textId="77777777" w:rsidR="0091717F" w:rsidRDefault="0091717F">
          <w:pPr>
            <w:pStyle w:val="TOC1"/>
            <w:rPr>
              <w:rFonts w:asciiTheme="minorHAnsi" w:eastAsiaTheme="minorEastAsia" w:hAnsiTheme="minorHAnsi"/>
              <w:b w:val="0"/>
              <w:color w:val="auto"/>
            </w:rPr>
          </w:pPr>
          <w:hyperlink w:anchor="_Toc488097079" w:history="1">
            <w:r w:rsidRPr="008F4710">
              <w:rPr>
                <w:rStyle w:val="Hyperlink"/>
              </w:rPr>
              <w:t>Part II. Systematic Literature Review</w:t>
            </w:r>
            <w:r>
              <w:rPr>
                <w:webHidden/>
              </w:rPr>
              <w:tab/>
            </w:r>
            <w:r>
              <w:rPr>
                <w:webHidden/>
              </w:rPr>
              <w:fldChar w:fldCharType="begin"/>
            </w:r>
            <w:r>
              <w:rPr>
                <w:webHidden/>
              </w:rPr>
              <w:instrText xml:space="preserve"> PAGEREF _Toc488097079 \h </w:instrText>
            </w:r>
            <w:r>
              <w:rPr>
                <w:webHidden/>
              </w:rPr>
            </w:r>
            <w:r>
              <w:rPr>
                <w:webHidden/>
              </w:rPr>
              <w:fldChar w:fldCharType="separate"/>
            </w:r>
            <w:r>
              <w:rPr>
                <w:webHidden/>
              </w:rPr>
              <w:t>12</w:t>
            </w:r>
            <w:r>
              <w:rPr>
                <w:webHidden/>
              </w:rPr>
              <w:fldChar w:fldCharType="end"/>
            </w:r>
          </w:hyperlink>
        </w:p>
        <w:p w14:paraId="77782F34" w14:textId="77777777" w:rsidR="0091717F" w:rsidRDefault="0091717F">
          <w:pPr>
            <w:pStyle w:val="TOC1"/>
            <w:rPr>
              <w:rFonts w:asciiTheme="minorHAnsi" w:eastAsiaTheme="minorEastAsia" w:hAnsiTheme="minorHAnsi"/>
              <w:b w:val="0"/>
              <w:color w:val="auto"/>
            </w:rPr>
          </w:pPr>
          <w:hyperlink w:anchor="_Toc488097080" w:history="1">
            <w:r w:rsidRPr="008F4710">
              <w:rPr>
                <w:rStyle w:val="Hyperlink"/>
              </w:rPr>
              <w:t>Literature Search Methods</w:t>
            </w:r>
            <w:r>
              <w:rPr>
                <w:webHidden/>
              </w:rPr>
              <w:tab/>
            </w:r>
            <w:r>
              <w:rPr>
                <w:webHidden/>
              </w:rPr>
              <w:fldChar w:fldCharType="begin"/>
            </w:r>
            <w:r>
              <w:rPr>
                <w:webHidden/>
              </w:rPr>
              <w:instrText xml:space="preserve"> PAGEREF _Toc488097080 \h </w:instrText>
            </w:r>
            <w:r>
              <w:rPr>
                <w:webHidden/>
              </w:rPr>
            </w:r>
            <w:r>
              <w:rPr>
                <w:webHidden/>
              </w:rPr>
              <w:fldChar w:fldCharType="separate"/>
            </w:r>
            <w:r>
              <w:rPr>
                <w:webHidden/>
              </w:rPr>
              <w:t>12</w:t>
            </w:r>
            <w:r>
              <w:rPr>
                <w:webHidden/>
              </w:rPr>
              <w:fldChar w:fldCharType="end"/>
            </w:r>
          </w:hyperlink>
        </w:p>
        <w:p w14:paraId="58B7E416" w14:textId="77777777" w:rsidR="0091717F" w:rsidRDefault="0091717F">
          <w:pPr>
            <w:pStyle w:val="TOC1"/>
            <w:rPr>
              <w:rFonts w:asciiTheme="minorHAnsi" w:eastAsiaTheme="minorEastAsia" w:hAnsiTheme="minorHAnsi"/>
              <w:b w:val="0"/>
              <w:color w:val="auto"/>
            </w:rPr>
          </w:pPr>
          <w:hyperlink w:anchor="_Toc488097081" w:history="1">
            <w:r w:rsidRPr="008F4710">
              <w:rPr>
                <w:rStyle w:val="Hyperlink"/>
              </w:rPr>
              <w:t>Analytic Approach</w:t>
            </w:r>
            <w:r>
              <w:rPr>
                <w:webHidden/>
              </w:rPr>
              <w:tab/>
            </w:r>
            <w:r>
              <w:rPr>
                <w:webHidden/>
              </w:rPr>
              <w:fldChar w:fldCharType="begin"/>
            </w:r>
            <w:r>
              <w:rPr>
                <w:webHidden/>
              </w:rPr>
              <w:instrText xml:space="preserve"> PAGEREF _Toc488097081 \h </w:instrText>
            </w:r>
            <w:r>
              <w:rPr>
                <w:webHidden/>
              </w:rPr>
            </w:r>
            <w:r>
              <w:rPr>
                <w:webHidden/>
              </w:rPr>
              <w:fldChar w:fldCharType="separate"/>
            </w:r>
            <w:r>
              <w:rPr>
                <w:webHidden/>
              </w:rPr>
              <w:t>16</w:t>
            </w:r>
            <w:r>
              <w:rPr>
                <w:webHidden/>
              </w:rPr>
              <w:fldChar w:fldCharType="end"/>
            </w:r>
          </w:hyperlink>
        </w:p>
        <w:p w14:paraId="21B6061F" w14:textId="77777777" w:rsidR="0091717F" w:rsidRDefault="0091717F">
          <w:pPr>
            <w:pStyle w:val="TOC2"/>
            <w:rPr>
              <w:rFonts w:asciiTheme="minorHAnsi" w:eastAsiaTheme="minorEastAsia" w:hAnsiTheme="minorHAnsi"/>
              <w:color w:val="auto"/>
            </w:rPr>
          </w:pPr>
          <w:hyperlink w:anchor="_Toc488097082" w:history="1">
            <w:r w:rsidRPr="008F4710">
              <w:rPr>
                <w:rStyle w:val="Hyperlink"/>
              </w:rPr>
              <w:t>Initial Literature Screening, Assessment, &amp; Organization</w:t>
            </w:r>
            <w:r>
              <w:rPr>
                <w:webHidden/>
              </w:rPr>
              <w:tab/>
            </w:r>
            <w:r>
              <w:rPr>
                <w:webHidden/>
              </w:rPr>
              <w:fldChar w:fldCharType="begin"/>
            </w:r>
            <w:r>
              <w:rPr>
                <w:webHidden/>
              </w:rPr>
              <w:instrText xml:space="preserve"> PAGEREF _Toc488097082 \h </w:instrText>
            </w:r>
            <w:r>
              <w:rPr>
                <w:webHidden/>
              </w:rPr>
            </w:r>
            <w:r>
              <w:rPr>
                <w:webHidden/>
              </w:rPr>
              <w:fldChar w:fldCharType="separate"/>
            </w:r>
            <w:r>
              <w:rPr>
                <w:webHidden/>
              </w:rPr>
              <w:t>16</w:t>
            </w:r>
            <w:r>
              <w:rPr>
                <w:webHidden/>
              </w:rPr>
              <w:fldChar w:fldCharType="end"/>
            </w:r>
          </w:hyperlink>
        </w:p>
        <w:p w14:paraId="5F159CD7" w14:textId="77777777" w:rsidR="0091717F" w:rsidRDefault="0091717F">
          <w:pPr>
            <w:pStyle w:val="TOC2"/>
            <w:rPr>
              <w:rFonts w:asciiTheme="minorHAnsi" w:eastAsiaTheme="minorEastAsia" w:hAnsiTheme="minorHAnsi"/>
              <w:color w:val="auto"/>
            </w:rPr>
          </w:pPr>
          <w:hyperlink w:anchor="_Toc488097083" w:history="1">
            <w:r w:rsidRPr="008F4710">
              <w:rPr>
                <w:rStyle w:val="Hyperlink"/>
              </w:rPr>
              <w:t>Synthesis &amp; Methodological Evaluation</w:t>
            </w:r>
            <w:r>
              <w:rPr>
                <w:webHidden/>
              </w:rPr>
              <w:tab/>
            </w:r>
            <w:r>
              <w:rPr>
                <w:webHidden/>
              </w:rPr>
              <w:fldChar w:fldCharType="begin"/>
            </w:r>
            <w:r>
              <w:rPr>
                <w:webHidden/>
              </w:rPr>
              <w:instrText xml:space="preserve"> PAGEREF _Toc488097083 \h </w:instrText>
            </w:r>
            <w:r>
              <w:rPr>
                <w:webHidden/>
              </w:rPr>
            </w:r>
            <w:r>
              <w:rPr>
                <w:webHidden/>
              </w:rPr>
              <w:fldChar w:fldCharType="separate"/>
            </w:r>
            <w:r>
              <w:rPr>
                <w:webHidden/>
              </w:rPr>
              <w:t>21</w:t>
            </w:r>
            <w:r>
              <w:rPr>
                <w:webHidden/>
              </w:rPr>
              <w:fldChar w:fldCharType="end"/>
            </w:r>
          </w:hyperlink>
        </w:p>
        <w:p w14:paraId="5B2ECC2E" w14:textId="77777777" w:rsidR="0091717F" w:rsidRDefault="0091717F">
          <w:pPr>
            <w:pStyle w:val="TOC1"/>
            <w:rPr>
              <w:rFonts w:asciiTheme="minorHAnsi" w:eastAsiaTheme="minorEastAsia" w:hAnsiTheme="minorHAnsi"/>
              <w:b w:val="0"/>
              <w:color w:val="auto"/>
            </w:rPr>
          </w:pPr>
          <w:hyperlink w:anchor="_Toc488097084" w:history="1">
            <w:r w:rsidRPr="008F4710">
              <w:rPr>
                <w:rStyle w:val="Hyperlink"/>
              </w:rPr>
              <w:t>Part III. Literature Synthesis &amp; Review</w:t>
            </w:r>
            <w:r>
              <w:rPr>
                <w:webHidden/>
              </w:rPr>
              <w:tab/>
            </w:r>
            <w:r>
              <w:rPr>
                <w:webHidden/>
              </w:rPr>
              <w:fldChar w:fldCharType="begin"/>
            </w:r>
            <w:r>
              <w:rPr>
                <w:webHidden/>
              </w:rPr>
              <w:instrText xml:space="preserve"> PAGEREF _Toc488097084 \h </w:instrText>
            </w:r>
            <w:r>
              <w:rPr>
                <w:webHidden/>
              </w:rPr>
            </w:r>
            <w:r>
              <w:rPr>
                <w:webHidden/>
              </w:rPr>
              <w:fldChar w:fldCharType="separate"/>
            </w:r>
            <w:r>
              <w:rPr>
                <w:webHidden/>
              </w:rPr>
              <w:t>32</w:t>
            </w:r>
            <w:r>
              <w:rPr>
                <w:webHidden/>
              </w:rPr>
              <w:fldChar w:fldCharType="end"/>
            </w:r>
          </w:hyperlink>
        </w:p>
        <w:p w14:paraId="2D5BE604" w14:textId="77777777" w:rsidR="0091717F" w:rsidRDefault="0091717F">
          <w:pPr>
            <w:pStyle w:val="TOC1"/>
            <w:rPr>
              <w:rFonts w:asciiTheme="minorHAnsi" w:eastAsiaTheme="minorEastAsia" w:hAnsiTheme="minorHAnsi"/>
              <w:b w:val="0"/>
              <w:color w:val="auto"/>
            </w:rPr>
          </w:pPr>
          <w:hyperlink w:anchor="_Toc488097085" w:history="1">
            <w:r w:rsidRPr="008F4710">
              <w:rPr>
                <w:rStyle w:val="Hyperlink"/>
              </w:rPr>
              <w:t>Methodologically-Focused Overview of the Reviewed Literatures</w:t>
            </w:r>
            <w:r>
              <w:rPr>
                <w:webHidden/>
              </w:rPr>
              <w:tab/>
            </w:r>
            <w:r>
              <w:rPr>
                <w:webHidden/>
              </w:rPr>
              <w:fldChar w:fldCharType="begin"/>
            </w:r>
            <w:r>
              <w:rPr>
                <w:webHidden/>
              </w:rPr>
              <w:instrText xml:space="preserve"> PAGEREF _Toc488097085 \h </w:instrText>
            </w:r>
            <w:r>
              <w:rPr>
                <w:webHidden/>
              </w:rPr>
            </w:r>
            <w:r>
              <w:rPr>
                <w:webHidden/>
              </w:rPr>
              <w:fldChar w:fldCharType="separate"/>
            </w:r>
            <w:r>
              <w:rPr>
                <w:webHidden/>
              </w:rPr>
              <w:t>33</w:t>
            </w:r>
            <w:r>
              <w:rPr>
                <w:webHidden/>
              </w:rPr>
              <w:fldChar w:fldCharType="end"/>
            </w:r>
          </w:hyperlink>
        </w:p>
        <w:p w14:paraId="3993F11C" w14:textId="77777777" w:rsidR="0091717F" w:rsidRDefault="0091717F">
          <w:pPr>
            <w:pStyle w:val="TOC2"/>
            <w:rPr>
              <w:rFonts w:asciiTheme="minorHAnsi" w:eastAsiaTheme="minorEastAsia" w:hAnsiTheme="minorHAnsi"/>
              <w:color w:val="auto"/>
            </w:rPr>
          </w:pPr>
          <w:hyperlink w:anchor="_Toc488097086" w:history="1">
            <w:r w:rsidRPr="008F4710">
              <w:rPr>
                <w:rStyle w:val="Hyperlink"/>
              </w:rPr>
              <w:t>Substantive Research Topics</w:t>
            </w:r>
            <w:r>
              <w:rPr>
                <w:webHidden/>
              </w:rPr>
              <w:tab/>
            </w:r>
            <w:r>
              <w:rPr>
                <w:webHidden/>
              </w:rPr>
              <w:fldChar w:fldCharType="begin"/>
            </w:r>
            <w:r>
              <w:rPr>
                <w:webHidden/>
              </w:rPr>
              <w:instrText xml:space="preserve"> PAGEREF _Toc488097086 \h </w:instrText>
            </w:r>
            <w:r>
              <w:rPr>
                <w:webHidden/>
              </w:rPr>
            </w:r>
            <w:r>
              <w:rPr>
                <w:webHidden/>
              </w:rPr>
              <w:fldChar w:fldCharType="separate"/>
            </w:r>
            <w:r>
              <w:rPr>
                <w:webHidden/>
              </w:rPr>
              <w:t>34</w:t>
            </w:r>
            <w:r>
              <w:rPr>
                <w:webHidden/>
              </w:rPr>
              <w:fldChar w:fldCharType="end"/>
            </w:r>
          </w:hyperlink>
        </w:p>
        <w:p w14:paraId="7B9587D9" w14:textId="77777777" w:rsidR="0091717F" w:rsidRDefault="0091717F">
          <w:pPr>
            <w:pStyle w:val="TOC2"/>
            <w:rPr>
              <w:rFonts w:asciiTheme="minorHAnsi" w:eastAsiaTheme="minorEastAsia" w:hAnsiTheme="minorHAnsi"/>
              <w:color w:val="auto"/>
            </w:rPr>
          </w:pPr>
          <w:hyperlink w:anchor="_Toc488097087" w:history="1">
            <w:r w:rsidRPr="008F4710">
              <w:rPr>
                <w:rStyle w:val="Hyperlink"/>
              </w:rPr>
              <w:t>Sampling Frame Definitions and Sampling Methods</w:t>
            </w:r>
            <w:r>
              <w:rPr>
                <w:webHidden/>
              </w:rPr>
              <w:tab/>
            </w:r>
            <w:r>
              <w:rPr>
                <w:webHidden/>
              </w:rPr>
              <w:fldChar w:fldCharType="begin"/>
            </w:r>
            <w:r>
              <w:rPr>
                <w:webHidden/>
              </w:rPr>
              <w:instrText xml:space="preserve"> PAGEREF _Toc488097087 \h </w:instrText>
            </w:r>
            <w:r>
              <w:rPr>
                <w:webHidden/>
              </w:rPr>
            </w:r>
            <w:r>
              <w:rPr>
                <w:webHidden/>
              </w:rPr>
              <w:fldChar w:fldCharType="separate"/>
            </w:r>
            <w:r>
              <w:rPr>
                <w:webHidden/>
              </w:rPr>
              <w:t>37</w:t>
            </w:r>
            <w:r>
              <w:rPr>
                <w:webHidden/>
              </w:rPr>
              <w:fldChar w:fldCharType="end"/>
            </w:r>
          </w:hyperlink>
        </w:p>
        <w:p w14:paraId="32899761" w14:textId="77777777" w:rsidR="0091717F" w:rsidRDefault="0091717F">
          <w:pPr>
            <w:pStyle w:val="TOC2"/>
            <w:rPr>
              <w:rFonts w:asciiTheme="minorHAnsi" w:eastAsiaTheme="minorEastAsia" w:hAnsiTheme="minorHAnsi"/>
              <w:color w:val="auto"/>
            </w:rPr>
          </w:pPr>
          <w:hyperlink w:anchor="_Toc488097088" w:history="1">
            <w:r w:rsidRPr="008F4710">
              <w:rPr>
                <w:rStyle w:val="Hyperlink"/>
              </w:rPr>
              <w:t>Methodologies &amp; Methods Utilized</w:t>
            </w:r>
            <w:r>
              <w:rPr>
                <w:webHidden/>
              </w:rPr>
              <w:tab/>
            </w:r>
            <w:r>
              <w:rPr>
                <w:webHidden/>
              </w:rPr>
              <w:fldChar w:fldCharType="begin"/>
            </w:r>
            <w:r>
              <w:rPr>
                <w:webHidden/>
              </w:rPr>
              <w:instrText xml:space="preserve"> PAGEREF _Toc488097088 \h </w:instrText>
            </w:r>
            <w:r>
              <w:rPr>
                <w:webHidden/>
              </w:rPr>
            </w:r>
            <w:r>
              <w:rPr>
                <w:webHidden/>
              </w:rPr>
              <w:fldChar w:fldCharType="separate"/>
            </w:r>
            <w:r>
              <w:rPr>
                <w:webHidden/>
              </w:rPr>
              <w:t>38</w:t>
            </w:r>
            <w:r>
              <w:rPr>
                <w:webHidden/>
              </w:rPr>
              <w:fldChar w:fldCharType="end"/>
            </w:r>
          </w:hyperlink>
        </w:p>
        <w:p w14:paraId="63812E57" w14:textId="77777777" w:rsidR="0091717F" w:rsidRDefault="0091717F">
          <w:pPr>
            <w:pStyle w:val="TOC1"/>
            <w:rPr>
              <w:rFonts w:asciiTheme="minorHAnsi" w:eastAsiaTheme="minorEastAsia" w:hAnsiTheme="minorHAnsi"/>
              <w:b w:val="0"/>
              <w:color w:val="auto"/>
            </w:rPr>
          </w:pPr>
          <w:hyperlink w:anchor="_Toc488097089" w:history="1">
            <w:r w:rsidRPr="008F4710">
              <w:rPr>
                <w:rStyle w:val="Hyperlink"/>
              </w:rPr>
              <w:t>IPV Perpetrator Interventions Efficacy</w:t>
            </w:r>
            <w:r>
              <w:rPr>
                <w:webHidden/>
              </w:rPr>
              <w:tab/>
            </w:r>
            <w:r>
              <w:rPr>
                <w:webHidden/>
              </w:rPr>
              <w:fldChar w:fldCharType="begin"/>
            </w:r>
            <w:r>
              <w:rPr>
                <w:webHidden/>
              </w:rPr>
              <w:instrText xml:space="preserve"> PAGEREF _Toc488097089 \h </w:instrText>
            </w:r>
            <w:r>
              <w:rPr>
                <w:webHidden/>
              </w:rPr>
            </w:r>
            <w:r>
              <w:rPr>
                <w:webHidden/>
              </w:rPr>
              <w:fldChar w:fldCharType="separate"/>
            </w:r>
            <w:r>
              <w:rPr>
                <w:webHidden/>
              </w:rPr>
              <w:t>39</w:t>
            </w:r>
            <w:r>
              <w:rPr>
                <w:webHidden/>
              </w:rPr>
              <w:fldChar w:fldCharType="end"/>
            </w:r>
          </w:hyperlink>
        </w:p>
        <w:p w14:paraId="6DDBB218" w14:textId="77777777" w:rsidR="0091717F" w:rsidRDefault="0091717F">
          <w:pPr>
            <w:pStyle w:val="TOC2"/>
            <w:rPr>
              <w:rFonts w:asciiTheme="minorHAnsi" w:eastAsiaTheme="minorEastAsia" w:hAnsiTheme="minorHAnsi"/>
              <w:color w:val="auto"/>
            </w:rPr>
          </w:pPr>
          <w:hyperlink w:anchor="_Toc488097090" w:history="1">
            <w:r w:rsidRPr="008F4710">
              <w:rPr>
                <w:rStyle w:val="Hyperlink"/>
              </w:rPr>
              <w:t>Processes of Change</w:t>
            </w:r>
            <w:r>
              <w:rPr>
                <w:webHidden/>
              </w:rPr>
              <w:tab/>
            </w:r>
            <w:r>
              <w:rPr>
                <w:webHidden/>
              </w:rPr>
              <w:fldChar w:fldCharType="begin"/>
            </w:r>
            <w:r>
              <w:rPr>
                <w:webHidden/>
              </w:rPr>
              <w:instrText xml:space="preserve"> PAGEREF _Toc488097090 \h </w:instrText>
            </w:r>
            <w:r>
              <w:rPr>
                <w:webHidden/>
              </w:rPr>
            </w:r>
            <w:r>
              <w:rPr>
                <w:webHidden/>
              </w:rPr>
              <w:fldChar w:fldCharType="separate"/>
            </w:r>
            <w:r>
              <w:rPr>
                <w:webHidden/>
              </w:rPr>
              <w:t>45</w:t>
            </w:r>
            <w:r>
              <w:rPr>
                <w:webHidden/>
              </w:rPr>
              <w:fldChar w:fldCharType="end"/>
            </w:r>
          </w:hyperlink>
        </w:p>
        <w:p w14:paraId="204C318A" w14:textId="77777777" w:rsidR="0091717F" w:rsidRDefault="0091717F">
          <w:pPr>
            <w:pStyle w:val="TOC2"/>
            <w:rPr>
              <w:rFonts w:asciiTheme="minorHAnsi" w:eastAsiaTheme="minorEastAsia" w:hAnsiTheme="minorHAnsi"/>
              <w:color w:val="auto"/>
            </w:rPr>
          </w:pPr>
          <w:hyperlink w:anchor="_Toc488097091" w:history="1">
            <w:r w:rsidRPr="008F4710">
              <w:rPr>
                <w:rStyle w:val="Hyperlink"/>
              </w:rPr>
              <w:t>Summary of Foundational Community-Based IPV Perpetrator Interventions Research</w:t>
            </w:r>
            <w:r>
              <w:rPr>
                <w:webHidden/>
              </w:rPr>
              <w:tab/>
            </w:r>
            <w:r>
              <w:rPr>
                <w:webHidden/>
              </w:rPr>
              <w:fldChar w:fldCharType="begin"/>
            </w:r>
            <w:r>
              <w:rPr>
                <w:webHidden/>
              </w:rPr>
              <w:instrText xml:space="preserve"> PAGEREF _Toc488097091 \h </w:instrText>
            </w:r>
            <w:r>
              <w:rPr>
                <w:webHidden/>
              </w:rPr>
            </w:r>
            <w:r>
              <w:rPr>
                <w:webHidden/>
              </w:rPr>
              <w:fldChar w:fldCharType="separate"/>
            </w:r>
            <w:r>
              <w:rPr>
                <w:webHidden/>
              </w:rPr>
              <w:t>49</w:t>
            </w:r>
            <w:r>
              <w:rPr>
                <w:webHidden/>
              </w:rPr>
              <w:fldChar w:fldCharType="end"/>
            </w:r>
          </w:hyperlink>
        </w:p>
        <w:p w14:paraId="2615477D" w14:textId="77777777" w:rsidR="0091717F" w:rsidRDefault="0091717F">
          <w:pPr>
            <w:pStyle w:val="TOC1"/>
            <w:rPr>
              <w:rFonts w:asciiTheme="minorHAnsi" w:eastAsiaTheme="minorEastAsia" w:hAnsiTheme="minorHAnsi"/>
              <w:b w:val="0"/>
              <w:color w:val="auto"/>
            </w:rPr>
          </w:pPr>
          <w:hyperlink w:anchor="_Toc488097092" w:history="1">
            <w:r w:rsidRPr="008F4710">
              <w:rPr>
                <w:rStyle w:val="Hyperlink"/>
              </w:rPr>
              <w:t>Prevention-Oriented Programs &amp; Evaluations</w:t>
            </w:r>
            <w:r>
              <w:rPr>
                <w:webHidden/>
              </w:rPr>
              <w:tab/>
            </w:r>
            <w:r>
              <w:rPr>
                <w:webHidden/>
              </w:rPr>
              <w:fldChar w:fldCharType="begin"/>
            </w:r>
            <w:r>
              <w:rPr>
                <w:webHidden/>
              </w:rPr>
              <w:instrText xml:space="preserve"> PAGEREF _Toc488097092 \h </w:instrText>
            </w:r>
            <w:r>
              <w:rPr>
                <w:webHidden/>
              </w:rPr>
            </w:r>
            <w:r>
              <w:rPr>
                <w:webHidden/>
              </w:rPr>
              <w:fldChar w:fldCharType="separate"/>
            </w:r>
            <w:r>
              <w:rPr>
                <w:webHidden/>
              </w:rPr>
              <w:t>49</w:t>
            </w:r>
            <w:r>
              <w:rPr>
                <w:webHidden/>
              </w:rPr>
              <w:fldChar w:fldCharType="end"/>
            </w:r>
          </w:hyperlink>
        </w:p>
        <w:p w14:paraId="19643D69" w14:textId="77777777" w:rsidR="0091717F" w:rsidRDefault="0091717F">
          <w:pPr>
            <w:pStyle w:val="TOC1"/>
            <w:rPr>
              <w:rFonts w:asciiTheme="minorHAnsi" w:eastAsiaTheme="minorEastAsia" w:hAnsiTheme="minorHAnsi"/>
              <w:b w:val="0"/>
              <w:color w:val="auto"/>
            </w:rPr>
          </w:pPr>
          <w:hyperlink w:anchor="_Toc488097093" w:history="1">
            <w:r w:rsidRPr="008F4710">
              <w:rPr>
                <w:rStyle w:val="Hyperlink"/>
              </w:rPr>
              <w:t>Methodological Strengths and Weaknesses of the Reviewed Literature</w:t>
            </w:r>
            <w:r>
              <w:rPr>
                <w:webHidden/>
              </w:rPr>
              <w:tab/>
            </w:r>
            <w:r>
              <w:rPr>
                <w:webHidden/>
              </w:rPr>
              <w:fldChar w:fldCharType="begin"/>
            </w:r>
            <w:r>
              <w:rPr>
                <w:webHidden/>
              </w:rPr>
              <w:instrText xml:space="preserve"> PAGEREF _Toc488097093 \h </w:instrText>
            </w:r>
            <w:r>
              <w:rPr>
                <w:webHidden/>
              </w:rPr>
            </w:r>
            <w:r>
              <w:rPr>
                <w:webHidden/>
              </w:rPr>
              <w:fldChar w:fldCharType="separate"/>
            </w:r>
            <w:r>
              <w:rPr>
                <w:webHidden/>
              </w:rPr>
              <w:t>52</w:t>
            </w:r>
            <w:r>
              <w:rPr>
                <w:webHidden/>
              </w:rPr>
              <w:fldChar w:fldCharType="end"/>
            </w:r>
          </w:hyperlink>
        </w:p>
        <w:p w14:paraId="3594A50F" w14:textId="77777777" w:rsidR="0091717F" w:rsidRDefault="0091717F">
          <w:pPr>
            <w:pStyle w:val="TOC1"/>
            <w:rPr>
              <w:rFonts w:asciiTheme="minorHAnsi" w:eastAsiaTheme="minorEastAsia" w:hAnsiTheme="minorHAnsi"/>
              <w:b w:val="0"/>
              <w:color w:val="auto"/>
            </w:rPr>
          </w:pPr>
          <w:hyperlink w:anchor="_Toc488097094" w:history="1">
            <w:r w:rsidRPr="008F4710">
              <w:rPr>
                <w:rStyle w:val="Hyperlink"/>
              </w:rPr>
              <w:t>Ecological Levels of Analysis</w:t>
            </w:r>
            <w:r>
              <w:rPr>
                <w:webHidden/>
              </w:rPr>
              <w:tab/>
            </w:r>
            <w:r>
              <w:rPr>
                <w:webHidden/>
              </w:rPr>
              <w:fldChar w:fldCharType="begin"/>
            </w:r>
            <w:r>
              <w:rPr>
                <w:webHidden/>
              </w:rPr>
              <w:instrText xml:space="preserve"> PAGEREF _Toc488097094 \h </w:instrText>
            </w:r>
            <w:r>
              <w:rPr>
                <w:webHidden/>
              </w:rPr>
            </w:r>
            <w:r>
              <w:rPr>
                <w:webHidden/>
              </w:rPr>
              <w:fldChar w:fldCharType="separate"/>
            </w:r>
            <w:r>
              <w:rPr>
                <w:webHidden/>
              </w:rPr>
              <w:t>54</w:t>
            </w:r>
            <w:r>
              <w:rPr>
                <w:webHidden/>
              </w:rPr>
              <w:fldChar w:fldCharType="end"/>
            </w:r>
          </w:hyperlink>
        </w:p>
        <w:p w14:paraId="228D07F8" w14:textId="77777777" w:rsidR="0091717F" w:rsidRDefault="0091717F">
          <w:pPr>
            <w:pStyle w:val="TOC1"/>
            <w:rPr>
              <w:rFonts w:asciiTheme="minorHAnsi" w:eastAsiaTheme="minorEastAsia" w:hAnsiTheme="minorHAnsi"/>
              <w:b w:val="0"/>
              <w:color w:val="auto"/>
            </w:rPr>
          </w:pPr>
          <w:hyperlink w:anchor="_Toc488097095" w:history="1">
            <w:r w:rsidRPr="008F4710">
              <w:rPr>
                <w:rStyle w:val="Hyperlink"/>
              </w:rPr>
              <w:t>Epilogue: Reflections on the Uniqu</w:t>
            </w:r>
            <w:r w:rsidRPr="008F4710">
              <w:rPr>
                <w:rStyle w:val="Hyperlink"/>
              </w:rPr>
              <w:t>e</w:t>
            </w:r>
            <w:r w:rsidRPr="008F4710">
              <w:rPr>
                <w:rStyle w:val="Hyperlink"/>
              </w:rPr>
              <w:t xml:space="preserve"> Challenges of Conducting a Community-Psychology-Focused Systematic Literature Reviews</w:t>
            </w:r>
            <w:r>
              <w:rPr>
                <w:webHidden/>
              </w:rPr>
              <w:tab/>
            </w:r>
            <w:r>
              <w:rPr>
                <w:webHidden/>
              </w:rPr>
              <w:fldChar w:fldCharType="begin"/>
            </w:r>
            <w:r>
              <w:rPr>
                <w:webHidden/>
              </w:rPr>
              <w:instrText xml:space="preserve"> PAGEREF _Toc488097095 \h </w:instrText>
            </w:r>
            <w:r>
              <w:rPr>
                <w:webHidden/>
              </w:rPr>
            </w:r>
            <w:r>
              <w:rPr>
                <w:webHidden/>
              </w:rPr>
              <w:fldChar w:fldCharType="separate"/>
            </w:r>
            <w:r>
              <w:rPr>
                <w:webHidden/>
              </w:rPr>
              <w:t>56</w:t>
            </w:r>
            <w:r>
              <w:rPr>
                <w:webHidden/>
              </w:rPr>
              <w:fldChar w:fldCharType="end"/>
            </w:r>
          </w:hyperlink>
        </w:p>
        <w:p w14:paraId="17776E91" w14:textId="77777777" w:rsidR="0091717F" w:rsidRDefault="0091717F">
          <w:pPr>
            <w:pStyle w:val="TOC1"/>
            <w:rPr>
              <w:rFonts w:asciiTheme="minorHAnsi" w:eastAsiaTheme="minorEastAsia" w:hAnsiTheme="minorHAnsi"/>
              <w:b w:val="0"/>
              <w:color w:val="auto"/>
            </w:rPr>
          </w:pPr>
          <w:hyperlink w:anchor="_Toc488097096" w:history="1">
            <w:r w:rsidRPr="008F4710">
              <w:rPr>
                <w:rStyle w:val="Hyperlink"/>
              </w:rPr>
              <w:t>Appendices</w:t>
            </w:r>
            <w:r>
              <w:rPr>
                <w:webHidden/>
              </w:rPr>
              <w:tab/>
            </w:r>
            <w:r>
              <w:rPr>
                <w:webHidden/>
              </w:rPr>
              <w:fldChar w:fldCharType="begin"/>
            </w:r>
            <w:r>
              <w:rPr>
                <w:webHidden/>
              </w:rPr>
              <w:instrText xml:space="preserve"> PAGEREF _Toc488097096 \h </w:instrText>
            </w:r>
            <w:r>
              <w:rPr>
                <w:webHidden/>
              </w:rPr>
            </w:r>
            <w:r>
              <w:rPr>
                <w:webHidden/>
              </w:rPr>
              <w:fldChar w:fldCharType="separate"/>
            </w:r>
            <w:r>
              <w:rPr>
                <w:webHidden/>
              </w:rPr>
              <w:t>58</w:t>
            </w:r>
            <w:r>
              <w:rPr>
                <w:webHidden/>
              </w:rPr>
              <w:fldChar w:fldCharType="end"/>
            </w:r>
          </w:hyperlink>
        </w:p>
        <w:p w14:paraId="5BD9705D" w14:textId="77777777" w:rsidR="0091717F" w:rsidRDefault="0091717F">
          <w:pPr>
            <w:pStyle w:val="TOC1"/>
            <w:rPr>
              <w:rFonts w:asciiTheme="minorHAnsi" w:eastAsiaTheme="minorEastAsia" w:hAnsiTheme="minorHAnsi"/>
              <w:b w:val="0"/>
              <w:color w:val="auto"/>
            </w:rPr>
          </w:pPr>
          <w:hyperlink w:anchor="_Toc488097097" w:history="1">
            <w:r w:rsidRPr="008F4710">
              <w:rPr>
                <w:rStyle w:val="Hyperlink"/>
              </w:rPr>
              <w:t>Appendix A: Referenced Tables &amp; Figures</w:t>
            </w:r>
            <w:r>
              <w:rPr>
                <w:webHidden/>
              </w:rPr>
              <w:tab/>
            </w:r>
            <w:r>
              <w:rPr>
                <w:webHidden/>
              </w:rPr>
              <w:fldChar w:fldCharType="begin"/>
            </w:r>
            <w:r>
              <w:rPr>
                <w:webHidden/>
              </w:rPr>
              <w:instrText xml:space="preserve"> PAGEREF _Toc488097097 \h </w:instrText>
            </w:r>
            <w:r>
              <w:rPr>
                <w:webHidden/>
              </w:rPr>
            </w:r>
            <w:r>
              <w:rPr>
                <w:webHidden/>
              </w:rPr>
              <w:fldChar w:fldCharType="separate"/>
            </w:r>
            <w:r>
              <w:rPr>
                <w:webHidden/>
              </w:rPr>
              <w:t>58</w:t>
            </w:r>
            <w:r>
              <w:rPr>
                <w:webHidden/>
              </w:rPr>
              <w:fldChar w:fldCharType="end"/>
            </w:r>
          </w:hyperlink>
        </w:p>
        <w:p w14:paraId="3FB888C3" w14:textId="77777777" w:rsidR="0091717F" w:rsidRDefault="0091717F">
          <w:pPr>
            <w:pStyle w:val="TOC1"/>
            <w:rPr>
              <w:rFonts w:asciiTheme="minorHAnsi" w:eastAsiaTheme="minorEastAsia" w:hAnsiTheme="minorHAnsi"/>
              <w:b w:val="0"/>
              <w:color w:val="auto"/>
            </w:rPr>
          </w:pPr>
          <w:hyperlink w:anchor="_Toc488097098" w:history="1">
            <w:r w:rsidRPr="008F4710">
              <w:rPr>
                <w:rStyle w:val="Hyperlink"/>
              </w:rPr>
              <w:t>Appendix B. Literature Description &amp; Data Extraction Template</w:t>
            </w:r>
            <w:r>
              <w:rPr>
                <w:webHidden/>
              </w:rPr>
              <w:tab/>
            </w:r>
            <w:r>
              <w:rPr>
                <w:webHidden/>
              </w:rPr>
              <w:fldChar w:fldCharType="begin"/>
            </w:r>
            <w:r>
              <w:rPr>
                <w:webHidden/>
              </w:rPr>
              <w:instrText xml:space="preserve"> PAGEREF _Toc488097098 \h </w:instrText>
            </w:r>
            <w:r>
              <w:rPr>
                <w:webHidden/>
              </w:rPr>
            </w:r>
            <w:r>
              <w:rPr>
                <w:webHidden/>
              </w:rPr>
              <w:fldChar w:fldCharType="separate"/>
            </w:r>
            <w:r>
              <w:rPr>
                <w:webHidden/>
              </w:rPr>
              <w:t>92</w:t>
            </w:r>
            <w:r>
              <w:rPr>
                <w:webHidden/>
              </w:rPr>
              <w:fldChar w:fldCharType="end"/>
            </w:r>
          </w:hyperlink>
        </w:p>
        <w:p w14:paraId="256366AD" w14:textId="77777777" w:rsidR="0091717F" w:rsidRDefault="0091717F">
          <w:pPr>
            <w:pStyle w:val="TOC2"/>
            <w:rPr>
              <w:rFonts w:asciiTheme="minorHAnsi" w:eastAsiaTheme="minorEastAsia" w:hAnsiTheme="minorHAnsi"/>
              <w:color w:val="auto"/>
            </w:rPr>
          </w:pPr>
          <w:hyperlink w:anchor="_Toc488097099" w:history="1">
            <w:r w:rsidRPr="008F4710">
              <w:rPr>
                <w:rStyle w:val="Hyperlink"/>
              </w:rPr>
              <w:t>Citation:</w:t>
            </w:r>
            <w:r>
              <w:rPr>
                <w:webHidden/>
              </w:rPr>
              <w:tab/>
            </w:r>
            <w:r>
              <w:rPr>
                <w:webHidden/>
              </w:rPr>
              <w:fldChar w:fldCharType="begin"/>
            </w:r>
            <w:r>
              <w:rPr>
                <w:webHidden/>
              </w:rPr>
              <w:instrText xml:space="preserve"> PAGEREF _Toc488097099 \h </w:instrText>
            </w:r>
            <w:r>
              <w:rPr>
                <w:webHidden/>
              </w:rPr>
            </w:r>
            <w:r>
              <w:rPr>
                <w:webHidden/>
              </w:rPr>
              <w:fldChar w:fldCharType="separate"/>
            </w:r>
            <w:r>
              <w:rPr>
                <w:webHidden/>
              </w:rPr>
              <w:t>92</w:t>
            </w:r>
            <w:r>
              <w:rPr>
                <w:webHidden/>
              </w:rPr>
              <w:fldChar w:fldCharType="end"/>
            </w:r>
          </w:hyperlink>
        </w:p>
        <w:p w14:paraId="7166B969" w14:textId="77777777" w:rsidR="0091717F" w:rsidRDefault="0091717F">
          <w:pPr>
            <w:pStyle w:val="TOC2"/>
            <w:rPr>
              <w:rFonts w:asciiTheme="minorHAnsi" w:eastAsiaTheme="minorEastAsia" w:hAnsiTheme="minorHAnsi"/>
              <w:color w:val="auto"/>
            </w:rPr>
          </w:pPr>
          <w:hyperlink w:anchor="_Toc488097100" w:history="1">
            <w:r w:rsidRPr="008F4710">
              <w:rPr>
                <w:rStyle w:val="Hyperlink"/>
              </w:rPr>
              <w:t>Substantive Research Topic(s):</w:t>
            </w:r>
            <w:r>
              <w:rPr>
                <w:webHidden/>
              </w:rPr>
              <w:tab/>
            </w:r>
            <w:r>
              <w:rPr>
                <w:webHidden/>
              </w:rPr>
              <w:fldChar w:fldCharType="begin"/>
            </w:r>
            <w:r>
              <w:rPr>
                <w:webHidden/>
              </w:rPr>
              <w:instrText xml:space="preserve"> PAGEREF _Toc488097100 \h </w:instrText>
            </w:r>
            <w:r>
              <w:rPr>
                <w:webHidden/>
              </w:rPr>
            </w:r>
            <w:r>
              <w:rPr>
                <w:webHidden/>
              </w:rPr>
              <w:fldChar w:fldCharType="separate"/>
            </w:r>
            <w:r>
              <w:rPr>
                <w:webHidden/>
              </w:rPr>
              <w:t>92</w:t>
            </w:r>
            <w:r>
              <w:rPr>
                <w:webHidden/>
              </w:rPr>
              <w:fldChar w:fldCharType="end"/>
            </w:r>
          </w:hyperlink>
        </w:p>
        <w:p w14:paraId="0CE3E4B0" w14:textId="77777777" w:rsidR="0091717F" w:rsidRDefault="0091717F">
          <w:pPr>
            <w:pStyle w:val="TOC2"/>
            <w:rPr>
              <w:rFonts w:asciiTheme="minorHAnsi" w:eastAsiaTheme="minorEastAsia" w:hAnsiTheme="minorHAnsi"/>
              <w:color w:val="auto"/>
            </w:rPr>
          </w:pPr>
          <w:hyperlink w:anchor="_Toc488097101" w:history="1">
            <w:r w:rsidRPr="008F4710">
              <w:rPr>
                <w:rStyle w:val="Hyperlink"/>
              </w:rPr>
              <w:t>Target Population(s) (By Level of Specificity):</w:t>
            </w:r>
            <w:r>
              <w:rPr>
                <w:webHidden/>
              </w:rPr>
              <w:tab/>
            </w:r>
            <w:r>
              <w:rPr>
                <w:webHidden/>
              </w:rPr>
              <w:fldChar w:fldCharType="begin"/>
            </w:r>
            <w:r>
              <w:rPr>
                <w:webHidden/>
              </w:rPr>
              <w:instrText xml:space="preserve"> PAGEREF _Toc488097101 \h </w:instrText>
            </w:r>
            <w:r>
              <w:rPr>
                <w:webHidden/>
              </w:rPr>
            </w:r>
            <w:r>
              <w:rPr>
                <w:webHidden/>
              </w:rPr>
              <w:fldChar w:fldCharType="separate"/>
            </w:r>
            <w:r>
              <w:rPr>
                <w:webHidden/>
              </w:rPr>
              <w:t>93</w:t>
            </w:r>
            <w:r>
              <w:rPr>
                <w:webHidden/>
              </w:rPr>
              <w:fldChar w:fldCharType="end"/>
            </w:r>
          </w:hyperlink>
        </w:p>
        <w:p w14:paraId="1DC8EB03" w14:textId="77777777" w:rsidR="0091717F" w:rsidRDefault="0091717F">
          <w:pPr>
            <w:pStyle w:val="TOC2"/>
            <w:rPr>
              <w:rFonts w:asciiTheme="minorHAnsi" w:eastAsiaTheme="minorEastAsia" w:hAnsiTheme="minorHAnsi"/>
              <w:color w:val="auto"/>
            </w:rPr>
          </w:pPr>
          <w:hyperlink w:anchor="_Toc488097102" w:history="1">
            <w:r w:rsidRPr="008F4710">
              <w:rPr>
                <w:rStyle w:val="Hyperlink"/>
              </w:rPr>
              <w:t>Sampling Frame (By Level of Specificity)</w:t>
            </w:r>
            <w:r>
              <w:rPr>
                <w:webHidden/>
              </w:rPr>
              <w:tab/>
            </w:r>
            <w:r>
              <w:rPr>
                <w:webHidden/>
              </w:rPr>
              <w:fldChar w:fldCharType="begin"/>
            </w:r>
            <w:r>
              <w:rPr>
                <w:webHidden/>
              </w:rPr>
              <w:instrText xml:space="preserve"> PAGEREF _Toc488097102 \h </w:instrText>
            </w:r>
            <w:r>
              <w:rPr>
                <w:webHidden/>
              </w:rPr>
            </w:r>
            <w:r>
              <w:rPr>
                <w:webHidden/>
              </w:rPr>
              <w:fldChar w:fldCharType="separate"/>
            </w:r>
            <w:r>
              <w:rPr>
                <w:webHidden/>
              </w:rPr>
              <w:t>94</w:t>
            </w:r>
            <w:r>
              <w:rPr>
                <w:webHidden/>
              </w:rPr>
              <w:fldChar w:fldCharType="end"/>
            </w:r>
          </w:hyperlink>
        </w:p>
        <w:p w14:paraId="3FEC98F9" w14:textId="77777777" w:rsidR="0091717F" w:rsidRDefault="0091717F">
          <w:pPr>
            <w:pStyle w:val="TOC2"/>
            <w:rPr>
              <w:rFonts w:asciiTheme="minorHAnsi" w:eastAsiaTheme="minorEastAsia" w:hAnsiTheme="minorHAnsi"/>
              <w:color w:val="auto"/>
            </w:rPr>
          </w:pPr>
          <w:hyperlink w:anchor="_Toc488097103" w:history="1">
            <w:r w:rsidRPr="008F4710">
              <w:rPr>
                <w:rStyle w:val="Hyperlink"/>
              </w:rPr>
              <w:t>Sampling Method(s) (By Sampling Frame Level):</w:t>
            </w:r>
            <w:r>
              <w:rPr>
                <w:webHidden/>
              </w:rPr>
              <w:tab/>
            </w:r>
            <w:r>
              <w:rPr>
                <w:webHidden/>
              </w:rPr>
              <w:fldChar w:fldCharType="begin"/>
            </w:r>
            <w:r>
              <w:rPr>
                <w:webHidden/>
              </w:rPr>
              <w:instrText xml:space="preserve"> PAGEREF _Toc488097103 \h </w:instrText>
            </w:r>
            <w:r>
              <w:rPr>
                <w:webHidden/>
              </w:rPr>
            </w:r>
            <w:r>
              <w:rPr>
                <w:webHidden/>
              </w:rPr>
              <w:fldChar w:fldCharType="separate"/>
            </w:r>
            <w:r>
              <w:rPr>
                <w:webHidden/>
              </w:rPr>
              <w:t>94</w:t>
            </w:r>
            <w:r>
              <w:rPr>
                <w:webHidden/>
              </w:rPr>
              <w:fldChar w:fldCharType="end"/>
            </w:r>
          </w:hyperlink>
        </w:p>
        <w:p w14:paraId="72B55BD9" w14:textId="77777777" w:rsidR="0091717F" w:rsidRDefault="0091717F">
          <w:pPr>
            <w:pStyle w:val="TOC2"/>
            <w:rPr>
              <w:rFonts w:asciiTheme="minorHAnsi" w:eastAsiaTheme="minorEastAsia" w:hAnsiTheme="minorHAnsi"/>
              <w:color w:val="auto"/>
            </w:rPr>
          </w:pPr>
          <w:hyperlink w:anchor="_Toc488097104" w:history="1">
            <w:r w:rsidRPr="008F4710">
              <w:rPr>
                <w:rStyle w:val="Hyperlink"/>
              </w:rPr>
              <w:t>Study Design(s)</w:t>
            </w:r>
            <w:r>
              <w:rPr>
                <w:webHidden/>
              </w:rPr>
              <w:tab/>
            </w:r>
            <w:r>
              <w:rPr>
                <w:webHidden/>
              </w:rPr>
              <w:fldChar w:fldCharType="begin"/>
            </w:r>
            <w:r>
              <w:rPr>
                <w:webHidden/>
              </w:rPr>
              <w:instrText xml:space="preserve"> PAGEREF _Toc488097104 \h </w:instrText>
            </w:r>
            <w:r>
              <w:rPr>
                <w:webHidden/>
              </w:rPr>
            </w:r>
            <w:r>
              <w:rPr>
                <w:webHidden/>
              </w:rPr>
              <w:fldChar w:fldCharType="separate"/>
            </w:r>
            <w:r>
              <w:rPr>
                <w:webHidden/>
              </w:rPr>
              <w:t>95</w:t>
            </w:r>
            <w:r>
              <w:rPr>
                <w:webHidden/>
              </w:rPr>
              <w:fldChar w:fldCharType="end"/>
            </w:r>
          </w:hyperlink>
        </w:p>
        <w:p w14:paraId="32919A68" w14:textId="77777777" w:rsidR="0091717F" w:rsidRDefault="0091717F">
          <w:pPr>
            <w:pStyle w:val="TOC2"/>
            <w:rPr>
              <w:rFonts w:asciiTheme="minorHAnsi" w:eastAsiaTheme="minorEastAsia" w:hAnsiTheme="minorHAnsi"/>
              <w:color w:val="auto"/>
            </w:rPr>
          </w:pPr>
          <w:hyperlink w:anchor="_Toc488097105" w:history="1">
            <w:r w:rsidRPr="008F4710">
              <w:rPr>
                <w:rStyle w:val="Hyperlink"/>
              </w:rPr>
              <w:t>Methodology:</w:t>
            </w:r>
            <w:r>
              <w:rPr>
                <w:webHidden/>
              </w:rPr>
              <w:tab/>
            </w:r>
            <w:r>
              <w:rPr>
                <w:webHidden/>
              </w:rPr>
              <w:fldChar w:fldCharType="begin"/>
            </w:r>
            <w:r>
              <w:rPr>
                <w:webHidden/>
              </w:rPr>
              <w:instrText xml:space="preserve"> PAGEREF _Toc488097105 \h </w:instrText>
            </w:r>
            <w:r>
              <w:rPr>
                <w:webHidden/>
              </w:rPr>
            </w:r>
            <w:r>
              <w:rPr>
                <w:webHidden/>
              </w:rPr>
              <w:fldChar w:fldCharType="separate"/>
            </w:r>
            <w:r>
              <w:rPr>
                <w:webHidden/>
              </w:rPr>
              <w:t>95</w:t>
            </w:r>
            <w:r>
              <w:rPr>
                <w:webHidden/>
              </w:rPr>
              <w:fldChar w:fldCharType="end"/>
            </w:r>
          </w:hyperlink>
        </w:p>
        <w:p w14:paraId="16DD43F4" w14:textId="77777777" w:rsidR="0091717F" w:rsidRDefault="0091717F">
          <w:pPr>
            <w:pStyle w:val="TOC2"/>
            <w:rPr>
              <w:rFonts w:asciiTheme="minorHAnsi" w:eastAsiaTheme="minorEastAsia" w:hAnsiTheme="minorHAnsi"/>
              <w:color w:val="auto"/>
            </w:rPr>
          </w:pPr>
          <w:hyperlink w:anchor="_Toc488097106" w:history="1">
            <w:r w:rsidRPr="008F4710">
              <w:rPr>
                <w:rStyle w:val="Hyperlink"/>
              </w:rPr>
              <w:t>Data Analytic Approach(es):</w:t>
            </w:r>
            <w:r>
              <w:rPr>
                <w:webHidden/>
              </w:rPr>
              <w:tab/>
            </w:r>
            <w:r>
              <w:rPr>
                <w:webHidden/>
              </w:rPr>
              <w:fldChar w:fldCharType="begin"/>
            </w:r>
            <w:r>
              <w:rPr>
                <w:webHidden/>
              </w:rPr>
              <w:instrText xml:space="preserve"> PAGEREF _Toc488097106 \h </w:instrText>
            </w:r>
            <w:r>
              <w:rPr>
                <w:webHidden/>
              </w:rPr>
            </w:r>
            <w:r>
              <w:rPr>
                <w:webHidden/>
              </w:rPr>
              <w:fldChar w:fldCharType="separate"/>
            </w:r>
            <w:r>
              <w:rPr>
                <w:webHidden/>
              </w:rPr>
              <w:t>96</w:t>
            </w:r>
            <w:r>
              <w:rPr>
                <w:webHidden/>
              </w:rPr>
              <w:fldChar w:fldCharType="end"/>
            </w:r>
          </w:hyperlink>
        </w:p>
        <w:p w14:paraId="418495A6" w14:textId="77777777" w:rsidR="0091717F" w:rsidRDefault="0091717F">
          <w:pPr>
            <w:pStyle w:val="TOC2"/>
            <w:rPr>
              <w:rFonts w:asciiTheme="minorHAnsi" w:eastAsiaTheme="minorEastAsia" w:hAnsiTheme="minorHAnsi"/>
              <w:color w:val="auto"/>
            </w:rPr>
          </w:pPr>
          <w:hyperlink w:anchor="_Toc488097107" w:history="1">
            <w:r w:rsidRPr="008F4710">
              <w:rPr>
                <w:rStyle w:val="Hyperlink"/>
              </w:rPr>
              <w:t>Key Findings</w:t>
            </w:r>
            <w:r>
              <w:rPr>
                <w:webHidden/>
              </w:rPr>
              <w:tab/>
            </w:r>
            <w:r>
              <w:rPr>
                <w:webHidden/>
              </w:rPr>
              <w:fldChar w:fldCharType="begin"/>
            </w:r>
            <w:r>
              <w:rPr>
                <w:webHidden/>
              </w:rPr>
              <w:instrText xml:space="preserve"> PAGEREF _Toc488097107 \h </w:instrText>
            </w:r>
            <w:r>
              <w:rPr>
                <w:webHidden/>
              </w:rPr>
            </w:r>
            <w:r>
              <w:rPr>
                <w:webHidden/>
              </w:rPr>
              <w:fldChar w:fldCharType="separate"/>
            </w:r>
            <w:r>
              <w:rPr>
                <w:webHidden/>
              </w:rPr>
              <w:t>96</w:t>
            </w:r>
            <w:r>
              <w:rPr>
                <w:webHidden/>
              </w:rPr>
              <w:fldChar w:fldCharType="end"/>
            </w:r>
          </w:hyperlink>
        </w:p>
        <w:p w14:paraId="166DC904" w14:textId="77777777" w:rsidR="0091717F" w:rsidRDefault="0091717F">
          <w:pPr>
            <w:pStyle w:val="TOC2"/>
            <w:rPr>
              <w:rFonts w:asciiTheme="minorHAnsi" w:eastAsiaTheme="minorEastAsia" w:hAnsiTheme="minorHAnsi"/>
              <w:color w:val="auto"/>
            </w:rPr>
          </w:pPr>
          <w:hyperlink w:anchor="_Toc488097108" w:history="1">
            <w:r w:rsidRPr="008F4710">
              <w:rPr>
                <w:rStyle w:val="Hyperlink"/>
              </w:rPr>
              <w:t>Social Ecological Levels of Analysis:</w:t>
            </w:r>
            <w:r>
              <w:rPr>
                <w:webHidden/>
              </w:rPr>
              <w:tab/>
            </w:r>
            <w:r>
              <w:rPr>
                <w:webHidden/>
              </w:rPr>
              <w:fldChar w:fldCharType="begin"/>
            </w:r>
            <w:r>
              <w:rPr>
                <w:webHidden/>
              </w:rPr>
              <w:instrText xml:space="preserve"> PAGEREF _Toc488097108 \h </w:instrText>
            </w:r>
            <w:r>
              <w:rPr>
                <w:webHidden/>
              </w:rPr>
            </w:r>
            <w:r>
              <w:rPr>
                <w:webHidden/>
              </w:rPr>
              <w:fldChar w:fldCharType="separate"/>
            </w:r>
            <w:r>
              <w:rPr>
                <w:webHidden/>
              </w:rPr>
              <w:t>96</w:t>
            </w:r>
            <w:r>
              <w:rPr>
                <w:webHidden/>
              </w:rPr>
              <w:fldChar w:fldCharType="end"/>
            </w:r>
          </w:hyperlink>
        </w:p>
        <w:p w14:paraId="0CC54B6A" w14:textId="77777777" w:rsidR="0091717F" w:rsidRDefault="0091717F">
          <w:pPr>
            <w:pStyle w:val="TOC1"/>
            <w:rPr>
              <w:rFonts w:asciiTheme="minorHAnsi" w:eastAsiaTheme="minorEastAsia" w:hAnsiTheme="minorHAnsi"/>
              <w:b w:val="0"/>
              <w:color w:val="auto"/>
            </w:rPr>
          </w:pPr>
          <w:hyperlink w:anchor="_Toc488097109" w:history="1">
            <w:r w:rsidRPr="008F4710">
              <w:rPr>
                <w:rStyle w:val="Hyperlink"/>
              </w:rPr>
              <w:t>Appendix C. Qualitative Comparative Analysis</w:t>
            </w:r>
            <w:r>
              <w:rPr>
                <w:webHidden/>
              </w:rPr>
              <w:tab/>
            </w:r>
            <w:r>
              <w:rPr>
                <w:webHidden/>
              </w:rPr>
              <w:fldChar w:fldCharType="begin"/>
            </w:r>
            <w:r>
              <w:rPr>
                <w:webHidden/>
              </w:rPr>
              <w:instrText xml:space="preserve"> PAGEREF _Toc488097109 \h </w:instrText>
            </w:r>
            <w:r>
              <w:rPr>
                <w:webHidden/>
              </w:rPr>
            </w:r>
            <w:r>
              <w:rPr>
                <w:webHidden/>
              </w:rPr>
              <w:fldChar w:fldCharType="separate"/>
            </w:r>
            <w:r>
              <w:rPr>
                <w:webHidden/>
              </w:rPr>
              <w:t>97</w:t>
            </w:r>
            <w:r>
              <w:rPr>
                <w:webHidden/>
              </w:rPr>
              <w:fldChar w:fldCharType="end"/>
            </w:r>
          </w:hyperlink>
        </w:p>
        <w:p w14:paraId="07EAD463" w14:textId="77777777" w:rsidR="0091717F" w:rsidRDefault="0091717F">
          <w:pPr>
            <w:pStyle w:val="TOC1"/>
            <w:rPr>
              <w:rFonts w:asciiTheme="minorHAnsi" w:eastAsiaTheme="minorEastAsia" w:hAnsiTheme="minorHAnsi"/>
              <w:b w:val="0"/>
              <w:color w:val="auto"/>
            </w:rPr>
          </w:pPr>
          <w:hyperlink w:anchor="_Toc488097110" w:history="1">
            <w:r w:rsidRPr="008F4710">
              <w:rPr>
                <w:rStyle w:val="Hyperlink"/>
              </w:rPr>
              <w:t>References</w:t>
            </w:r>
            <w:r>
              <w:rPr>
                <w:webHidden/>
              </w:rPr>
              <w:tab/>
            </w:r>
            <w:r>
              <w:rPr>
                <w:webHidden/>
              </w:rPr>
              <w:fldChar w:fldCharType="begin"/>
            </w:r>
            <w:r>
              <w:rPr>
                <w:webHidden/>
              </w:rPr>
              <w:instrText xml:space="preserve"> PAGEREF _Toc488097110 \h </w:instrText>
            </w:r>
            <w:r>
              <w:rPr>
                <w:webHidden/>
              </w:rPr>
            </w:r>
            <w:r>
              <w:rPr>
                <w:webHidden/>
              </w:rPr>
              <w:fldChar w:fldCharType="separate"/>
            </w:r>
            <w:r>
              <w:rPr>
                <w:webHidden/>
              </w:rPr>
              <w:t>97</w:t>
            </w:r>
            <w:r>
              <w:rPr>
                <w:webHidden/>
              </w:rPr>
              <w:fldChar w:fldCharType="end"/>
            </w:r>
          </w:hyperlink>
        </w:p>
        <w:p w14:paraId="56E29A41" w14:textId="77777777" w:rsidR="00160F40" w:rsidRDefault="009666A5">
          <w:r>
            <w:fldChar w:fldCharType="end"/>
          </w:r>
        </w:p>
      </w:sdtContent>
    </w:sdt>
    <w:p w14:paraId="4E44839B" w14:textId="77777777" w:rsidR="00160F40" w:rsidRDefault="00160F40">
      <w:pPr>
        <w:pStyle w:val="Heading1"/>
      </w:pPr>
      <w:bookmarkStart w:id="0" w:name="section"/>
      <w:bookmarkEnd w:id="0"/>
    </w:p>
    <w:p w14:paraId="3579C2E7" w14:textId="77777777" w:rsidR="00160F40" w:rsidRDefault="00160F40">
      <w:pPr>
        <w:pStyle w:val="BlockText"/>
      </w:pPr>
    </w:p>
    <w:p w14:paraId="1B36D97C" w14:textId="77777777" w:rsidR="00160F40" w:rsidRDefault="00160F40"/>
    <w:p w14:paraId="22421B0D" w14:textId="77777777" w:rsidR="0091717F" w:rsidRDefault="0091717F">
      <w:pPr>
        <w:ind w:firstLine="0"/>
      </w:pPr>
      <w:r>
        <w:br w:type="page"/>
      </w:r>
    </w:p>
    <w:p w14:paraId="797002B1" w14:textId="424058CD" w:rsidR="00160F40" w:rsidRDefault="009666A5" w:rsidP="00D93952">
      <w:r>
        <w:lastRenderedPageBreak/>
        <w:t>The purpose of this review is to provide a systematic methodological overview and critique of the available empirical research related to intimate partner violence (IPV) intervention and prevention efforts through a community psychological lens.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bookmarkStart w:id="1" w:name="_GoBack"/>
      <w:bookmarkEnd w:id="1"/>
    </w:p>
    <w:p w14:paraId="59242886" w14:textId="77777777" w:rsidR="00160F40" w:rsidRDefault="009666A5" w:rsidP="0091717F">
      <w:r>
        <w:t>Underlying the topical foci reflected in the above research questions is the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conducted for the present review indicated that there is no currently available empirical research examining interventions specifically implemented to address IPV within such contexts, both within and outside of community-psychological and closely related research disciplines. One additional research question was formulated over the course of searching for, screening, and selecting the final set of empirical research studies to be formally reviewed:</w:t>
      </w:r>
    </w:p>
    <w:p w14:paraId="5B338FFE" w14:textId="77777777" w:rsidR="00160F40" w:rsidRDefault="009666A5">
      <w:pPr>
        <w:pStyle w:val="Heading2"/>
      </w:pPr>
      <w:bookmarkStart w:id="2" w:name="rationale"/>
      <w:bookmarkStart w:id="3" w:name="_Toc488097076"/>
      <w:bookmarkEnd w:id="2"/>
      <w:r>
        <w:t>Rationale</w:t>
      </w:r>
      <w:bookmarkEnd w:id="3"/>
    </w:p>
    <w:p w14:paraId="6427F204" w14:textId="77777777" w:rsidR="00160F40" w:rsidRDefault="009666A5">
      <w:r>
        <w:t xml:space="preserve">Efforts to address violence against women and in particular intimate partner and sexual violence in the United States began with an overall focus on treatment and tertiary intervention approaches, which, understandably, were primarily focused on addressing the immediate needs of victims. Until IPV perpetration became a crime in all 50 states, these efforts were in large part initiated and sustained on "grassroots" levels, connecting with and building upon one another </w:t>
      </w:r>
      <w:r>
        <w:lastRenderedPageBreak/>
        <w:t>toward efforts to affect more large-scale changes at the policy and structural levels. The criminalization of IPV perpetration was eventually followed by the enactment and enforcement of mandatory arrest laws across the country, which, while varied in scope and levels of implementation, essentially require police officers responding to calls deemed characteristic of domestic violence impose some level of punitive action against the accused offender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allocations specifically for developing and sustaining services for victims of IPV in each U.S. state.</w:t>
      </w:r>
    </w:p>
    <w:p w14:paraId="6B7C6F1F" w14:textId="77777777" w:rsidR="00160F40" w:rsidRDefault="009666A5">
      <w:r>
        <w:t>During the same time period described above, work was also being done to address the issue of IPV perpetration, which ultimately led to the emergence of various programs and focused on tertiary and secondary levels of IPV prevention across the country (Tolman &amp; Edleson, 1995). Overarching approaches to IPV perpetrator interventions in the U.S. varied substantially throughout the late 1980s and through the early 2000s, and a majority of programs today have tend to follow a combination of approaches. For instance, cognitive behavioral therapy is often combined with the Duluth curriculum, which primarily targets intervention recipients' endorsement and internalization of patriarchal values of gaining and maintaining power and control over others (Pence, 1983; Price &amp; Rosenbaum, 2009).</w:t>
      </w:r>
    </w:p>
    <w:p w14:paraId="1FBFF924" w14:textId="77777777" w:rsidR="00160F40" w:rsidRDefault="009666A5">
      <w:r>
        <w:t xml:space="preserve">A particularly relevant common thread across the various approaches to IPV perpetrator interventions is the IPV-related research and intervention foci of the late 1900s and early 2000s, which is best aligned with the mainstream second-wave feminist movement in the U.S. Consequently, IPV perpetrator intervention approaches, such as the Duluth curriculum (Pence, </w:t>
      </w:r>
      <w:r>
        <w:lastRenderedPageBreak/>
        <w:t>1983) target heterosexual men's experiences, attitudes, and behaviors. Thus, while the underlying purpose of this review remains to inform IPV intervention and prevention efforts inclusive of sexual minority women, the available IPV interventions research, both within and outside of community-psychology and related disciplines, does not allow for any meaningful analysis of interventions with this specific population.</w:t>
      </w:r>
    </w:p>
    <w:p w14:paraId="22C59DBE" w14:textId="77777777" w:rsidR="00160F40" w:rsidRDefault="009666A5">
      <w:r>
        <w:t xml:space="preserve">However, the lack of IPV-related interventions and research inclusive of or specific to sexual minority women </w:t>
      </w:r>
      <w:r>
        <w:rPr>
          <w:i/>
        </w:rPr>
        <w:t>does</w:t>
      </w:r>
      <w:r>
        <w:t xml:space="preserve"> necessitate a research approach that takes into account this unique context.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 (Maguire, 1987; Senn, 2005).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a large sample size (Balcazar et al., 2004; Maguire, 1987; Senn, 2005). The action-oriented and values-transparent community psychological research approach was born out of a resistance to research methodologies, social policies, and implementation practices that ultimately served to reinforce and/or strengthen social and economic inequalities (Balcazar et al., 2004; Fine et al., 2003; Senn, 2005). This foundation necessitates vigilance in critical reflexivity throughout and beyond the research process.</w:t>
      </w:r>
    </w:p>
    <w:p w14:paraId="12413654" w14:textId="77777777" w:rsidR="00160F40" w:rsidRDefault="009666A5">
      <w:r>
        <w:rPr>
          <w:smallCaps/>
        </w:rPr>
        <w:t>Intersecting Community-Psychology Theory &amp; Research Methodology</w:t>
      </w:r>
    </w:p>
    <w:p w14:paraId="6ACDDFBF" w14:textId="77777777" w:rsidR="00160F40" w:rsidRDefault="009666A5">
      <w:r>
        <w:lastRenderedPageBreak/>
        <w:t xml:space="preserve">The present critical methodological review is intended to serve the above-described key characteristics of community psychology through a critical evaluation of the community-psychology-related empirical literature focused on intimate partner violence intervention and prevention. This review specifically examines the intersections that exist across the core theoretical and methodological domains of community psychological research in terms of their applications and manifestations in various settings and at varying levels of ecological analysis. Thus, the literature reviewed here is evaluated according to core community psychological values and standards regarding (1) </w:t>
      </w:r>
      <w:r>
        <w:rPr>
          <w:i/>
        </w:rPr>
        <w:t>research methodologies</w:t>
      </w:r>
      <w:r>
        <w:t xml:space="preserve">, (2) </w:t>
      </w:r>
      <w:r>
        <w:rPr>
          <w:i/>
        </w:rPr>
        <w:t>data analytic approaches</w:t>
      </w:r>
      <w:r>
        <w:t xml:space="preserve">, (3) </w:t>
      </w:r>
      <w:r>
        <w:rPr>
          <w:i/>
        </w:rPr>
        <w:t>interpretations of findings</w:t>
      </w:r>
      <w:r>
        <w:t xml:space="preserve">, and (4) </w:t>
      </w:r>
      <w:r>
        <w:rPr>
          <w:i/>
        </w:rPr>
        <w:t>research dissemination</w:t>
      </w:r>
      <w:r w:rsidR="0091717F">
        <w:t>.</w:t>
      </w:r>
    </w:p>
    <w:p w14:paraId="770D9B2B" w14:textId="77777777" w:rsidR="00160F40" w:rsidRDefault="009666A5">
      <w:pPr>
        <w:pStyle w:val="Heading2"/>
      </w:pPr>
      <w:bookmarkStart w:id="4" w:name="guiding-theoretical-frameworks"/>
      <w:bookmarkStart w:id="5" w:name="_Toc488097077"/>
      <w:bookmarkEnd w:id="4"/>
      <w:r>
        <w:t>Guiding Theoretical Frameworks</w:t>
      </w:r>
      <w:bookmarkEnd w:id="5"/>
    </w:p>
    <w:p w14:paraId="6006B954" w14:textId="77777777" w:rsidR="00160F40" w:rsidRDefault="009666A5">
      <w:pPr>
        <w:pStyle w:val="BlockText"/>
      </w:pPr>
      <w:r>
        <w:rPr>
          <w:i/>
        </w:rPr>
        <w:t>"... community scientists study domestic violence using methods and theories that are consistent with the view that domestic violence is not just an individual behavior, but a complex process shaped by historical, social, financial, and legal contexts".</w:t>
      </w:r>
    </w:p>
    <w:p w14:paraId="7D00BD54" w14:textId="77777777" w:rsidR="00160F40" w:rsidRDefault="009666A5">
      <w:pPr>
        <w:pStyle w:val="BlockText"/>
      </w:pPr>
      <w:r>
        <w:t>--- (Luke, 2005, p. 185)</w:t>
      </w:r>
    </w:p>
    <w:p w14:paraId="206C3C59" w14:textId="77777777" w:rsidR="00160F40" w:rsidRDefault="009666A5">
      <w:r>
        <w:t>The present systematic review is situated within an ecological framework and posits that individuals are both affecting and affected by their environmental settings (Espino &amp; Trickett, 2008; Kelly, Snowden, &amp; Munoz, 1977). This review is further grounded in an action-oriented theoretical and methodological framework (Brydon-Miller, Greenwood, &amp; Maguire, 2003; Chandler &amp; Torbert, 2003; Friedman-Nimz et al., 2006; Kelly et al., 2004; Noffke, 1997; Prilleltensky, 1997, 2001; Seidman, 2012), as well as social scientific theories related to IPV and sexual minority women (Meyer, 1995, 2003, 2015). These frameworks collectively incorporate the community-psychological concepts discussed below.</w:t>
      </w:r>
    </w:p>
    <w:p w14:paraId="7353ED7B" w14:textId="77777777" w:rsidR="00160F40" w:rsidRDefault="009666A5">
      <w:r>
        <w:rPr>
          <w:smallCaps/>
        </w:rPr>
        <w:t>Ecological systems theory and the Social Ecological Model</w:t>
      </w:r>
    </w:p>
    <w:p w14:paraId="75CA8F00" w14:textId="77777777" w:rsidR="00160F40" w:rsidRDefault="009666A5">
      <w:pPr>
        <w:pStyle w:val="BlockText"/>
      </w:pPr>
      <w:r>
        <w:rPr>
          <w:i/>
        </w:rPr>
        <w:lastRenderedPageBreak/>
        <w:t>"... community scientists have put context front and center as one of the core values of community psychology".</w:t>
      </w:r>
    </w:p>
    <w:p w14:paraId="76DCF4FF" w14:textId="77777777" w:rsidR="00160F40" w:rsidRDefault="009666A5">
      <w:pPr>
        <w:pStyle w:val="BlockText"/>
      </w:pPr>
      <w:r>
        <w:t>--- (Luke, 2005, p. 185)</w:t>
      </w:r>
    </w:p>
    <w:p w14:paraId="15AFE089" w14:textId="77777777" w:rsidR="00160F40" w:rsidRDefault="009666A5">
      <w:r>
        <w:rPr>
          <w:i/>
        </w:rPr>
        <w:t>Ecological analysis</w:t>
      </w:r>
      <w:r>
        <w:t xml:space="preserve"> provides a framework which observes, describes, and evaluates an individual's development, experiences, or behaviors in terms of the individual's multilevel and dynamic environment, or </w:t>
      </w:r>
      <w:r>
        <w:rPr>
          <w:i/>
        </w:rPr>
        <w:t>ecology</w:t>
      </w:r>
      <w:r>
        <w:t xml:space="preserve">, and the transactional relationships among the individual and one or more structural levels comprising the ecological system (Barker, 1964; Bronfenbrenner, 1977; National Center for Injury Prevention and Control, 2015; Sarason, 1972). </w:t>
      </w:r>
      <w:r>
        <w:rPr>
          <w:i/>
        </w:rPr>
        <w:t>Ecological Systems Theory</w:t>
      </w:r>
      <w:r>
        <w:t xml:space="preserve"> is based on the </w:t>
      </w:r>
      <w:r>
        <w:rPr>
          <w:i/>
        </w:rPr>
        <w:t>The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t>indirect</w:t>
      </w:r>
      <w:r>
        <w:t xml:space="preserve"> contact such as a child's parent's workplace; (4) the </w:t>
      </w:r>
      <w:r>
        <w:rPr>
          <w:i/>
        </w:rPr>
        <w:t>macrosystem</w:t>
      </w:r>
      <w:r>
        <w:t xml:space="preserve">, comprising the structural elements of a society; and (5) the </w:t>
      </w:r>
      <w:r>
        <w:rPr>
          <w:i/>
        </w:rPr>
        <w:t>chronosystem</w:t>
      </w:r>
      <w:r>
        <w:t xml:space="preserve">, representing changes over time within and among each of the former four nested systems. Each of these ecological systems represent multiple levels of analysis to which research questions, hypotheses, and interventions can be applied. Thus, </w:t>
      </w:r>
      <w:r>
        <w:rPr>
          <w:i/>
        </w:rPr>
        <w:t>Ecological Systems Theory</w:t>
      </w:r>
      <w:r>
        <w:t xml:space="preserve"> and Bronfenbrenner (1979)'s </w:t>
      </w:r>
      <w:r>
        <w:rPr>
          <w:i/>
        </w:rPr>
        <w:t>Ecological Model</w:t>
      </w:r>
      <w:r>
        <w:t xml:space="preserve"> are cornerstones of Community Psychology, as this theoretical configuration facilitates research that looks beyond an individual in order to better capture and analyze the complexities that both influence and are influenced by individuals (Lounsbury &amp; Mitchell, 2009).</w:t>
      </w:r>
    </w:p>
    <w:p w14:paraId="1745B207" w14:textId="77777777" w:rsidR="00160F40" w:rsidRDefault="009666A5">
      <w:r>
        <w:t xml:space="preserve">Ecological analysis is especially important to the design, implementation, and evaluation of community-based interventions (Heise, 1998; Lounsbury &amp; Mitchell, 2009; Trickett, 2009a, </w:t>
      </w:r>
      <w:r>
        <w:lastRenderedPageBreak/>
        <w:t xml:space="preserve">2009b, 2011), including IPV-focused and closely related interventions and prevention approaches (Baker, Buick, Kim, Moniz, &amp; Nava, 2013; Centers for Disease Control and Prevention, 2013; National Center for Injury Prevention and Control, 2015). In particular, intimate partner violence has been somewhat well documented over the past few decades as a social and public health issue with causes, correlates, and consequences that span multiple levels of ecological analysis (Dahlberg &amp; Krug, 2002; Krug, Dahlberg, Mercy, Zwi, &amp; Lozano, 2002; National Center for Injury Prevention and Control, 2015). In the early 2000s, the U.S. Centers for Disease Control and Prevention (CDC)'s Division of Violence and Injury Prevention developed and began utilizing a </w:t>
      </w:r>
      <w:r>
        <w:rPr>
          <w:i/>
        </w:rPr>
        <w:t>Social-Ecological Model</w:t>
      </w:r>
      <w:r>
        <w:t xml:space="preserve"> as a guiding framework intimate partner and sexual violence prevention efforts (Dahlberg &amp; Krug, 2002; National Center for Injury Prevention and Control,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 Within this analytic framework for IPV, the </w:t>
      </w:r>
      <w:r>
        <w:rPr>
          <w:i/>
        </w:rPr>
        <w:t>individual level</w:t>
      </w:r>
      <w:r>
        <w:t xml:space="preserve"> involves factors such as an individuals' family of origin, past trauma experiences, and personality characteristics that may influence individuals' behaviors and experiences with IPV. At the </w:t>
      </w:r>
      <w:r>
        <w:rPr>
          <w:i/>
        </w:rPr>
        <w:t>relationship</w:t>
      </w:r>
      <w:r>
        <w:t xml:space="preserve"> level are, of course, romantic or intimate relationships, but also the influences of individuals' close interpersonal interactions and relationships with family, friends, peers, coworkers (etc.) on their identities, experiences, and behaviors. An individual's </w:t>
      </w:r>
      <w:r>
        <w:rPr>
          <w:i/>
        </w:rPr>
        <w:t>community</w:t>
      </w:r>
      <w:r>
        <w:t xml:space="preserve"> is comprised of the contextual factors existing within or directly influenced by or influencing the settings in which interpersonal relationships and interactions among individuals occur, such as </w:t>
      </w:r>
      <w:r>
        <w:lastRenderedPageBreak/>
        <w:t xml:space="preserve">the economic structures and status of a community, the stability, or instability, of community members and settings, and the availability, accessibility, and quality of community-based services and communal spaces. Additional components of the </w:t>
      </w:r>
      <w:r>
        <w:rPr>
          <w:i/>
        </w:rPr>
        <w:t>community-level</w:t>
      </w:r>
      <w:r>
        <w:t xml:space="preserve"> of analysis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67CB6A3E" w14:textId="77777777" w:rsidR="00160F40" w:rsidRDefault="009666A5">
      <w:r>
        <w:rPr>
          <w:smallCaps/>
        </w:rPr>
        <w:t>Protective (versus risk) Factors</w:t>
      </w:r>
    </w:p>
    <w:p w14:paraId="01B7B31B" w14:textId="77777777" w:rsidR="00160F40" w:rsidRDefault="009666A5">
      <w:r>
        <w:t xml:space="preserve">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level of analysis. Whereas risk factors represent, often compounding or intersecting, characteristics and circumstances that </w:t>
      </w:r>
      <w:r>
        <w:rPr>
          <w:i/>
        </w:rPr>
        <w:t>increase</w:t>
      </w:r>
      <w:r>
        <w:t xml:space="preserve"> the likelihood of an negative outcomes among individuals, </w:t>
      </w:r>
      <w:r>
        <w:rPr>
          <w:i/>
        </w:rPr>
        <w:t>protective factors</w:t>
      </w:r>
      <w:r>
        <w:t xml:space="preserve"> are those which have an opposite effect by </w:t>
      </w:r>
      <w:r>
        <w:rPr>
          <w:i/>
        </w:rPr>
        <w:t>decreasing</w:t>
      </w:r>
      <w:r>
        <w:t xml:space="preserve"> the likelihood of negative outcomes. The field of Community Psychology emerged, in large part, in resistance to the individual- and deficit-focused frameworks of traditional psychology (Kloos, Hill, Thomas, Wandersman, &amp; Elias, 2012, Chapter 2; Maton et al., 2006; Toro, 2005). This foundation necessitated a focal shift toward factors, at any given level of analysis, that decrease the probability or prevalence of a </w:t>
      </w:r>
      <w:r>
        <w:lastRenderedPageBreak/>
        <w:t xml:space="preserve">given behavioral, social, or public health problem (i.e., </w:t>
      </w:r>
      <w:r>
        <w:rPr>
          <w:i/>
        </w:rPr>
        <w:t>protective factors</w:t>
      </w:r>
      <w:r>
        <w:t>). Further, protective factors in community psychological research can be conceptualized and evaluated as factors that promote, or even facilitate, positive health, behavioral, and social outcomes. Thus, the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prevention of social and public health problems rather than tertiary prevention/intervention, and emphasizes strengths, rather than deficits, and resilience across levels of analysis.</w:t>
      </w:r>
      <w:r>
        <w:br/>
      </w:r>
    </w:p>
    <w:p w14:paraId="7F5EB978" w14:textId="77777777" w:rsidR="00160F40" w:rsidRDefault="009666A5">
      <w:r>
        <w:t>To date, however, IPV-related research, within and outside of community-based and action research disciplines and settings, tends to primarily examine risk factors for IPV perpetration and/or victimization, while protective factors, if at all considered in a given research inquiry, are often secondary considerations (Heise, 1998; Whitaker, 2014). That is, although the foundations of community science promote a focus on protective, versus risk, factors, among the majority of community scientific research, risk remains the normative focus when it comes to analysis of the causes, correlates, and consequences of a given phenomenon, including, or especially, intimate partner and sexual violence perpetration and victimization (Browning, 2002; Hegarty, Sheehan, &amp; Schonfeld, 1999; Whitaker, 2014).</w:t>
      </w:r>
      <w:r>
        <w:br/>
      </w:r>
    </w:p>
    <w:p w14:paraId="6FFE264E" w14:textId="77777777" w:rsidR="00160F40" w:rsidRDefault="009666A5">
      <w:r>
        <w:rPr>
          <w:smallCaps/>
        </w:rPr>
        <w:t>"The inextricable relationship of  and politics"</w:t>
      </w:r>
      <w:r>
        <w:t xml:space="preserve"> (Riger, 1993, p. 283, </w:t>
      </w:r>
      <w:r>
        <w:rPr>
          <w:i/>
        </w:rPr>
        <w:t>emph. added.</w:t>
      </w:r>
      <w:r>
        <w:t>)</w:t>
      </w:r>
    </w:p>
    <w:p w14:paraId="04107CE5" w14:textId="77777777" w:rsidR="00160F40" w:rsidRDefault="009666A5">
      <w:pPr>
        <w:pStyle w:val="BlockText"/>
      </w:pPr>
      <w:r>
        <w:rPr>
          <w:i/>
        </w:rPr>
        <w:lastRenderedPageBreak/>
        <w:t xml:space="preserve">"... psychology's emphasis on the cognitive processes of the individual lead us to study individuals' </w:t>
      </w:r>
      <w:r>
        <w:rPr>
          <w:b/>
          <w:i/>
        </w:rPr>
        <w:t>sense of</w:t>
      </w:r>
      <w:r>
        <w:rPr>
          <w:i/>
        </w:rPr>
        <w:t xml:space="preserve"> empowerment rather than actual increases in power, thereby making the political personal".</w:t>
      </w:r>
    </w:p>
    <w:p w14:paraId="079408BB" w14:textId="77777777" w:rsidR="00160F40" w:rsidRDefault="009666A5">
      <w:pPr>
        <w:pStyle w:val="BlockText"/>
      </w:pPr>
      <w:r>
        <w:t xml:space="preserve">--- (Riger, 1993, p. 280, </w:t>
      </w:r>
      <w:r>
        <w:rPr>
          <w:b/>
        </w:rPr>
        <w:t>emph. in orig.</w:t>
      </w:r>
      <w:r>
        <w:t>)</w:t>
      </w:r>
    </w:p>
    <w:p w14:paraId="551F8F80" w14:textId="77777777" w:rsidR="00160F40" w:rsidRDefault="009666A5">
      <w:r>
        <w:t xml:space="preserve">As Riger (1993) details, </w:t>
      </w:r>
      <w:r>
        <w:rPr>
          <w:i/>
        </w:rPr>
        <w:t>empowerment</w:t>
      </w:r>
      <w:r>
        <w:t>,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ways. Empowerment, as it has historically been defined and intended within community-psychological contexts, refers to the extent to which "people, organizations, and communities gain mastery over their affairs" (Rappaport, 1987, p. 122). Embedded within this definition are an individual's, organization's, or community's sense or perception of its own autonomy, as well as its actual exertion or application of that autonomy. From a not-so-positive perspective, an empowered individual, for instance, can come to an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 (Riger, 1993).</w:t>
      </w:r>
    </w:p>
    <w:p w14:paraId="36D109BA" w14:textId="77777777" w:rsidR="00160F40" w:rsidRDefault="009666A5">
      <w:pPr>
        <w:pStyle w:val="Heading2"/>
      </w:pPr>
      <w:bookmarkStart w:id="6" w:name="the-way-forward"/>
      <w:bookmarkStart w:id="7" w:name="_Toc488097078"/>
      <w:bookmarkEnd w:id="6"/>
      <w:r>
        <w:lastRenderedPageBreak/>
        <w:t>The way forward</w:t>
      </w:r>
      <w:bookmarkEnd w:id="7"/>
    </w:p>
    <w:p w14:paraId="0C6EF173" w14:textId="77777777" w:rsidR="00160F40" w:rsidRDefault="009666A5">
      <w:r>
        <w:t>The critical methodological review provided here is structured according to two sub-domains of IPV research that emerged from the later-described systematic literature database searches: (1) IPV intervention and prevention research specific to heterosexual men and (2) IPV-related research specifically inclusive of sexual minority women but not necessarily restricted to interventions nor prevention efforts. To address the array of related, but qualitatively distinct, topics reflected in the above-listed research questions, the reviewed literature in both domains is restricted to research conducted within community-psychological and closely related research and practice frameworks.</w:t>
      </w:r>
    </w:p>
    <w:p w14:paraId="17318A31" w14:textId="77777777" w:rsidR="00160F40" w:rsidRDefault="009666A5">
      <w:r>
        <w:t>In the sections that follow, I provide details regarding the theoretical and methodological rationale for a systematic review of IPV research specifically conducted within community-psychological and related fields. With this context in mind, the methods employed for conducting the present systematic literature review are described in detail, followed by a critical methodological description and evaluation of the empirical research selected for review from the multiple systematic literature database searches.</w:t>
      </w:r>
      <w:r>
        <w:br/>
      </w:r>
    </w:p>
    <w:p w14:paraId="628F433B" w14:textId="77777777" w:rsidR="0091717F" w:rsidRDefault="0091717F">
      <w:pPr>
        <w:ind w:firstLine="0"/>
        <w:rPr>
          <w:rFonts w:asciiTheme="majorHAnsi" w:eastAsiaTheme="majorEastAsia" w:hAnsiTheme="majorHAnsi" w:cstheme="majorBidi"/>
          <w:b/>
          <w:bCs/>
        </w:rPr>
      </w:pPr>
      <w:bookmarkStart w:id="8" w:name="part-ii.-systematic-literature-review"/>
      <w:bookmarkStart w:id="9" w:name="_Toc488097079"/>
      <w:bookmarkEnd w:id="8"/>
      <w:r>
        <w:br w:type="page"/>
      </w:r>
    </w:p>
    <w:p w14:paraId="2D130893" w14:textId="77777777" w:rsidR="00160F40" w:rsidRDefault="009666A5">
      <w:pPr>
        <w:pStyle w:val="Heading1"/>
      </w:pPr>
      <w:r>
        <w:lastRenderedPageBreak/>
        <w:t>Part II. Systematic Literature Review</w:t>
      </w:r>
      <w:bookmarkEnd w:id="9"/>
    </w:p>
    <w:p w14:paraId="4E3CB695" w14:textId="77777777" w:rsidR="00160F40" w:rsidRDefault="009666A5">
      <w:pPr>
        <w:pStyle w:val="Heading1"/>
      </w:pPr>
      <w:bookmarkStart w:id="10" w:name="literature-search-methods"/>
      <w:bookmarkStart w:id="11" w:name="_Toc488097080"/>
      <w:bookmarkEnd w:id="10"/>
      <w:r>
        <w:t>Literature Search Methods</w:t>
      </w:r>
      <w:bookmarkEnd w:id="11"/>
    </w:p>
    <w:p w14:paraId="0A356167" w14:textId="77777777" w:rsidR="00160F40" w:rsidRDefault="009666A5">
      <w:r>
        <w:t>Six separate literature searches were conducted using the PsycINFO (PI) and Web of Science (WoS) online citation indexing databases via the Portland State University library website:</w:t>
      </w:r>
    </w:p>
    <w:p w14:paraId="3CE655C7" w14:textId="77777777" w:rsidR="00160F40" w:rsidRDefault="009666A5">
      <w:pPr>
        <w:pStyle w:val="Compact"/>
        <w:numPr>
          <w:ilvl w:val="0"/>
          <w:numId w:val="49"/>
        </w:numPr>
      </w:pPr>
      <w:r>
        <w:rPr>
          <w:b/>
          <w:i/>
        </w:rPr>
        <w:t>IPV - General</w:t>
      </w:r>
    </w:p>
    <w:p w14:paraId="6B759752" w14:textId="77777777" w:rsidR="00160F40" w:rsidRDefault="009666A5">
      <w:pPr>
        <w:pStyle w:val="Compact"/>
        <w:numPr>
          <w:ilvl w:val="0"/>
          <w:numId w:val="49"/>
        </w:numPr>
      </w:pPr>
      <w:r>
        <w:rPr>
          <w:i/>
        </w:rPr>
        <w:t>IPV Interventions</w:t>
      </w:r>
    </w:p>
    <w:p w14:paraId="193B1170" w14:textId="77777777" w:rsidR="00160F40" w:rsidRDefault="009666A5">
      <w:pPr>
        <w:pStyle w:val="Compact"/>
        <w:numPr>
          <w:ilvl w:val="0"/>
          <w:numId w:val="49"/>
        </w:numPr>
      </w:pPr>
      <w:r>
        <w:rPr>
          <w:i/>
        </w:rPr>
        <w:t>IPV Intervention Evaluations</w:t>
      </w:r>
    </w:p>
    <w:p w14:paraId="0A18B7DA" w14:textId="77777777" w:rsidR="00160F40" w:rsidRDefault="009666A5">
      <w:pPr>
        <w:pStyle w:val="Compact"/>
        <w:numPr>
          <w:ilvl w:val="0"/>
          <w:numId w:val="49"/>
        </w:numPr>
      </w:pPr>
      <w:r>
        <w:rPr>
          <w:b/>
          <w:i/>
        </w:rPr>
        <w:t>Female Same-Sex/Same-Gender IPV (FSSIPV) - General</w:t>
      </w:r>
    </w:p>
    <w:p w14:paraId="7151E894" w14:textId="77777777" w:rsidR="00160F40" w:rsidRDefault="009666A5">
      <w:pPr>
        <w:pStyle w:val="Compact"/>
        <w:numPr>
          <w:ilvl w:val="0"/>
          <w:numId w:val="49"/>
        </w:numPr>
      </w:pPr>
      <w:r>
        <w:rPr>
          <w:i/>
        </w:rPr>
        <w:t>FSSIPV Interventions</w:t>
      </w:r>
    </w:p>
    <w:p w14:paraId="6E54736B" w14:textId="77777777" w:rsidR="00160F40" w:rsidRDefault="009666A5">
      <w:pPr>
        <w:pStyle w:val="Compact"/>
        <w:numPr>
          <w:ilvl w:val="0"/>
          <w:numId w:val="49"/>
        </w:numPr>
      </w:pPr>
      <w:r>
        <w:rPr>
          <w:i/>
        </w:rPr>
        <w:t>FSSIPV Intervention Evaluations</w:t>
      </w:r>
    </w:p>
    <w:p w14:paraId="38DCC13D" w14:textId="77777777" w:rsidR="00160F40" w:rsidRDefault="009666A5">
      <w:r>
        <w:t xml:space="preserve">Because this review is not intended to provide a cross-national examination of IPV interventions research, I restricted each of the above literature searches to empirical studies conducted within the United States and published between 1965 and 2017 (i.e., the year of the </w:t>
      </w:r>
      <w:hyperlink r:id="rId7">
        <w:r>
          <w:rPr>
            <w:rStyle w:val="Hyperlink"/>
          </w:rPr>
          <w:t>Swampscott conference</w:t>
        </w:r>
      </w:hyperlink>
      <w:r>
        <w:t xml:space="preserve"> and the present year; Fryer, 2008). In addition, to focus the review around community psychology theoretical and methodological frameworks, I initially confined the search results to articles published in scholarly peer-reviewed journals specific to Community Psychology. The list of Community Psychology journals, provided in Table </w:t>
      </w:r>
      <w:hyperlink w:anchor="tbl:jcp">
        <w:r>
          <w:rPr>
            <w:rStyle w:val="Hyperlink"/>
          </w:rPr>
          <w:t>6</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in general, and yielded zero (0) IPV intervention-related studies specifically inclusive of sexual </w:t>
      </w:r>
      <w:r>
        <w:lastRenderedPageBreak/>
        <w:t xml:space="preserve">minority women. In response to this initial finding, I re-ran the first database search listed above (labeled as </w:t>
      </w:r>
      <w:r>
        <w:rPr>
          <w:i/>
        </w:rPr>
        <w:t>"IPV - General"</w:t>
      </w:r>
      <w:r>
        <w:t>) using the same keywords, publication year range, and location restrictions as before, but omitting the previously-imposed constraints on the journal title parameter. Then, taking advantage of of the various data points provided along with the primary sources returned from a given search in the both PsycINFO and Web of Science databases, I extracted tabulated data comprised of the journal title of each article in the results list and the total number of articles returned from each of those journals for the latter database search's results.</w:t>
      </w:r>
    </w:p>
    <w:p w14:paraId="07EE1442" w14:textId="77777777" w:rsidR="00160F40" w:rsidRDefault="009666A5" w:rsidP="0091717F">
      <w:r>
        <w:t xml:space="preserve">Based on (a) the volume of IPV-related literature published by each journal and (b) the alignment of the topical and methodological foci with community psychological principles and values, I selected the following four violence-related journals to be added to the list of specified publications in the database searches: (1) </w:t>
      </w:r>
      <w:r>
        <w:rPr>
          <w:i/>
        </w:rPr>
        <w:t>Journal of Interpersonal Violence</w:t>
      </w:r>
      <w:r>
        <w:t xml:space="preserve">, (2) </w:t>
      </w:r>
      <w:r>
        <w:rPr>
          <w:i/>
        </w:rPr>
        <w:t>Journal of Family Violence</w:t>
      </w:r>
      <w:r>
        <w:t xml:space="preserve">, (3) </w:t>
      </w:r>
      <w:r>
        <w:rPr>
          <w:i/>
        </w:rPr>
        <w:t>Violence Against Women</w:t>
      </w:r>
      <w:r>
        <w:t xml:space="preserve">, and (4) </w:t>
      </w:r>
      <w:r>
        <w:rPr>
          <w:i/>
        </w:rPr>
        <w:t>Violence and Victims</w:t>
      </w:r>
      <w:r>
        <w:t xml:space="preserve">. I then re-ran each of the six database searches with the publication title parameter restricted to any of the community-psychology-specific journal titles listed in Table </w:t>
      </w:r>
      <w:hyperlink w:anchor="tbl:jcp">
        <w:r>
          <w:rPr>
            <w:rStyle w:val="Hyperlink"/>
          </w:rPr>
          <w:t>6</w:t>
        </w:r>
      </w:hyperlink>
      <w:r>
        <w:t xml:space="preserve"> or any of these four violence-specific publications (see Table </w:t>
      </w:r>
      <w:hyperlink w:anchor="tbl:jv">
        <w:r>
          <w:rPr>
            <w:rStyle w:val="Hyperlink"/>
          </w:rPr>
          <w:t>7</w:t>
        </w:r>
      </w:hyperlink>
      <w:r>
        <w:t>).</w:t>
      </w:r>
    </w:p>
    <w:p w14:paraId="538BEC4F" w14:textId="77777777" w:rsidR="00160F40" w:rsidRDefault="009666A5">
      <w:r>
        <w:t xml:space="preserve">Collectively, the six database searches yielded 106 journal articles after removing duplicates (see Table </w:t>
      </w:r>
      <w:hyperlink w:anchor="tbl:dbsrch">
        <w:r>
          <w:rPr>
            <w:rStyle w:val="Hyperlink"/>
          </w:rPr>
          <w:t>5</w:t>
        </w:r>
      </w:hyperlink>
      <w:r>
        <w:t xml:space="preserve">). This selection of empirical research constitutes a community-psychology-focused subset of the available U.S.-based IPV-related literature. Among the initial set of 106 articles, ~ 36.8% (39) present IPV-related research focused on intervention and/or prevention approaches, programs, and evaluations; however, the majority of this research is not inclusive of sexual minority women. Conversely, the remaining 65 articles consist of IPV-related research specifically inclusive of sexual minority women; however, does not directly concern </w:t>
      </w:r>
      <w:r>
        <w:lastRenderedPageBreak/>
        <w:t>IPV intervention or prevention approaches. Rather, this latter category of research primarily focuses on the prevalence, causal antecedents, risk factors, correlates, and/or consequences of IPV among sexual minority women and LGBTQ populations in general.</w:t>
      </w:r>
    </w:p>
    <w:p w14:paraId="39F585B7" w14:textId="77777777" w:rsidR="00160F40" w:rsidRDefault="009666A5">
      <w:pPr>
        <w:pStyle w:val="Heading1"/>
      </w:pPr>
      <w:bookmarkStart w:id="12" w:name="analytic-approach"/>
      <w:bookmarkStart w:id="13" w:name="_Toc488097081"/>
      <w:bookmarkEnd w:id="12"/>
      <w:r>
        <w:t>Analytic Approach</w:t>
      </w:r>
      <w:bookmarkEnd w:id="13"/>
    </w:p>
    <w:p w14:paraId="1B17905B" w14:textId="77777777" w:rsidR="00160F40" w:rsidRDefault="009666A5">
      <w:r>
        <w:t xml:space="preserve">The six database searches were intentionally designed to successively narrow the search results from IPV-related research in general (regardless of focal population(s)) to IPV-related intervention and/or prevention research specific to sexual minority women. Correspondingly, the literature obtained from these database searches was reviewed through a deductive analytic procedure conducted in two phases: (1) initial screening, assessment, and data organization to determine which articles to include in the formal review; and (2) systematic review and methodological evaluation of the literature retained from the first analytic phase of the literature. Both analytic phases were acheived using the </w:t>
      </w:r>
      <w:r>
        <w:rPr>
          <w:rStyle w:val="VerbatimChar"/>
          <w:i/>
        </w:rPr>
        <w:t>R</w:t>
      </w:r>
      <w:r>
        <w:rPr>
          <w:i/>
        </w:rPr>
        <w:t xml:space="preserve"> Statistical Programming Language and Environment</w:t>
      </w:r>
      <w:r>
        <w:t xml:space="preserve">, the </w:t>
      </w:r>
      <w:r>
        <w:rPr>
          <w:rStyle w:val="VerbatimChar"/>
          <w:i/>
        </w:rPr>
        <w:t>RQDA</w:t>
      </w:r>
      <w:r>
        <w:t xml:space="preserve"> and </w:t>
      </w:r>
      <w:r>
        <w:rPr>
          <w:rStyle w:val="VerbatimChar"/>
        </w:rPr>
        <w:t>RSQLite</w:t>
      </w:r>
      <w:r>
        <w:t xml:space="preserve"> </w:t>
      </w:r>
      <w:r>
        <w:rPr>
          <w:rStyle w:val="VerbatimChar"/>
          <w:i/>
        </w:rPr>
        <w:t>R</w:t>
      </w:r>
      <w:r>
        <w:t xml:space="preserve"> packages, and relational databases built and managed using </w:t>
      </w:r>
      <w:r>
        <w:rPr>
          <w:rStyle w:val="VerbatimChar"/>
        </w:rPr>
        <w:t>Structured Query Language</w:t>
      </w:r>
      <w:r>
        <w:t xml:space="preserve"> (</w:t>
      </w:r>
      <w:r>
        <w:rPr>
          <w:rStyle w:val="VerbatimChar"/>
        </w:rPr>
        <w:t>SQL</w:t>
      </w:r>
      <w:r>
        <w:t xml:space="preserve">; details regarding specific </w:t>
      </w:r>
      <w:r>
        <w:rPr>
          <w:rStyle w:val="VerbatimChar"/>
          <w:i/>
        </w:rPr>
        <w:t>R</w:t>
      </w:r>
      <w:r>
        <w:t xml:space="preserve"> packages used in conducting analyses and presenting this review are provided in </w:t>
      </w:r>
      <w:r>
        <w:rPr>
          <w:i/>
        </w:rPr>
        <w:t>Appendix B</w:t>
      </w:r>
      <w:r>
        <w:t>; R Core Team, 2016).</w:t>
      </w:r>
    </w:p>
    <w:p w14:paraId="7209A27C" w14:textId="77777777" w:rsidR="00160F40" w:rsidRDefault="009666A5">
      <w:pPr>
        <w:pStyle w:val="Heading2"/>
      </w:pPr>
      <w:bookmarkStart w:id="14" w:name="initial-literature-screening-assessment-"/>
      <w:bookmarkStart w:id="15" w:name="_Toc488097082"/>
      <w:bookmarkEnd w:id="14"/>
      <w:r>
        <w:t>Initial Literature Screening, Assessment, &amp; Organization</w:t>
      </w:r>
      <w:bookmarkEnd w:id="15"/>
    </w:p>
    <w:p w14:paraId="76AB6E6C" w14:textId="77777777" w:rsidR="00160F40" w:rsidRDefault="009666A5">
      <w:r>
        <w:t xml:space="preserve">Each of the 106 articles returned from the database searches was assessed according to three successive levels of inclusion criteria. The first and most basic inclusion criterion is that the articles must present U.S.-based empirical research. Second, the content of each article should be directly applicable to intimate partner violence interventions (e.g., intervention program development, implementation, and evaluation research; applied community-based research methods; etc.). To assess the second criterion, I coded each article using keywords from the authors' description of substantive research topics covered. This information was obtained by </w:t>
      </w:r>
      <w:r>
        <w:lastRenderedPageBreak/>
        <w:t>first examining each article's title and, if available, abstract or keywords list; and then reviewing the stated purposes, research questions, or hypotheses provided in the main body of each article. The latter step was done to ensure that the coding of each article's focal resarch topics was both accurate and comprehensive, as this coding was subsequently used as a "filter" for excluding articles not relevant to IPV interventions. Specifically, I examined the list of codes generated from this process (see codes listed under the "</w:t>
      </w:r>
      <w:r>
        <w:rPr>
          <w:i/>
        </w:rPr>
        <w:t>Research Topic</w:t>
      </w:r>
      <w:r>
        <w:t xml:space="preserve">" category in Table </w:t>
      </w:r>
      <w:hyperlink w:anchor="tbl:cdbk">
        <w:r>
          <w:rPr>
            <w:rStyle w:val="Hyperlink"/>
          </w:rPr>
          <w:t>9</w:t>
        </w:r>
      </w:hyperlink>
      <w:r>
        <w:t>) and selected the following codes that fit within the scope of this review's previously-described goals and research questions:</w:t>
      </w:r>
    </w:p>
    <w:p w14:paraId="29B81D59" w14:textId="77777777" w:rsidR="00160F40" w:rsidRDefault="009666A5">
      <w:pPr>
        <w:pStyle w:val="Compact"/>
        <w:numPr>
          <w:ilvl w:val="0"/>
          <w:numId w:val="50"/>
        </w:numPr>
      </w:pPr>
      <w:r>
        <w:t>Macro or Mid-Macro Context(s) of IPV</w:t>
      </w:r>
    </w:p>
    <w:p w14:paraId="174A9967" w14:textId="77777777" w:rsidR="00160F40" w:rsidRDefault="009666A5">
      <w:pPr>
        <w:pStyle w:val="Compact"/>
        <w:numPr>
          <w:ilvl w:val="0"/>
          <w:numId w:val="50"/>
        </w:numPr>
      </w:pPr>
      <w:r>
        <w:t>Coordinated Community Response to IPV</w:t>
      </w:r>
    </w:p>
    <w:p w14:paraId="23EBD57E" w14:textId="77777777" w:rsidR="00160F40" w:rsidRDefault="009666A5">
      <w:pPr>
        <w:pStyle w:val="Compact"/>
        <w:numPr>
          <w:ilvl w:val="0"/>
          <w:numId w:val="50"/>
        </w:numPr>
      </w:pPr>
      <w:r>
        <w:t>Community Capacity</w:t>
      </w:r>
    </w:p>
    <w:p w14:paraId="296A0AC8" w14:textId="77777777" w:rsidR="00160F40" w:rsidRDefault="009666A5">
      <w:pPr>
        <w:pStyle w:val="Compact"/>
        <w:numPr>
          <w:ilvl w:val="0"/>
          <w:numId w:val="50"/>
        </w:numPr>
      </w:pPr>
      <w:r>
        <w:t>Key Stakeholders' Perspectives</w:t>
      </w:r>
    </w:p>
    <w:p w14:paraId="642C637C" w14:textId="77777777" w:rsidR="00160F40" w:rsidRDefault="009666A5">
      <w:pPr>
        <w:pStyle w:val="Compact"/>
        <w:numPr>
          <w:ilvl w:val="0"/>
          <w:numId w:val="50"/>
        </w:numPr>
      </w:pPr>
      <w:r>
        <w:t>Measures</w:t>
      </w:r>
    </w:p>
    <w:p w14:paraId="15F17B2B" w14:textId="77777777" w:rsidR="00160F40" w:rsidRDefault="009666A5">
      <w:pPr>
        <w:pStyle w:val="Compact"/>
        <w:numPr>
          <w:ilvl w:val="0"/>
          <w:numId w:val="50"/>
        </w:numPr>
      </w:pPr>
      <w:r>
        <w:t>System Response</w:t>
      </w:r>
    </w:p>
    <w:p w14:paraId="6C0EE268" w14:textId="77777777" w:rsidR="00160F40" w:rsidRDefault="009666A5">
      <w:pPr>
        <w:pStyle w:val="Compact"/>
        <w:numPr>
          <w:ilvl w:val="0"/>
          <w:numId w:val="50"/>
        </w:numPr>
      </w:pPr>
      <w:r>
        <w:t>IPV Intervention Evaluation</w:t>
      </w:r>
    </w:p>
    <w:p w14:paraId="12109C0E" w14:textId="77777777" w:rsidR="00160F40" w:rsidRDefault="009666A5">
      <w:pPr>
        <w:pStyle w:val="Compact"/>
        <w:numPr>
          <w:ilvl w:val="0"/>
          <w:numId w:val="50"/>
        </w:numPr>
      </w:pPr>
      <w:r>
        <w:t>IPV Intervention Efficacy</w:t>
      </w:r>
    </w:p>
    <w:p w14:paraId="223F8AB2" w14:textId="77777777" w:rsidR="00160F40" w:rsidRDefault="009666A5">
      <w:pPr>
        <w:pStyle w:val="Compact"/>
        <w:numPr>
          <w:ilvl w:val="0"/>
          <w:numId w:val="50"/>
        </w:numPr>
      </w:pPr>
      <w:r>
        <w:t>IPV Intervention Proposal</w:t>
      </w:r>
    </w:p>
    <w:p w14:paraId="7AB89EAF" w14:textId="77777777" w:rsidR="00160F40" w:rsidRDefault="009666A5">
      <w:pPr>
        <w:pStyle w:val="Compact"/>
        <w:numPr>
          <w:ilvl w:val="0"/>
          <w:numId w:val="50"/>
        </w:numPr>
      </w:pPr>
      <w:r>
        <w:t>IPV Intervention Development</w:t>
      </w:r>
    </w:p>
    <w:p w14:paraId="17AC9F7B" w14:textId="77777777" w:rsidR="00160F40" w:rsidRDefault="009666A5">
      <w:pPr>
        <w:pStyle w:val="Compact"/>
        <w:numPr>
          <w:ilvl w:val="0"/>
          <w:numId w:val="50"/>
        </w:numPr>
      </w:pPr>
      <w:r>
        <w:t>Public/Program Policy</w:t>
      </w:r>
    </w:p>
    <w:p w14:paraId="546EE78E" w14:textId="77777777" w:rsidR="00160F40" w:rsidRDefault="009666A5">
      <w:pPr>
        <w:pStyle w:val="Compact"/>
        <w:numPr>
          <w:ilvl w:val="0"/>
          <w:numId w:val="50"/>
        </w:numPr>
      </w:pPr>
      <w:r>
        <w:t>Research/Evaluation Methods</w:t>
      </w:r>
    </w:p>
    <w:p w14:paraId="3DB6236E" w14:textId="77777777" w:rsidR="00160F40" w:rsidRDefault="009666A5">
      <w:pPr>
        <w:pStyle w:val="Compact"/>
        <w:numPr>
          <w:ilvl w:val="0"/>
          <w:numId w:val="50"/>
        </w:numPr>
      </w:pPr>
      <w:r>
        <w:t>IPV Intervention Description</w:t>
      </w:r>
    </w:p>
    <w:p w14:paraId="0F79FB92" w14:textId="77777777" w:rsidR="00160F40" w:rsidRDefault="009666A5">
      <w:pPr>
        <w:pStyle w:val="Compact"/>
        <w:numPr>
          <w:ilvl w:val="0"/>
          <w:numId w:val="50"/>
        </w:numPr>
      </w:pPr>
      <w:r>
        <w:t>Approach Evaluation</w:t>
      </w:r>
    </w:p>
    <w:p w14:paraId="55B4C3E3" w14:textId="77777777" w:rsidR="00160F40" w:rsidRDefault="009666A5">
      <w:pPr>
        <w:pStyle w:val="Compact"/>
        <w:numPr>
          <w:ilvl w:val="0"/>
          <w:numId w:val="50"/>
        </w:numPr>
      </w:pPr>
      <w:r>
        <w:t>Practitioners' Perspectives</w:t>
      </w:r>
    </w:p>
    <w:p w14:paraId="12CBCFFB" w14:textId="77777777" w:rsidR="00160F40" w:rsidRDefault="009666A5">
      <w:pPr>
        <w:pStyle w:val="Compact"/>
        <w:numPr>
          <w:ilvl w:val="0"/>
          <w:numId w:val="50"/>
        </w:numPr>
      </w:pPr>
      <w:r>
        <w:lastRenderedPageBreak/>
        <w:t>IPV Perpetrator Interventions</w:t>
      </w:r>
    </w:p>
    <w:p w14:paraId="2FF694F8" w14:textId="77777777" w:rsidR="00160F40" w:rsidRDefault="009666A5">
      <w:pPr>
        <w:pStyle w:val="Compact"/>
        <w:numPr>
          <w:ilvl w:val="0"/>
          <w:numId w:val="50"/>
        </w:numPr>
      </w:pPr>
      <w:r>
        <w:t>IPV Victimization Intervention</w:t>
      </w:r>
    </w:p>
    <w:p w14:paraId="21BDBE32" w14:textId="77777777" w:rsidR="00160F40" w:rsidRDefault="009666A5">
      <w:pPr>
        <w:pStyle w:val="Compact"/>
        <w:numPr>
          <w:ilvl w:val="0"/>
          <w:numId w:val="50"/>
        </w:numPr>
      </w:pPr>
      <w:r>
        <w:t>Prevention (Secondary or Primary)</w:t>
      </w:r>
    </w:p>
    <w:p w14:paraId="07363E50" w14:textId="77777777" w:rsidR="00160F40" w:rsidRDefault="009666A5">
      <w:pPr>
        <w:pStyle w:val="Compact"/>
        <w:numPr>
          <w:ilvl w:val="0"/>
          <w:numId w:val="50"/>
        </w:numPr>
      </w:pPr>
      <w:r>
        <w:t>Intervention or Prevention (General)</w:t>
      </w:r>
    </w:p>
    <w:p w14:paraId="470134BD" w14:textId="77777777" w:rsidR="00160F40" w:rsidRDefault="009666A5">
      <w:pPr>
        <w:pStyle w:val="Compact"/>
        <w:numPr>
          <w:ilvl w:val="0"/>
          <w:numId w:val="50"/>
        </w:numPr>
      </w:pPr>
      <w:r>
        <w:t>Bystander Intervention</w:t>
      </w:r>
    </w:p>
    <w:p w14:paraId="145120E9" w14:textId="77777777" w:rsidR="00160F40" w:rsidRDefault="009666A5">
      <w:r>
        <w:t xml:space="preserve">Finally, a particularly crucial inclusion criteria for literature obtained from the fourth through sixth database searches (see Table </w:t>
      </w:r>
      <w:hyperlink w:anchor="tbl:dbsrch">
        <w:r>
          <w:rPr>
            <w:rStyle w:val="Hyperlink"/>
          </w:rPr>
          <w:t>5</w:t>
        </w:r>
      </w:hyperlink>
      <w:r>
        <w:t xml:space="preserve">) is that the presented research must include sexual minority women as a focal population. For example, among the two empirical research articles returned from the fifth and sixth literature searches, which targeted SMW-inclusive IPV intervention and prevention research (see Table </w:t>
      </w:r>
      <w:hyperlink w:anchor="tbl:dbsrch">
        <w:r>
          <w:rPr>
            <w:rStyle w:val="Hyperlink"/>
          </w:rPr>
          <w:t>5</w:t>
        </w:r>
      </w:hyperlink>
      <w:r>
        <w:t>), one examined male and female college students' perceptions of the prevalence of IPV perpetration among their peers (Witte, Mulla, &amp; Weaver, 2015), and the other detailed an item-response theory approach to measuring teens' attitudes about dating violence among heterosexual adolescents (Edelen, McCaffrey, Marshall, &amp; Jaycox, 2009). While both of these studies somewhat reflect research aligned with community psychological values and methods, their substantive foci failed to meet this review's inclusion criteria for articles returned from the three database searches specific to sexual minority women.</w:t>
      </w:r>
    </w:p>
    <w:p w14:paraId="076853DA" w14:textId="77777777" w:rsidR="00160F40" w:rsidRDefault="009666A5" w:rsidP="0091717F">
      <w:r>
        <w:t xml:space="preserve">Any articles not meeting the above-described three levels of inclusion criteria were excluded from remainder of analyses conducted for this review. This initial assessment and filtering analytic phase yeilded a final set of 29 empirical studies included in the below-described analyses and later-provided synthesis and methodological critique. Among these studies, 23 are exclusively focused on or applicable only to heterosexual, and typically male-identified, poplations; whereas 6 studies are specifically inclusive of female-identified lesbian, gay, </w:t>
      </w:r>
      <w:r>
        <w:lastRenderedPageBreak/>
        <w:t>bisexual, transgender, and/or queer groups and individuals (i.e., sexual minority women ["SMW"]).</w:t>
      </w:r>
    </w:p>
    <w:p w14:paraId="4865976E" w14:textId="77777777" w:rsidR="00160F40" w:rsidRDefault="009666A5">
      <w:pPr>
        <w:pStyle w:val="Heading2"/>
      </w:pPr>
      <w:bookmarkStart w:id="16" w:name="synthesis-methodological-evaluation"/>
      <w:bookmarkStart w:id="17" w:name="_Toc488097083"/>
      <w:bookmarkEnd w:id="16"/>
      <w:r>
        <w:t>Synthesis &amp; Methodological Evaluation</w:t>
      </w:r>
      <w:bookmarkEnd w:id="17"/>
    </w:p>
    <w:p w14:paraId="7C6F2A81" w14:textId="77777777" w:rsidR="00160F40" w:rsidRDefault="009666A5">
      <w:r>
        <w:t xml:space="preserve">The second phase of deductive analysis served to examine the similarities, differences, and anomalies among the set of included articles according to the above-described two categories determined in the previous data reduction and organization process. Following a qualitative comparative analytic (QCA) approach (Leech &amp; Onwuegbuzie, 2007; Onwuegbuzie &amp; Weinbaum, 2017; Onwuegbuzie, Dickinson, Leech, &amp; Zoran, 2009), I first reviewed each article in its entirety using a literature description and data extraction form (available here) that I created for this project. I developed this form with specific guidance from the systematic literature review and data extraction standards,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Green, 2011). The literature description form consists of sections for recording each reviewed study's substantive research topic(s) (determined by the stated purpose(s), research question(s), and/or hypotheses, as provided in each article), target population(s)), target population(s), sampling frame setting(s), sampling frame(s), sampling methods, research design (e.g., experimental, cross-sectional, descriptive, etc.), overarching methodology (i.e., qualitative, quantitative, or mixed-methods), specific data collection methods (e.g.,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was intentionally placed at the end of the description form so that the </w:t>
      </w:r>
      <w:r>
        <w:lastRenderedPageBreak/>
        <w:t xml:space="preserve">author could determine which levels of analysis were involved in each study based on the characteristics of the full array of information and study characteristics recorded in the prior sections of the form. 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9</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4FBE8502" w14:textId="77777777" w:rsidR="00160F40" w:rsidRDefault="009666A5">
      <w:r>
        <w:rPr>
          <w:smallCaps/>
        </w:rPr>
        <w:t>Methodological Review &amp; Evaluation</w:t>
      </w:r>
    </w:p>
    <w:p w14:paraId="5B01782A" w14:textId="77777777" w:rsidR="00160F40" w:rsidRDefault="009666A5">
      <w:r>
        <w:t>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methodologies and analytic approaches was then reviewed within each of these categories (i.e., inclusion or exclusion of SMW) in terms of (1) the appropriateness of the methods to the research question(s), (2) how the methods facilitated the inclusion or exclusion of sexual minority women, and (3) whether and how (where applicable) exclusion of sexual minority women is justified.</w:t>
      </w:r>
    </w:p>
    <w:p w14:paraId="626BC650" w14:textId="77777777" w:rsidR="00160F40" w:rsidRDefault="009666A5">
      <w:r>
        <w:rPr>
          <w:smallCaps/>
        </w:rPr>
        <w:t>Defining and Evaluating Methodological Rigor</w:t>
      </w:r>
    </w:p>
    <w:p w14:paraId="5BA3C9D8" w14:textId="77777777" w:rsidR="00160F40" w:rsidRDefault="009666A5">
      <w:r>
        <w:t xml:space="preserve">The notion of "scientific rigor" is particularly important in evaluating a set of applied social science research studies employing varying methodologies. This is because "rigor" is not </w:t>
      </w:r>
      <w:r>
        <w:lastRenderedPageBreak/>
        <w:t>necessarily clearly defined across methodologies, and some research philosophies do not consider certain methodologies as capable of achieving scientific rigor at all. For the purposes of this review, methodological rigor is broadly defined as the extent to which a given study employs research methods that best address the overarching research question(s) and/or hypothesis/hypotheses, and the quality of the implementation of those methods.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In addition, this definition of methodological rigor allows for more specific and in-depth consideration of the limitations presented, and not presented, in each study's report.</w:t>
      </w:r>
    </w:p>
    <w:p w14:paraId="35835B0E" w14:textId="77777777" w:rsidR="00160F40" w:rsidRDefault="009666A5">
      <w:r>
        <w:t xml:space="preserve">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Each of these aspects of the reviewed literature was identified in terms of each evaluated study's purpose, hypotheses, and/or research questions description, sampling frame definition, sampling and data collection methods, analytic approach(es), and description of findings and limitations. Because the underlying goals of this systematic review are motivated by the continued relative absence of sexual minority women in the larger body of 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w:t>
      </w:r>
      <w:r>
        <w:lastRenderedPageBreak/>
        <w:t>or exclusion of specific populations, particularly sexual minority women, and whether and how the exclusion of specific populations is justified in each empirical study's report.</w:t>
      </w:r>
    </w:p>
    <w:p w14:paraId="0B48FE08" w14:textId="77777777" w:rsidR="00160F40" w:rsidRDefault="009666A5" w:rsidP="0091717F">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14:paraId="0A46397F" w14:textId="77777777" w:rsidR="0091717F" w:rsidRDefault="0091717F">
      <w:pPr>
        <w:ind w:firstLine="0"/>
        <w:rPr>
          <w:rFonts w:asciiTheme="majorHAnsi" w:eastAsiaTheme="majorEastAsia" w:hAnsiTheme="majorHAnsi" w:cstheme="majorBidi"/>
          <w:b/>
          <w:bCs/>
        </w:rPr>
      </w:pPr>
      <w:bookmarkStart w:id="18" w:name="part-iii.-literature-synthesis-review"/>
      <w:bookmarkStart w:id="19" w:name="_Toc488097084"/>
      <w:bookmarkEnd w:id="18"/>
      <w:r>
        <w:br w:type="page"/>
      </w:r>
    </w:p>
    <w:p w14:paraId="431886A4" w14:textId="77777777" w:rsidR="00160F40" w:rsidRDefault="009666A5">
      <w:pPr>
        <w:pStyle w:val="Heading1"/>
      </w:pPr>
      <w:r>
        <w:lastRenderedPageBreak/>
        <w:t>Part III. Literature Synthesis &amp; Review</w:t>
      </w:r>
      <w:bookmarkEnd w:id="19"/>
    </w:p>
    <w:p w14:paraId="1EF222B0" w14:textId="77777777" w:rsidR="00160F40" w:rsidRDefault="009666A5">
      <w:r>
        <w:t xml:space="preserve">As previously noted, the research reviewed here is conducted within a community-psychological or closely related research framework and thus represents a subset of the available IPV-related empirical literature. The sections that follow will describe the reviewed research according to the two overarching research domains covered within this subset of the literature: (1) IPV interventions research (regardless of target population), and (2) SMW-inclusive IPV research. Among studies in the former domain, the most prevalent research topic and setting is IPV </w:t>
      </w:r>
      <w:r>
        <w:rPr>
          <w:i/>
        </w:rPr>
        <w:t>perpetrator</w:t>
      </w:r>
      <w:r>
        <w:t xml:space="preserve"> interventions (also commonly referred to as "Batterer Intervention Programs" or "BIPs"; see {Table </w:t>
      </w:r>
      <w:hyperlink w:anchor="tbl:ks3tp">
        <w:r>
          <w:rPr>
            <w:rStyle w:val="Hyperlink"/>
          </w:rPr>
          <w:t>10</w:t>
        </w:r>
      </w:hyperlink>
      <w:r>
        <w:t>}). Given this prevalence, the literature review begins with a brief history of IPV perpetrator intervention programs in the U.S., which is then followed by a descriptive review of the foundational community-based research on such programs. Following this primarily descriptive review of the foundational IPV perpetrator interventions research is an integrative, and methodologically focused, critical review of both the IPV interventions and SMW-inclusive research domains.</w:t>
      </w:r>
    </w:p>
    <w:p w14:paraId="4A297CFF" w14:textId="77777777" w:rsidR="00160F40" w:rsidRDefault="009666A5">
      <w:pPr>
        <w:pStyle w:val="Heading1"/>
      </w:pPr>
      <w:bookmarkStart w:id="20" w:name="methodologically-focused-overview-of-the"/>
      <w:bookmarkStart w:id="21" w:name="_Toc488097085"/>
      <w:bookmarkEnd w:id="20"/>
      <w:r>
        <w:t>Methodologically-Focused Overview of the Reviewed Literatures</w:t>
      </w:r>
      <w:bookmarkEnd w:id="21"/>
    </w:p>
    <w:p w14:paraId="34AD3248" w14:textId="77777777" w:rsidR="00160F40" w:rsidRDefault="009666A5">
      <w:r>
        <w:t xml:space="preserve">Although the previously-described database searches allowed for any research published between 1965 and the current year (2017), the earliest publication date in the literature reviewed here is 1991 (see Figure </w:t>
      </w:r>
      <w:hyperlink w:anchor="fig:yrhist">
        <w:r>
          <w:rPr>
            <w:rStyle w:val="Hyperlink"/>
          </w:rPr>
          <w:t>2</w:t>
        </w:r>
      </w:hyperlink>
      <w:r>
        <w:t xml:space="preserve">). This timespan is somewhat aligned with the political and legislative history of U.S. domestic violence policy and social movement(s) discussed in earlier sections. For instance, the original Violence Against Women Act (VAWA), which imposed provisions to actually enforce the illegality of family violence perpetration and gave way to more funding allocations for IPV-related research across multiple scientific disciplines, was passed in 1994, </w:t>
      </w:r>
      <w:r>
        <w:lastRenderedPageBreak/>
        <w:t>(Fine, 1998; LeGates, 2001, Ch. 3; Modi, Palmer, &amp; Armstrong, 2014; The White House, Office of the Vice President, &amp; Biden, 2014).</w:t>
      </w:r>
    </w:p>
    <w:p w14:paraId="736EC05B" w14:textId="77777777" w:rsidR="00160F40" w:rsidRDefault="009666A5">
      <w:r>
        <w:t>The two-fold implications of the legislative passing of the 1994 VAWA is of particular import to the present review, as the combination of (a) acknowledgement of IPV as a public health issue and (b) widespread government attention and funding being directed toward addressing IPV across multiple levels of analysis and disciplines could provide a nearly ideal landscape for conducting and cultivating innovative community-based action-oriented research.</w:t>
      </w:r>
    </w:p>
    <w:p w14:paraId="7AD658D8" w14:textId="77777777" w:rsidR="00160F40" w:rsidRDefault="009666A5">
      <w:r>
        <w:t xml:space="preserve">Indeed, the community-based and action-oriented subset of IPV-related literature included in this review spans a substantial array of IPV-related research topics (see Figure </w:t>
      </w:r>
      <w:hyperlink w:anchor="fig:topics">
        <w:r>
          <w:rPr>
            <w:rStyle w:val="Hyperlink"/>
          </w:rPr>
          <w:t>4</w:t>
        </w:r>
      </w:hyperlink>
      <w:r>
        <w:t xml:space="preserve"> and Tables </w:t>
      </w:r>
      <w:hyperlink w:anchor="tbl:ks3tp">
        <w:r>
          <w:rPr>
            <w:rStyle w:val="Hyperlink"/>
          </w:rPr>
          <w:t>10</w:t>
        </w:r>
      </w:hyperlink>
      <w:r>
        <w:t xml:space="preserve"> &amp; </w:t>
      </w:r>
      <w:hyperlink w:anchor="tbl:ks4tp">
        <w:r>
          <w:rPr>
            <w:rStyle w:val="Hyperlink"/>
          </w:rPr>
          <w:t>11</w:t>
        </w:r>
      </w:hyperlink>
      <w:r>
        <w:t xml:space="preserve">) across a somewhat diverse and multilevel compilation of target populations and sampling frames (see Table </w:t>
      </w:r>
      <w:hyperlink w:anchor="tbl:ftmpopp">
        <w:r>
          <w:rPr>
            <w:rStyle w:val="Hyperlink"/>
          </w:rPr>
          <w:t>12</w:t>
        </w:r>
      </w:hyperlink>
      <w:r>
        <w:t xml:space="preserve"> and Figure </w:t>
      </w:r>
      <w:hyperlink w:anchor="fig:populations">
        <w:r>
          <w:rPr>
            <w:rStyle w:val="Hyperlink"/>
          </w:rPr>
          <w:t>5</w:t>
        </w:r>
      </w:hyperlink>
      <w:r>
        <w:t xml:space="preserve">). Similarly diverse are the settings within which research participants are recruited and research activities conducted, the sampling and participant recruitment methods (see Table </w:t>
      </w:r>
      <w:hyperlink w:anchor="tbl:ftmsetp">
        <w:r>
          <w:rPr>
            <w:rStyle w:val="Hyperlink"/>
          </w:rPr>
          <w:t>13</w:t>
        </w:r>
      </w:hyperlink>
      <w:r>
        <w:t xml:space="preserve"> and Figure </w:t>
      </w:r>
      <w:hyperlink w:anchor="fig:sampling">
        <w:r>
          <w:rPr>
            <w:rStyle w:val="Hyperlink"/>
          </w:rPr>
          <w:t>6</w:t>
        </w:r>
      </w:hyperlink>
      <w:r>
        <w:t xml:space="preserve">, respectively), and the data analytic approaches implemented (see Figures </w:t>
      </w:r>
      <w:hyperlink w:anchor="fig:aql">
        <w:r>
          <w:rPr>
            <w:rStyle w:val="Hyperlink"/>
          </w:rPr>
          <w:t>7</w:t>
        </w:r>
      </w:hyperlink>
      <w:r>
        <w:t xml:space="preserve"> &amp; </w:t>
      </w:r>
      <w:hyperlink w:anchor="fig:aqt">
        <w:r>
          <w:rPr>
            <w:rStyle w:val="Hyperlink"/>
          </w:rPr>
          <w:t>8</w:t>
        </w:r>
      </w:hyperlink>
      <w:r>
        <w:t>) among the present subset of IPV literature.</w:t>
      </w:r>
    </w:p>
    <w:p w14:paraId="0C1B44FE" w14:textId="77777777" w:rsidR="00160F40" w:rsidRDefault="009666A5">
      <w:r>
        <w:t xml:space="preserve">Conversely, there is much less diversity among these studies regarding their overarching research designs and methodologies, as well as the specific data collection methods employed within and across design and methodological categories. The diversity across studies seems to further dissipate in terms of the social-ecological levels of analysis inferred for each reviewed study by the present review's author (Figure </w:t>
      </w:r>
      <w:hyperlink w:anchor="fig:keysnet">
        <w:r>
          <w:rPr>
            <w:rStyle w:val="Hyperlink"/>
          </w:rPr>
          <w:t>9</w:t>
        </w:r>
      </w:hyperlink>
      <w:r>
        <w:t xml:space="preserve">). The below methodologically-focused review of the available community-based and action-oriented research related to intimate partner violence intervention and prevention in fact converges on the individual and community levels of analysis, with relatively little attention paid to the close interpersonal relationships, both within and outside of the abusive intimate relationships, that might influence the effectiveness of </w:t>
      </w:r>
      <w:r>
        <w:lastRenderedPageBreak/>
        <w:t>various community-based responses to IPV, and an even smaller level of attention given to the more macro-level ecological contexts that may both directly and indirectly affect the efficacy of a given IPV intervention designed toward any level of prevention. In the sections that follow, the above-described topical and, specifically, methodological components of the reviewed literature are described through a critical community-psychological lens.</w:t>
      </w:r>
    </w:p>
    <w:p w14:paraId="0D3274C1" w14:textId="77777777" w:rsidR="00160F40" w:rsidRDefault="009666A5">
      <w:pPr>
        <w:pStyle w:val="Heading2"/>
      </w:pPr>
      <w:bookmarkStart w:id="22" w:name="substantive-research-topics"/>
      <w:bookmarkStart w:id="23" w:name="_Toc488097086"/>
      <w:bookmarkEnd w:id="22"/>
      <w:r>
        <w:t>Substantive Research Topics</w:t>
      </w:r>
      <w:bookmarkEnd w:id="23"/>
    </w:p>
    <w:p w14:paraId="63B5D798" w14:textId="77777777" w:rsidR="00160F40" w:rsidRDefault="009666A5">
      <w:r>
        <w:t xml:space="preserve">The overarching research topics across the literature reviewed here do collectively span the individual, organizational, community, and societal levels of ecological analysis as defined within the CDC's Social-Ecological Model depicted in Figure </w:t>
      </w:r>
      <w:hyperlink w:anchor="fig:sem">
        <w:r>
          <w:rPr>
            <w:rStyle w:val="Hyperlink"/>
          </w:rPr>
          <w:t>1</w:t>
        </w:r>
      </w:hyperlink>
      <w:r>
        <w:t xml:space="preserve"> (Dahlberg &amp; Krug, 2002; National Center for Injury Prevention and Control, 2015). Specific topics at the community and societal levels of analysis include (1) development, improvement, and/or evaluations of coordinated community responses to IPV, (2) communities' capacities to address IPV, (3) and public policy related to IPV. Organizational level topics include (1) evaluation of IPV perpetration and/or victimization intervention or prevention programs, (2) evaluation of intervention program policies, and (3) interventions implemented in Non-IPV specific community-based service provider settings (e.g., hospitals). At the individual level, the majority of the reviewed SMW-inclusive research focuses on individual risk factors for IPV victimization and/or perpetration. Additional individual level topics include investigations of perspectives about or perceptions of IPV among individuals with no history of IPV or who are not a part of an intervention's or research investigation's target population, help-seeking behaviors among IPV victims, and consequences of IPV for individual victims or perpetrators.</w:t>
      </w:r>
    </w:p>
    <w:p w14:paraId="521CC6FF" w14:textId="77777777" w:rsidR="00160F40" w:rsidRDefault="009666A5">
      <w:r>
        <w:t xml:space="preserve">Three of the reviewed studies published in community-psychology-related journals focus on some type of IPV intervention program evaluation, two of which (Boal &amp; Mankowski, 2014; </w:t>
      </w:r>
      <w:r>
        <w:lastRenderedPageBreak/>
        <w:t xml:space="preserve">Foshee et al., 2004) are specific to IPV perpetrator interventions, whereas the remaining intervention-focused investigation (Thompson et al., 2000) evaluates an IPV victimization-focused intervention. Despite the relatively small number of IPV intervention evaluation studies published in community-psychology-related journals, these investigations collectively cover a range levels of analysis and intervention, settings, and evaluation methods. Thompson et al. (2000) evaluated the efficacy of an intervention implemented in a primary healthcare setting designed to improve healthcare providers' and support staff's identification of IPV among patients and the level and quality of care provided to patients identified as IPV victims. Foshee et al. (2004), on the other hand, implemented a multi-site, multi-wave intervention, the </w:t>
      </w:r>
      <w:r>
        <w:rPr>
          <w:i/>
        </w:rPr>
        <w:t>"Safe Dates Project"</w:t>
      </w:r>
      <w:r>
        <w:t>, targeting 8</w:t>
      </w:r>
      <w:r>
        <w:rPr>
          <w:vertAlign w:val="superscript"/>
        </w:rPr>
        <w:t>th</w:t>
      </w:r>
      <w:r>
        <w:t xml:space="preserve">-grade (at baseline) adolescents enrolled in ten public schools in North Carolina. The Safe Dates program was designed as a secondary teen dating violence prevention intervention, and comprised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Safe Dates program using only information provided in Foshee et al. (2004)'s relatively brief report. This is troublesome primarily because the treatment booster was found to be associated with </w:t>
      </w:r>
      <w:r>
        <w:rPr>
          <w:i/>
        </w:rPr>
        <w:t>increased</w:t>
      </w:r>
      <w:r>
        <w:t xml:space="preserve"> post-intervention psychological abuse perpetration among adolescents with high baseline psychological abuse scores. Details regarding the content of the booster are not available in the report, most likely due to space restrictions imposed by the publishing journal (</w:t>
      </w:r>
      <w:r>
        <w:rPr>
          <w:i/>
        </w:rPr>
        <w:t>American Journal of Public Health</w:t>
      </w:r>
      <w:r>
        <w:t>), which may provide better insight regarding the possible mechanisms by which the treatment booster caused increases in violence perpetration.</w:t>
      </w:r>
    </w:p>
    <w:p w14:paraId="350B0A3E" w14:textId="77777777" w:rsidR="00160F40" w:rsidRDefault="009666A5">
      <w:r>
        <w:lastRenderedPageBreak/>
        <w:t>Finally, Boal &amp; Mankowski (2014) evaluated the implementation of legislative policies guiding IPV perpetrator intervention program practices. This particular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in Boal &amp; Mankowski (2014)'s longitudinal investigation of the implementation of standards for IPV perpetrator programs reflects a careful examination of the multiple factors influencing these programs' overall and day-to-day practices. However, similar to the earlier perpetrator interventions literature, Boal &amp; Mankowski (2014)'s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0394ABB1" w14:textId="77777777" w:rsidR="00160F40" w:rsidRDefault="009666A5">
      <w:pPr>
        <w:pStyle w:val="Heading2"/>
      </w:pPr>
      <w:bookmarkStart w:id="24" w:name="sampling-frame-definitions-and-sampling-"/>
      <w:bookmarkStart w:id="25" w:name="_Toc488097087"/>
      <w:bookmarkEnd w:id="24"/>
      <w:r>
        <w:t>Sampling Frame Definitions and Sampling Methods</w:t>
      </w:r>
      <w:bookmarkEnd w:id="25"/>
    </w:p>
    <w:p w14:paraId="798B5D7E" w14:textId="77777777" w:rsidR="00160F40" w:rsidRDefault="009666A5">
      <w:r>
        <w:t>As previously mentioned, the sampling frame definitions among IPV the reviewed literature specific to IPV perpetrator interventions is almost universally restricted to heterosexual male-identified individuals who have perpetrated IPV. The exception to this overarching trend is Foshee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w:t>
      </w:r>
    </w:p>
    <w:p w14:paraId="728EB3D1" w14:textId="77777777" w:rsidR="00160F40" w:rsidRDefault="009666A5">
      <w:r>
        <w:t>In general, research related to interventions for which the target population is IPV victims, potential victims, or survivors follows a similar trend, but in the opposing direction, such that the majority of such studies' sampling frames are typically restricted to female-</w:t>
      </w:r>
      <w:r>
        <w:lastRenderedPageBreak/>
        <w:t>identified individuals who have experienced or who are at risk of experiencing IPV victimization. However, the present review systematically sought out the subset of community-psychology-related IPV research specifically inclusive of sexual minority women. The database searches described earlier in this paper, yielded seven empirical research studies published within community-psychology-related disciplines in which sexual minority women were specifically included in the sampling frame definitions (Balsam &amp; Szymanski, 2005; Blosnich &amp; Bossarte, 2009; Edwards, Littleton, Sylaska, Crossman, &amp; Craig, 2016; Glass et al., 2008; Lewis, Milletich, Derlega, &amp; Padilla, 2014; Oswald, Fonseca, &amp; Hardesty, 2010; Sylaska &amp; Edwards, 2015), all of which included sexual minority women with histories of IPV victimization. Three of the latter-described studies also included women who had perpetrated IPV toward a same-gender romantic partner (Balsam &amp; Szymanski, 2005; Glass et al., 2008; Lewis et al., 2014). The sampling frame definitions for three of the reviewed SMW-inclusive research studies also included sexual minorities identifying as male, transgender, and/or gender-queer (Edwards et al., 2016; Sylaska &amp; Edwards, 2015). Finally, two studies included heterosexual men and women, in addition to sexual minority women, in their sampling frame definitions (Blosnich &amp; Bossarte, 2009; Edwards et al., 2016).</w:t>
      </w:r>
    </w:p>
    <w:p w14:paraId="67953B4E" w14:textId="77777777" w:rsidR="00160F40" w:rsidRDefault="009666A5">
      <w:pPr>
        <w:pStyle w:val="Heading2"/>
      </w:pPr>
      <w:bookmarkStart w:id="26" w:name="methodologies-methods-utilized"/>
      <w:bookmarkStart w:id="27" w:name="_Toc488097088"/>
      <w:bookmarkEnd w:id="26"/>
      <w:r>
        <w:t>Methodologies &amp; Methods Utilized</w:t>
      </w:r>
      <w:bookmarkEnd w:id="27"/>
    </w:p>
    <w:p w14:paraId="63110C34" w14:textId="77777777" w:rsidR="00160F40" w:rsidRDefault="009666A5">
      <w:r>
        <w:t>The majority of the reviewed studies follow quantitatively-based methodologies (</w:t>
      </w:r>
      <m:oMath>
        <m:r>
          <w:rPr>
            <w:rFonts w:ascii="Cambria Math" w:hAnsi="Cambria Math"/>
          </w:rPr>
          <m:t>n=20;62.5</m:t>
        </m:r>
      </m:oMath>
      <w:r>
        <w:t>), whereas only seven (</w:t>
      </w:r>
      <m:oMath>
        <m:r>
          <w:rPr>
            <w:rFonts w:ascii="Cambria Math" w:hAnsi="Cambria Math"/>
          </w:rPr>
          <m:t>21.8</m:t>
        </m:r>
      </m:oMath>
      <w:r>
        <w:t>) of the reviewed community-psychology-specific studies employed qualitative methodological approaches, and the remaining another five (</w:t>
      </w:r>
      <m:oMath>
        <m:r>
          <w:rPr>
            <w:rFonts w:ascii="Cambria Math" w:hAnsi="Cambria Math"/>
          </w:rPr>
          <m:t>15.6</m:t>
        </m:r>
      </m:oMath>
      <w:r>
        <w:t>) studies utilized mixed-methodological approaches. Of the reviewed quantitatively-based studies, 13 (</w:t>
      </w:r>
      <m:oMath>
        <m:r>
          <w:rPr>
            <w:rFonts w:ascii="Cambria Math" w:hAnsi="Cambria Math"/>
          </w:rPr>
          <m:t>40.6</m:t>
        </m:r>
      </m:oMath>
      <w:r>
        <w:t xml:space="preserve">) employed experimental, rather than cross-sectional, designs, all of which followed longitudinal experimental design (defined for this review as including three or more data </w:t>
      </w:r>
      <w:r>
        <w:lastRenderedPageBreak/>
        <w:t xml:space="preserve">collection time-points) and one mixed-methods study used a pre-/post-test design (i.e., two data collection time-points; see Table </w:t>
      </w:r>
      <w:hyperlink w:anchor="tbl:expp">
        <w:r>
          <w:rPr>
            <w:rStyle w:val="Hyperlink"/>
          </w:rPr>
          <w:t>16</w:t>
        </w:r>
      </w:hyperlink>
      <w:r>
        <w:t>).</w:t>
      </w:r>
    </w:p>
    <w:p w14:paraId="200E242C" w14:textId="77777777" w:rsidR="00160F40" w:rsidRDefault="009666A5">
      <w:r>
        <w:t>All of 20 quantitatively-based studies used self-report survey measures as the primary datasource. The seven qualitatively-based studies employed a much wider variety of data collection including one-on-one interviews, group interviews, focus groups, quantitative surveys, or a combination of qualitative methods. The five studies following mixed-methodological designs also utilized a variety of data collection methods, including self-report surveys comprised of open- and closed-ended questions, one-on-one interviews, focus groups, or closed-ended self-report survey questions combined with in-depth qualitative interviews or focus groups.</w:t>
      </w:r>
    </w:p>
    <w:p w14:paraId="598E7A6F" w14:textId="77777777" w:rsidR="00160F40" w:rsidRDefault="009666A5">
      <w:pPr>
        <w:pStyle w:val="Heading1"/>
      </w:pPr>
      <w:bookmarkStart w:id="28" w:name="ipv-perpetrator-interventions-efficacy"/>
      <w:bookmarkStart w:id="29" w:name="_Toc488097089"/>
      <w:bookmarkEnd w:id="28"/>
      <w:r>
        <w:t>IPV Perpetrator Interventions Efficacy</w:t>
      </w:r>
      <w:bookmarkEnd w:id="29"/>
    </w:p>
    <w:p w14:paraId="49FBD4FB" w14:textId="77777777" w:rsidR="00160F40" w:rsidRDefault="009666A5">
      <w:r>
        <w:t xml:space="preserve">The majority of the below-reviewed literature specific to evaluating IPV perpetration interventions was published during or before 2008, whereas the subset of IPV-related research specifically inclusive of sexual minority women, reviewed in later sections, did not begin to emerge until 2005 (see Figure </w:t>
      </w:r>
      <w:hyperlink w:anchor="fig:yrhist">
        <w:r>
          <w:rPr>
            <w:rStyle w:val="Hyperlink"/>
          </w:rPr>
          <w:t>2</w:t>
        </w:r>
      </w:hyperlink>
      <w:r>
        <w:t>). Given this timeline and history, the review below provides details regarding the research methods and key findings from the set of earlier (i.e., published during or before 2008) evaluations of IPV perpetrator interventions. The first review is intended to provide an overview of the foundational research related to IPV interventions conducted within frameworks aligning with applied community-psychological theory and methods.</w:t>
      </w:r>
    </w:p>
    <w:p w14:paraId="5D268729" w14:textId="77777777" w:rsidR="00160F40" w:rsidRDefault="009666A5">
      <w:r>
        <w:t xml:space="preserve">Using naturalistic observations of program practices and key informant (i.e., program participants' current romantic partners) reports of IPV perpetrators' reassault rates during the first over the course of 15 months following their initial intake into the intervention program, Gondolf (1999) provides a foundational comparative evaluation of four IPV perpetrator intervention </w:t>
      </w:r>
      <w:r>
        <w:lastRenderedPageBreak/>
        <w:t>systems in four U.S. cities (i.e.,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characteristics (e.g., psychopathology, substance abuse, previous arrests, etc.) and referral sources (e.g., court-mandated versus referral sources outside the court system) are also taken into account.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2A1C11E7" w14:textId="77777777" w:rsidR="00160F40" w:rsidRDefault="009666A5">
      <w:r>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was 32% for physical abuse and 43-70% for non-physical abuse (i.e., controlling behaviors, 45%; verbal abuse, 70%; and threats, 43%). In addition, 72% partner respondents reported that they "feel 'very safe'" and 66% indicated that they were "'very unlikely' to be hit". However, only 12% rated their overall quality of life following their partners' completion of the intervention as "better", another 12% rated their quality of life as "worse", while 22% rated their quality of life as the "same" as it was prior to their partners' intervention participation (p. 53).</w:t>
      </w:r>
    </w:p>
    <w:p w14:paraId="11E794E0" w14:textId="77777777" w:rsidR="00160F40" w:rsidRDefault="009666A5">
      <w:r>
        <w:t xml:space="preserve">Despite these mixed findings, Gondolf (1999)'s, relatively, early investigation into the possible differential effects of IPV perpetrator intervention systems representing four distinct points along a continuum from least-to-most comprehensive systems informs questions regarding system-, dyadic-, and individual-level factors that may influence these systems' efficacy at </w:t>
      </w:r>
      <w:r>
        <w:lastRenderedPageBreak/>
        <w:t>reducing reassault among men who have perpetrated IPV toward one or more female intimate partners. In particular, Gondolf (1999)'s findings regarding differences across the four intervention systems were most informative to understanding the effectiveness of IPV perpetrator programs when multiple levels of analysis are considered. That is, the effects of intervention systems' characteristics (i.e., comprehensiveness of services and intervention program length) on reassault rates appears rather sensitive to the inclusion of system-level variables not specific to the IPV perpetrator intervention itself (e.g., referral sources) and dyadic- and individual-level variables (e.g., victim-perpetrator contact during the 15-month study period, perpetrators' IPV-related and non-IPV-related criminal backgrounds, perpetrators' substance use or abuse, etc.) in each analysis.</w:t>
      </w:r>
    </w:p>
    <w:p w14:paraId="7C471390" w14:textId="77777777" w:rsidR="00160F40" w:rsidRDefault="009666A5">
      <w:r>
        <w:t xml:space="preserve">The primary data source for Gondolf (1999)'s study's outcome variables is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subset of subsequently-published literature included in this review (Gregory &amp; Erez, 2002; Silvergleid &amp; Mankowski, 2006). An additionally notable characteristic of Gondolf (1999)'s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w:t>
      </w:r>
      <w:r>
        <w:lastRenderedPageBreak/>
        <w:t>specific practice's field, which, at the time of the study's publication, is possibly best characterized as disjointed and in need of a more concrete and consistent evidence-base.</w:t>
      </w:r>
    </w:p>
    <w:p w14:paraId="4DC6725F" w14:textId="77777777" w:rsidR="00160F40" w:rsidRDefault="009666A5">
      <w:r>
        <w:t>In a separate effort to inform the question of IPV perpetrator intervention effectiveness from the victims'/survivors' perspectives, Gregory &amp; Erez (2002) conducted in-depth one-on-one interviews with 33 women identified via police reports as having experienced IPV victimization perpetrated by men referred to a local IPV perpetrator intervention program in a rural Ohio county. Interview questions sought information regarding the offenders' behaviors before, during, and after their participation in the intervention. Regarding survivors' accounts of offenders' behaviors prior to being referred to the intervention, the authors found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violence. Survivors' also provided insights into their assessments of more underlying causes of abuse, including issues related to power and control, their partners' low self-esteem, and conflict related to sexual/intimacy issues and the perpetrators' infidelity in the relationship. Regarding program participants' partners' accounts of the intervention's effectiveness, the majority of the 33 respondents in Gregory &amp; Erez (2002)'s evaluation indicated either a decrease or complete elimination of violence in their relationships, while a third of the partners reported that the intervention program in fact became a new source of conflict in their relationship, and 19% reported abuse during or following the offenders' program completion.</w:t>
      </w:r>
    </w:p>
    <w:p w14:paraId="511E987A" w14:textId="77777777" w:rsidR="00160F40" w:rsidRDefault="009666A5">
      <w:r>
        <w:t xml:space="preserve">A particularly notable descriptive finding from Gregory &amp; Erez (2002)'s investigation is that, on average, over seven years lapsed between the first occurrence of IPV in the relationships </w:t>
      </w:r>
      <w:r>
        <w:lastRenderedPageBreak/>
        <w:t>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 (Hart, 1995).</w:t>
      </w:r>
    </w:p>
    <w:p w14:paraId="1DCC64BA" w14:textId="77777777" w:rsidR="00160F40" w:rsidRDefault="009666A5">
      <w:r>
        <w:t>Gregory &amp; Erez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 Gregory &amp; Erez (2002)'s sample further excludes accounts of same-gender IPV perpetration or victimization, as well as IPV perpetrated by female-identified individuals toward male-identified partners. This sampling frame is similar to that defined in Gondolf (1999)'s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14:paraId="4540F655" w14:textId="77777777" w:rsidR="00160F40" w:rsidRDefault="009666A5">
      <w:r>
        <w:t xml:space="preserve">Hendricks, Werner, Shipway, &amp; Turinetti (2006) conducted a comparative evaluation of two IPV perpetrator intervention programs in a small metropolitan Wisconsin county (Ingram &amp; Franco, 2012). Although Hendricks et al. (2006) ultimately describes the programs evaluated </w:t>
      </w:r>
      <w:r>
        <w:lastRenderedPageBreak/>
        <w:t xml:space="preserve">their investigation as two independent interventions, one of the programs, </w:t>
      </w:r>
      <w:r>
        <w:rPr>
          <w:i/>
        </w:rPr>
        <w:t>"Reasoning &amp; Rehabilitation (R&amp;R)"</w:t>
      </w:r>
      <w:r>
        <w:t xml:space="preserve"> is in fact evaluated as a sort of nested or secondary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xml:space="preserve">; Andrews &amp; Bonta,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(1)=6.26, p&lt;.05</m:t>
        </m:r>
      </m:oMath>
      <w:r>
        <w:t xml:space="preserve">). As Hendricks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w:t>
      </w:r>
      <w:r>
        <w:lastRenderedPageBreak/>
        <w:t>Hendricks et al. (2006)'s report and analytic conclusions is that these observed differences may provide support for the discriminant validity of the LSI-R as a measure effective in determining the relative risk and needs levels of IPV perpetration intervention participants.</w:t>
      </w:r>
    </w:p>
    <w:p w14:paraId="6836EEA6" w14:textId="77777777" w:rsidR="00160F40" w:rsidRDefault="009666A5">
      <w:r>
        <w:t>In general, research on the effectiveness of IPV perpetrator intervention programs in the late 1990s and early 2000s, including the above-reviewed research, provides a mixture of evidence in favor and not in favor of these programs' effectiveness (Feder &amp; Wilson, 2005). The above-reviewed subset of the IPV-related literature reiterates the general ambiguity regarding effective approaches to IPV interventions (Dutton &amp; Corvo, 2006, 2007; Gelles, 2001; Gondolf, 2007). Unfortunately, this ambiguity has persisted, as is evidenced by the continued mixed findings presented throughout the overall body of IPV-interventions-related literature (Arias, Arce, &amp; Vilariño, 2013; Babcock et al., 2016; Eckhardt et al., 2013). This ambiguity has often been interpreted over the years as an ultimately adverse outcome such that the overall efficacy of IPV perpetrator interventions to prevent program participants' future IPV perpetration remains, at best, in question, and in some views non-existent (Dutton &amp; Corvo, 2006, 2007). However, such conclusions neglect attention to the full extent of the available evidence. It is crucial to consider that these interventions are in fact quite varied in terms of the underlying program theories, overall program structures, treatment modalities, and implementation (Gelles, 2001). Further, the empirical community-psychology related literature reviewed above does provide some evidence that certain approaches to and components of IPV perpetrator interventions may be more effective than others (Gondolf, 1999; Hendricks et al., 2006).</w:t>
      </w:r>
    </w:p>
    <w:p w14:paraId="1E6E32FE" w14:textId="77777777" w:rsidR="00160F40" w:rsidRDefault="009666A5">
      <w:pPr>
        <w:pStyle w:val="Heading2"/>
      </w:pPr>
      <w:bookmarkStart w:id="30" w:name="processes-of-change"/>
      <w:bookmarkStart w:id="31" w:name="_Toc488097090"/>
      <w:bookmarkEnd w:id="30"/>
      <w:r>
        <w:t>Processes of Change</w:t>
      </w:r>
      <w:bookmarkEnd w:id="31"/>
    </w:p>
    <w:p w14:paraId="04A70834" w14:textId="77777777" w:rsidR="00160F40" w:rsidRDefault="009666A5">
      <w:r>
        <w:t xml:space="preserve">It is, therefore, important to explore the processes underlying successful outcomes (e.g., reduced or eliminated recidivism among participants) in these interventions. Silvergleid &amp; </w:t>
      </w:r>
      <w:r>
        <w:lastRenderedPageBreak/>
        <w:t xml:space="preserve">Mankowski (2006) provide one such exploration of the key processes facilitating positive change among men who successfully completed an IPV perpetrator intervention program in Portland, Oregon. Silvergleid &amp; Mankowski (2006) 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 (Silvergleid &amp; Mankowski, 2006, p. 151).</w:t>
      </w:r>
    </w:p>
    <w:p w14:paraId="16F262C6" w14:textId="77777777" w:rsidR="00160F40" w:rsidRDefault="009666A5">
      <w:r>
        <w:t xml:space="preserve">Contrino, Dermen, Nochajski, Wieczorek, &amp; Navratil (2007) 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dynamics versus non-controlling behaviors). This investigation's focus aligns with Silvergleid &amp; Mankowski (2006)'s qualitative findings regarding key influences underlying and facilitating IPV perpetrator intervention program participants' change processes. Specifically, both program participant and facilitator interviewees in Silvergleid &amp; Mankowski (2006)'s sample emphasized the importance of learning new skills (e.g., taking a 'time-out') and engagement with program </w:t>
      </w:r>
      <w:r>
        <w:lastRenderedPageBreak/>
        <w:t>activities (e.g., reading required texts, journaling, acknowledging their past violent behaviors and the impact of those behaviors on others, etc.) in the change processes experienced by program participants:</w:t>
      </w:r>
    </w:p>
    <w:p w14:paraId="6BC3FC07" w14:textId="77777777" w:rsidR="00160F40" w:rsidRDefault="009666A5">
      <w:pPr>
        <w:pStyle w:val="BlockText"/>
      </w:pPr>
      <w:r>
        <w:t>"The most emphasized aspect of awareness was the participant’s new understanding of the effects of their abuse on others. For many men, truly sit- ting with that understanding, the devastating impact of their actions on those around them, was a strong impetus for change" (Silvergleid &amp; Mankowski (2006), p. 153).</w:t>
      </w:r>
    </w:p>
    <w:p w14:paraId="58A877ED" w14:textId="77777777" w:rsidR="00160F40" w:rsidRDefault="009666A5">
      <w:r>
        <w:t>Findings from Contrino et al. (2007)'s process evaluation somewhat reiterate the above-described processes and corresponding outcomes among intervention participants. For instance, Contrino et al. (2007) examined the differential effects of intervention participants' levels of compliance (high versus low) with program expectation domains on the extent of participants' intake and internalization of the intervention, operationalized in Contrino et al. (2007)'s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number of forms of power and control they were able to recall. The lack of effect of the latter two domains (i.e., program attendance and active engagement with the program) on participants' recall of intervention content is particularly interesting in light of the four domains for which such an effect was evident.</w:t>
      </w:r>
    </w:p>
    <w:p w14:paraId="520DA1C7" w14:textId="77777777" w:rsidR="00160F40" w:rsidRDefault="009666A5">
      <w:r>
        <w:lastRenderedPageBreak/>
        <w:t>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 domains and participants' intake and internalization of the intervention is contradictory to these conceptual themes. The measure used to assess program expectation compliance is described in Contrino et al. (2007)'s report as an adaptation of Edward Gondolf's "discharge criteria" (Contrino et al., 2007, p. 1559).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 Contrino et al. (2007)'s investigation, and the web address provided in the citation for Gondolf's original discharge criteria</w:t>
      </w:r>
      <w:r>
        <w:rPr>
          <w:rStyle w:val="FootnoteReference"/>
        </w:rPr>
        <w:footnoteReference w:id="1"/>
      </w:r>
      <w:r>
        <w:t xml:space="preserve"> does not appear to provide the original measure itself nor additional information regarding the measure's content. However, Gondolf's "discharge criteria" measure is provided by Gondolf &amp; Wernik (2009), along with details regarding its development, content, and usage with reference to its use in Contrino et al. (2007)'s investigation. The </w:t>
      </w:r>
      <w:r>
        <w:rPr>
          <w:i/>
        </w:rPr>
        <w:t>Discharge Criteria Form</w:t>
      </w:r>
      <w:r>
        <w:t xml:space="preserve"> as published in Gondolf &amp; Wernik (2009) is provided in Appendix C. The 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w:t>
      </w:r>
      <w:r>
        <w:lastRenderedPageBreak/>
        <w:t>likely, could only reliably capture explicit behavioral displays of engagement, thereby potentially omitting information regarding active engagement among participants whose expressions of engagement in the program may be less extraverted or more introspective. This limitation may help explain the above-described conceptual discrepancies apparent in Contrino et al. (2007)'s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14:paraId="70043199" w14:textId="77777777" w:rsidR="00160F40" w:rsidRDefault="009666A5">
      <w:pPr>
        <w:pStyle w:val="Heading2"/>
      </w:pPr>
      <w:bookmarkStart w:id="32" w:name="summary-of-foundational-community-based-"/>
      <w:bookmarkStart w:id="33" w:name="_Toc488097091"/>
      <w:bookmarkEnd w:id="32"/>
      <w:r>
        <w:t>Summary of Foundational Community-Based IPV Perpetrator Interventions Research</w:t>
      </w:r>
      <w:bookmarkEnd w:id="33"/>
    </w:p>
    <w:p w14:paraId="6BEFA068" w14:textId="77777777" w:rsidR="00160F40" w:rsidRDefault="009666A5">
      <w:r>
        <w:t xml:space="preserve">The above-described IPV perpetrator intervention evaluation studies (Contrino et al., 2007; Gondolf, 1999; Gregory &amp; Erez, 2002; Hendricks et al., 2006; Silvergleid &amp; Mankowski, 2006) was published in either the </w:t>
      </w:r>
      <w:r>
        <w:rPr>
          <w:i/>
        </w:rPr>
        <w:t>Journal of Interpersonal Violence</w:t>
      </w:r>
      <w:r>
        <w:t xml:space="preserve"> or </w:t>
      </w:r>
      <w:r>
        <w:rPr>
          <w:i/>
        </w:rPr>
        <w:t>Violence Against Women</w:t>
      </w:r>
      <w:r>
        <w:t>. Each of these evaluations focuses on IPV perpetrator interventions best characterized at the tertiary level of intervention and prevention such that the target population in each evaluated intervention program is comprised entirely of individuals who have perpetrated IPV at least once in their lifetimes and the primary purpose each intervention program is to prevent these individuals' future IPV perpetration. Importantly, each programs' target treatment population is restricted to adult men who have perpetrated IPV toward a female-identified intimate partner.</w:t>
      </w:r>
    </w:p>
    <w:p w14:paraId="62E9B04A" w14:textId="77777777" w:rsidR="00160F40" w:rsidRDefault="009666A5">
      <w:r>
        <w:t>Interestingly, Price &amp; Rosenbaum (2009)'s findings from a national survey of 276 IPV perpetrator intervention programs (</w:t>
      </w:r>
      <m:oMath>
        <m:r>
          <w:rPr>
            <w:rFonts w:ascii="Cambria Math" w:hAnsi="Cambria Math"/>
          </w:rPr>
          <m:t>N=45</m:t>
        </m:r>
      </m:oMath>
      <w:r>
        <w:t xml:space="preserve"> U.S. states represented in the sample) suggest that, although the vast majority of these intervention programs serve a ratio of male-identified to female-identified IPV perpetrators is 9:1, </w:t>
      </w:r>
      <m:oMath>
        <m:r>
          <w:rPr>
            <w:rFonts w:ascii="Cambria Math" w:hAnsi="Cambria Math"/>
          </w:rPr>
          <m:t>74</m:t>
        </m:r>
      </m:oMath>
      <w:r>
        <w:t xml:space="preserve"> of respondents to Price &amp; Rosenbaum (2009)'s survey indicated that they do offer programming for non-male-identified perpetrators, and 78% offer programming for homosexual IPV perpetrators. Thus, the target population restrictions of </w:t>
      </w:r>
      <w:r>
        <w:lastRenderedPageBreak/>
        <w:t>the IPV intervention programs evaluated in the above-reviewed literature may not be representative of the typical target population restrictions across the U.S., but are nonetheless representative of the typical recipients of IPV perpetrator interventions across the country.</w:t>
      </w:r>
    </w:p>
    <w:p w14:paraId="3A1CE020" w14:textId="77777777" w:rsidR="00160F40" w:rsidRDefault="009666A5">
      <w:pPr>
        <w:pStyle w:val="Heading1"/>
      </w:pPr>
      <w:bookmarkStart w:id="34" w:name="prevention-oriented-programs-evaluations"/>
      <w:bookmarkStart w:id="35" w:name="_Toc488097092"/>
      <w:bookmarkEnd w:id="34"/>
      <w:r>
        <w:t>Prevention-Oriented Programs &amp; Evaluations</w:t>
      </w:r>
      <w:bookmarkEnd w:id="35"/>
    </w:p>
    <w:p w14:paraId="00CEEBEB" w14:textId="77777777" w:rsidR="00160F40" w:rsidRDefault="009666A5">
      <w:r>
        <w:t>While the majority of the studies included in this review focus on tertiary-level IPV interventions, a small group of evaluation studies focus on secondary or primary levels of intimate partner violence prevention (Enriquez et al., 2010; Kan &amp; Feinberg, 2014; Portwood, Lambert, Abrams, &amp; Nelson, 2011; Portwood et al., 2011; Potter &amp; Stapleton, 2011). Among these prevention-oriented studies, four describe secondary prevention programs designed primarily for parents considered as "at-risk" for IPV perpetration or victimization (Enriquez et al., 2010; Kan &amp; Feinberg, 2014; Portwood et al., 2011, 2011). Despite this specificity, only one of these four studies' focal population was restricted to heterosexual parents (Kan &amp; Feinberg, 2014), whereas the remaining three interventions were not explicitly described in the articles as being exclusive of sexaul minority populations.</w:t>
      </w:r>
    </w:p>
    <w:p w14:paraId="1D3D4401" w14:textId="77777777" w:rsidR="00160F40" w:rsidRDefault="009666A5">
      <w:r>
        <w:t xml:space="preserve">Portwood et al. (2011) present a particularly promising intervention and prevention approach designed to be adaptive to cultural, group, and indivdiual differences. This program is also the only prevention-oriented program that falls under both secondary and </w:t>
      </w:r>
      <w:r>
        <w:rPr>
          <w:i/>
        </w:rPr>
        <w:t>primary</w:t>
      </w:r>
      <w:r>
        <w:t xml:space="preserve"> IPV prevention categories, as the authors emphasize that intervention recipients were only targeted on the basis of their engagement with existing community-based parent programming services, rather than whether they had or were at higher risk of perpetrating intimate partner or child abuse. While this intervention's primary goal is preventing child maltreatment, the program's content and more distal outcomes include IPV-related topics and behaviors such as conflict management and social support engagement. Portwood et al. (2011) systematic, comprehensive, </w:t>
      </w:r>
      <w:r>
        <w:lastRenderedPageBreak/>
        <w:t>reflexive, and adaptive evaluation research methods, however, are particularly notable for the present review's methodological focus. For instance, the authors not only document the psychometric and face validity evidence for the survey measures used at each timepoint, but also include "appropriateness of use with diverse populations" (p. 151) as a key characteristic of the chosen measures. In addition, the authors provide a statistical walk-through of their initial multi-level modeling analyses in order to explain and justify the ultimate analytic decision to test multiple analysis of variance (ANOVA) models comparing differences in individuals and groups across and within the study's three timepoints.</w:t>
      </w:r>
    </w:p>
    <w:p w14:paraId="5266A597" w14:textId="77777777" w:rsidR="00160F40" w:rsidRDefault="009666A5">
      <w:r>
        <w:t xml:space="preserve">Portwood et al. (2011)'s overall analytic approach and procedure is somewhat unique in that their analysis deductively adapts to, rather than seeks to elucidate, the real-world context of the data. That is, Portwood et al. (2011)'s initial analytic methods (i.e., multilevel models with intervention recipient groups nested within facilitators and intervention sites) are far better suited for comprehensively assessing the effects, if any, of complex contextual factors over time and across multiple sites than are statistical methods, such as ANOVA, that assess change at more singular, and therefore inherently less contextual, levels. Further, a common analytic trajectory begins with the latter single-level approach (i.e., testing differences between groups using T-Tests and ANOVA) and builds up to more contextually-adept analyses such as hierarchical, multi-level, mixed-effects, and structural equation modeling. However, by starting with a comprehensive analysis of several factors relevant to the contexts of the evaluated intervention (e.g., differences across sites and individual facilitators) </w:t>
      </w:r>
      <w:r>
        <w:rPr>
          <w:i/>
        </w:rPr>
        <w:t>and</w:t>
      </w:r>
      <w:r>
        <w:t xml:space="preserve"> its recipients (e.g., demographic differences among current and potential participants, peronality and personal history differences among individual participants, etc.), the authors were able to tailor their analyses to best fit the observed characteristics of and variability within the data collected. Importantly, however, such </w:t>
      </w:r>
      <w:r>
        <w:lastRenderedPageBreak/>
        <w:t>an analytic approach can only be appropriate and successful in accruately addressing a given set of research questions or hypotheses when coupled with a systematic, meticulous, and reflexive overarching resarch methodology, as is the case in Portwood et al. (2011)'s evaluation study.</w:t>
      </w:r>
    </w:p>
    <w:p w14:paraId="46EB8548" w14:textId="77777777" w:rsidR="00160F40" w:rsidRDefault="009666A5">
      <w:pPr>
        <w:pStyle w:val="Heading1"/>
      </w:pPr>
      <w:bookmarkStart w:id="36" w:name="methodological-strengths-and-weaknesses-"/>
      <w:bookmarkStart w:id="37" w:name="_Toc488097093"/>
      <w:bookmarkEnd w:id="36"/>
      <w:r>
        <w:t>Methodological Strengths and Weaknesses of the Reviewed Literature</w:t>
      </w:r>
      <w:bookmarkEnd w:id="37"/>
    </w:p>
    <w:p w14:paraId="54650135" w14:textId="77777777" w:rsidR="00160F40" w:rsidRDefault="009666A5">
      <w:pPr>
        <w:pStyle w:val="BlockText"/>
      </w:pPr>
      <w:r>
        <w:t xml:space="preserve">"... although community scientists frequently employ theories, models, and frameworks that take context into account, they seem to be less likely to employ contextual </w:t>
      </w:r>
      <w:r>
        <w:rPr>
          <w:i/>
        </w:rPr>
        <w:t>methods</w:t>
      </w:r>
      <w:r>
        <w:t xml:space="preserve"> in their work" (Luke, 2005, p. 186, </w:t>
      </w:r>
      <w:r>
        <w:rPr>
          <w:i/>
        </w:rPr>
        <w:t>emph. in orig.</w:t>
      </w:r>
      <w:r>
        <w:t>).</w:t>
      </w:r>
    </w:p>
    <w:p w14:paraId="41EC373B" w14:textId="77777777" w:rsidR="00160F40" w:rsidRDefault="009666A5">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 </w:t>
      </w:r>
      <w:hyperlink w:anchor="tbl:aql">
        <w:r>
          <w:rPr>
            <w:rStyle w:val="Hyperlink"/>
          </w:rPr>
          <w:t>14</w:t>
        </w:r>
      </w:hyperlink>
      <w:r>
        <w:t xml:space="preserve"> and </w:t>
      </w:r>
      <w:hyperlink w:anchor="tbl:aqt">
        <w:r>
          <w:rPr>
            <w:rStyle w:val="Hyperlink"/>
          </w:rPr>
          <w:t>15</w:t>
        </w:r>
      </w:hyperlink>
      <w:r>
        <w:t xml:space="preserve">,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 (Lewis et al., 2014) employed structural equation modeling, one study (Kan &amp; Feinberg, 2014) 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w:t>
      </w:r>
      <w:r>
        <w:lastRenderedPageBreak/>
        <w:t>determine differences within and between samples, but do not facilitate insights into the contexts nor complexities of those differences. Regarding data collection modalities, as described in the previous section, the majority of studies reviewed here relied on cross-sectional self-report survey data. While such methods are certainly useful for addressing a wide range of research questions and hypotheses, cross-sectional survey data alone do not equip researchers with the level of contextual information necessary for addressing research questions that span multiple levels of ecological analysis (Luke, 2005).</w:t>
      </w:r>
    </w:p>
    <w:p w14:paraId="1E0F9845" w14:textId="77777777" w:rsidR="00160F40" w:rsidRDefault="009666A5">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the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14:paraId="57514DA1" w14:textId="77777777" w:rsidR="00160F40" w:rsidRDefault="009666A5">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w:t>
      </w:r>
      <w:r>
        <w:lastRenderedPageBreak/>
        <w:t>of the existing structure and practices of the interventions' settings. Thus, it seems that the 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respond to and address limitations existing within a given intervention setting before, during, and especially following the conclusion of research activities within an intervention setting.</w:t>
      </w:r>
    </w:p>
    <w:p w14:paraId="651C0D07" w14:textId="77777777" w:rsidR="00160F40" w:rsidRDefault="009666A5">
      <w:pPr>
        <w:pStyle w:val="Heading1"/>
      </w:pPr>
      <w:bookmarkStart w:id="38" w:name="ecological-levels-of-analysis"/>
      <w:bookmarkStart w:id="39" w:name="_Toc488097094"/>
      <w:bookmarkEnd w:id="38"/>
      <w:r>
        <w:t>Ecological Levels of Analysis</w:t>
      </w:r>
      <w:bookmarkEnd w:id="39"/>
    </w:p>
    <w:p w14:paraId="002CA2D5" w14:textId="77777777" w:rsidR="00160F40" w:rsidRDefault="009666A5">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Figures </w:t>
      </w:r>
      <w:hyperlink w:anchor="fig:keysnet">
        <w:r>
          <w:rPr>
            <w:rStyle w:val="Hyperlink"/>
          </w:rPr>
          <w:t>9</w:t>
        </w:r>
      </w:hyperlink>
      <w:r>
        <w:t xml:space="preserve">). This commonality is an artifact of the previously-described selection process conducted to determine which studies to include in the community-psychology-focused methodological review presented here (see Figure </w:t>
      </w:r>
      <w:hyperlink w:anchor="fig:flowchart">
        <w:r>
          <w:rPr>
            <w:rStyle w:val="Hyperlink"/>
          </w:rPr>
          <w:t>3</w:t>
        </w:r>
      </w:hyperlink>
      <w:r>
        <w:t xml:space="preserve">). However, important differences and patterns exist regarding which and how many levels of analysis are involved in each of the reviewed studies. Figure </w:t>
      </w:r>
      <w:hyperlink w:anchor="fig:keysnet">
        <w:r>
          <w:rPr>
            <w:rStyle w:val="Hyperlink"/>
          </w:rPr>
          <w:t>9</w:t>
        </w:r>
      </w:hyperlink>
      <w:r>
        <w:t xml:space="preserve"> 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 </w:t>
      </w:r>
      <w:hyperlink w:anchor="fig:arc_analyses">
        <w:r>
          <w:rPr>
            <w:rStyle w:val="Hyperlink"/>
          </w:rPr>
          <w:t>10</w:t>
        </w:r>
      </w:hyperlink>
      <w:r>
        <w:t xml:space="preserve"> depicts the analytic approaches employed in each reviewed study in terms of the ecological levels of analysis involved in each </w:t>
      </w:r>
      <w:r>
        <w:lastRenderedPageBreak/>
        <w:t xml:space="preserve">study. Importantly, this visualization underscores the previously-discussed limitations among the reviewed literature regarding the data analytic approaches employed. The width of each arc in Figure </w:t>
      </w:r>
      <w:hyperlink w:anchor="fig:arc_analyses">
        <w:r>
          <w:rPr>
            <w:rStyle w:val="Hyperlink"/>
          </w:rPr>
          <w:t>10</w:t>
        </w:r>
      </w:hyperlink>
      <w:r>
        <w:t xml:space="preserve"> reflects the strength of the relations among the nodes connected by each arc, which was determined by tabulating the analytic approaches used in each study and computing the frequency with which each study then intersected with each ecological level of analysis. The resulting visualization from this procedure (i.e., Figure </w:t>
      </w:r>
      <w:hyperlink w:anchor="fig:arc_analyses">
        <w:r>
          <w:rPr>
            <w:rStyle w:val="Hyperlink"/>
          </w:rPr>
          <w:t>10</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 Bronfenbrenner (1979)'s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 </w:t>
      </w:r>
      <w:hyperlink w:anchor="fig:sysnet">
        <w:r>
          <w:rPr>
            <w:rStyle w:val="Hyperlink"/>
          </w:rPr>
          <w:t>11</w:t>
        </w:r>
      </w:hyperlink>
      <w:r>
        <w:t>. This depiction of the reviewed literature importantly underscores the overarching micro-level focus across these studies.</w:t>
      </w:r>
    </w:p>
    <w:p w14:paraId="4B6F7E53" w14:textId="77777777" w:rsidR="00160F40" w:rsidRDefault="009666A5">
      <w:r>
        <w:t xml:space="preserve">Collectively, the evaluation of the ecological complexity, or lack thereof, among the reviewed literature reiterates the need for more robust and contextually-valid methods and analytic approaches in community-based and action-oriented IPV-related research. Incorporating </w:t>
      </w:r>
      <w:r>
        <w:lastRenderedPageBreak/>
        <w:t xml:space="preserve">methods and analytic approaches that </w:t>
      </w:r>
      <w:r>
        <w:rPr>
          <w:i/>
        </w:rPr>
        <w:t>intersect</w:t>
      </w:r>
      <w:r>
        <w:t xml:space="preserve"> across the levels of the ecological model equips allows for both complex and broad-based investigations of and insights regarding not only a given phenomenon of interest, but also the design and implementation of social and community interventions. Thus, focusing on the ecological validity of the methods we employ to develop, 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14:paraId="0F4E11CB" w14:textId="77777777" w:rsidR="0091717F" w:rsidRDefault="0091717F">
      <w:pPr>
        <w:ind w:firstLine="0"/>
        <w:rPr>
          <w:rFonts w:asciiTheme="majorHAnsi" w:eastAsiaTheme="majorEastAsia" w:hAnsiTheme="majorHAnsi" w:cstheme="majorBidi"/>
          <w:b/>
          <w:bCs/>
        </w:rPr>
      </w:pPr>
      <w:bookmarkStart w:id="40" w:name="epilogue-reflections-on-the-unique-chall"/>
      <w:bookmarkStart w:id="41" w:name="_Toc488097095"/>
      <w:bookmarkEnd w:id="40"/>
      <w:r>
        <w:br w:type="page"/>
      </w:r>
    </w:p>
    <w:p w14:paraId="410D603A" w14:textId="77777777" w:rsidR="00160F40" w:rsidRDefault="009666A5">
      <w:pPr>
        <w:pStyle w:val="Heading1"/>
      </w:pPr>
      <w:r>
        <w:lastRenderedPageBreak/>
        <w:t>Epilogue: Reflections on the Unique Challenges of Conducting a Community-Psychology-Focused Systematic Literature Reviews</w:t>
      </w:r>
      <w:bookmarkEnd w:id="41"/>
    </w:p>
    <w:p w14:paraId="393175D9" w14:textId="77777777" w:rsidR="00160F40" w:rsidRDefault="009666A5">
      <w:pPr>
        <w:pStyle w:val="BlockText"/>
      </w:pPr>
      <w:r>
        <w:t>"Many topics in community science will never coalesce around one theory because they are complex systems comprising multiple mechanisms of operation and change."</w:t>
      </w:r>
    </w:p>
    <w:p w14:paraId="3982EB6F" w14:textId="77777777" w:rsidR="00160F40" w:rsidRDefault="009666A5">
      <w:pPr>
        <w:pStyle w:val="BlockText"/>
      </w:pPr>
      <w:r>
        <w:t>--- (Jason &amp; Glenwick, 2016, p. 1)</w:t>
      </w:r>
    </w:p>
    <w:p w14:paraId="6E8EE6D9" w14:textId="77777777" w:rsidR="00160F40" w:rsidRDefault="009666A5">
      <w:r>
        <w:t>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7B3B17C0" w14:textId="77777777" w:rsidR="00160F40" w:rsidRDefault="009666A5">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 (Maton et al., 2006; Toro, 2005).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w:t>
      </w:r>
      <w:r>
        <w:lastRenderedPageBreak/>
        <w:t>Mercy, 2009; Modi et al., 2014), like many of the substantive research topics covered by community scientists, IPV-related research is not exclusive to any one research discipline, such 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250B29F2" w14:textId="77777777" w:rsidR="00160F40" w:rsidRDefault="009666A5">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3</w:t>
        </w:r>
      </w:hyperlink>
      <w:r>
        <w:t xml:space="preserve">), as well as the rationale underlying each decision. The criteria and procedures used in the present review to determine the community-psychology relevance of research obtained from the literature database searches documented in Appendix B have also been made publicly available in an </w:t>
      </w:r>
      <w:hyperlink r:id="rId8">
        <w:r>
          <w:rPr>
            <w:rStyle w:val="Hyperlink"/>
          </w:rPr>
          <w:t>online repository</w:t>
        </w:r>
      </w:hyperlink>
      <w:r>
        <w:t xml:space="preserve"> owned, built, and maintained by the author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14:paraId="66735BE4" w14:textId="77777777" w:rsidR="00704E6A" w:rsidRDefault="00704E6A">
      <w:pPr>
        <w:ind w:firstLine="0"/>
        <w:rPr>
          <w:rFonts w:asciiTheme="majorHAnsi" w:eastAsiaTheme="majorEastAsia" w:hAnsiTheme="majorHAnsi" w:cstheme="majorBidi"/>
          <w:b/>
          <w:bCs/>
        </w:rPr>
      </w:pPr>
      <w:bookmarkStart w:id="42" w:name="appendices"/>
      <w:bookmarkStart w:id="43" w:name="_Toc488097096"/>
      <w:bookmarkEnd w:id="42"/>
      <w:r>
        <w:br w:type="page"/>
      </w:r>
    </w:p>
    <w:p w14:paraId="3854F2DE" w14:textId="7BB4E99E" w:rsidR="00160F40" w:rsidRDefault="009666A5">
      <w:pPr>
        <w:pStyle w:val="Heading1"/>
      </w:pPr>
      <w:r>
        <w:lastRenderedPageBreak/>
        <w:t>Appendices</w:t>
      </w:r>
      <w:bookmarkEnd w:id="43"/>
    </w:p>
    <w:p w14:paraId="2DF61334" w14:textId="77777777" w:rsidR="00160F40" w:rsidRDefault="009666A5">
      <w:pPr>
        <w:pStyle w:val="Heading1"/>
      </w:pPr>
      <w:bookmarkStart w:id="44" w:name="appendix-a-referenced-tables-figures"/>
      <w:bookmarkStart w:id="45" w:name="_Toc488097097"/>
      <w:bookmarkEnd w:id="44"/>
      <w:r>
        <w:t>Appendix A: Referenced Tables &amp; Figures</w:t>
      </w:r>
      <w:bookmarkEnd w:id="45"/>
    </w:p>
    <w:p w14:paraId="544B8296" w14:textId="77777777" w:rsidR="00160F40" w:rsidRDefault="00160F40">
      <w:bookmarkStart w:id="46" w:name="tbl:dbsrch"/>
    </w:p>
    <w:p w14:paraId="6FDDA661" w14:textId="77777777" w:rsidR="00160F40" w:rsidRDefault="009666A5">
      <w:pPr>
        <w:pStyle w:val="TableCaption"/>
      </w:pPr>
      <w:r>
        <w:lastRenderedPageBreak/>
        <w:t>Table 5: Descriptions of database searches conducted with corresponding ranges of the number of results returned</w:t>
      </w:r>
      <w:r>
        <w:rPr>
          <w:vertAlign w:val="superscript"/>
        </w:rPr>
        <w:t>a</w:t>
      </w:r>
      <w:r>
        <w:t xml:space="preserve"> </w:t>
      </w:r>
    </w:p>
    <w:tbl>
      <w:tblPr>
        <w:tblStyle w:val="APAReport"/>
        <w:tblW w:w="5000" w:type="pct"/>
        <w:tblLook w:val="04A0" w:firstRow="1" w:lastRow="0" w:firstColumn="1" w:lastColumn="0" w:noHBand="0" w:noVBand="1"/>
        <w:tblCaption w:val="Table 5: Descriptions of database searches conducted with corresponding ranges of the number of results returneda "/>
      </w:tblPr>
      <w:tblGrid>
        <w:gridCol w:w="580"/>
        <w:gridCol w:w="2653"/>
        <w:gridCol w:w="6343"/>
      </w:tblGrid>
      <w:tr w:rsidR="00160F40" w14:paraId="438E2C6E" w14:textId="77777777" w:rsidTr="0091717F">
        <w:trPr>
          <w:cnfStyle w:val="100000000000" w:firstRow="1" w:lastRow="0" w:firstColumn="0" w:lastColumn="0" w:oddVBand="0" w:evenVBand="0" w:oddHBand="0" w:evenHBand="0" w:firstRowFirstColumn="0" w:firstRowLastColumn="0" w:lastRowFirstColumn="0" w:lastRowLastColumn="0"/>
        </w:trPr>
        <w:tc>
          <w:tcPr>
            <w:tcW w:w="303" w:type="pct"/>
          </w:tcPr>
          <w:p w14:paraId="2544DB0A" w14:textId="77777777" w:rsidR="00160F40" w:rsidRDefault="00160F40">
            <w:pPr>
              <w:pStyle w:val="Compact"/>
            </w:pPr>
          </w:p>
        </w:tc>
        <w:tc>
          <w:tcPr>
            <w:tcW w:w="1385" w:type="pct"/>
          </w:tcPr>
          <w:p w14:paraId="5D93D597" w14:textId="77777777" w:rsidR="00160F40" w:rsidRDefault="009666A5">
            <w:pPr>
              <w:pStyle w:val="Compact"/>
            </w:pPr>
            <w:r>
              <w:t>Database Search</w:t>
            </w:r>
          </w:p>
        </w:tc>
        <w:tc>
          <w:tcPr>
            <w:tcW w:w="3312" w:type="pct"/>
          </w:tcPr>
          <w:p w14:paraId="0B75DC39" w14:textId="77777777" w:rsidR="00160F40" w:rsidRDefault="009666A5">
            <w:pPr>
              <w:pStyle w:val="Compact"/>
            </w:pPr>
            <m:oMath>
              <m:r>
                <m:rPr>
                  <m:sty m:val="bi"/>
                </m:rPr>
                <w:rPr>
                  <w:rFonts w:ascii="Cambria Math" w:hAnsi="Cambria Math"/>
                </w:rPr>
                <m:t>Rang</m:t>
              </m:r>
              <m:sSub>
                <m:sSubPr>
                  <m:ctrlPr>
                    <w:rPr>
                      <w:rFonts w:ascii="Cambria Math" w:hAnsi="Cambria Math"/>
                    </w:rPr>
                  </m:ctrlPr>
                </m:sSubPr>
                <m:e>
                  <m:r>
                    <m:rPr>
                      <m:sty m:val="bi"/>
                    </m:rPr>
                    <w:rPr>
                      <w:rFonts w:ascii="Cambria Math" w:hAnsi="Cambria Math"/>
                    </w:rPr>
                    <m:t>e</m:t>
                  </m:r>
                </m:e>
                <m:sub>
                  <m:sSub>
                    <m:sSubPr>
                      <m:ctrlPr>
                        <w:rPr>
                          <w:rFonts w:ascii="Cambria Math" w:hAnsi="Cambria Math"/>
                        </w:rPr>
                      </m:ctrlPr>
                    </m:sSubPr>
                    <m:e>
                      <m:r>
                        <m:rPr>
                          <m:sty m:val="bi"/>
                        </m:rPr>
                        <w:rPr>
                          <w:rFonts w:ascii="Cambria Math" w:hAnsi="Cambria Math"/>
                        </w:rPr>
                        <m:t>N</m:t>
                      </m:r>
                    </m:e>
                    <m:sub>
                      <m:r>
                        <m:rPr>
                          <m:sty m:val="bi"/>
                        </m:rPr>
                        <w:rPr>
                          <w:rFonts w:ascii="Cambria Math" w:hAnsi="Cambria Math"/>
                        </w:rPr>
                        <m:t>Results</m:t>
                      </m:r>
                    </m:sub>
                  </m:sSub>
                </m:sub>
              </m:sSub>
            </m:oMath>
            <w:r>
              <w:t>(Database with most results)</w:t>
            </w:r>
          </w:p>
        </w:tc>
      </w:tr>
      <w:tr w:rsidR="00160F40" w14:paraId="0696E525" w14:textId="77777777" w:rsidTr="0091717F">
        <w:tc>
          <w:tcPr>
            <w:tcW w:w="303" w:type="pct"/>
          </w:tcPr>
          <w:p w14:paraId="404B5ADE" w14:textId="77777777" w:rsidR="00160F40" w:rsidRDefault="009666A5">
            <w:pPr>
              <w:pStyle w:val="Compact"/>
            </w:pPr>
            <w:r>
              <w:t>1.</w:t>
            </w:r>
          </w:p>
        </w:tc>
        <w:tc>
          <w:tcPr>
            <w:tcW w:w="1385" w:type="pct"/>
          </w:tcPr>
          <w:p w14:paraId="25E9C77F" w14:textId="77777777" w:rsidR="00160F40" w:rsidRDefault="00160F40">
            <w:pPr>
              <w:pStyle w:val="Compact"/>
            </w:pPr>
          </w:p>
        </w:tc>
        <w:tc>
          <w:tcPr>
            <w:tcW w:w="3312" w:type="pct"/>
          </w:tcPr>
          <w:p w14:paraId="14972C9B" w14:textId="77777777" w:rsidR="00160F40" w:rsidRDefault="009666A5">
            <w:pPr>
              <w:pStyle w:val="Compact"/>
            </w:pPr>
            <w:r>
              <w:t xml:space="preserve">3,376, 4,386 </w:t>
            </w:r>
          </w:p>
        </w:tc>
      </w:tr>
      <w:tr w:rsidR="00160F40" w14:paraId="1444E1EC" w14:textId="77777777" w:rsidTr="0091717F">
        <w:tc>
          <w:tcPr>
            <w:tcW w:w="303" w:type="pct"/>
          </w:tcPr>
          <w:p w14:paraId="65E15DB5" w14:textId="77777777" w:rsidR="00160F40" w:rsidRDefault="009666A5">
            <w:pPr>
              <w:pStyle w:val="Compact"/>
            </w:pPr>
            <w:r>
              <w:t>2.</w:t>
            </w:r>
          </w:p>
        </w:tc>
        <w:tc>
          <w:tcPr>
            <w:tcW w:w="1385" w:type="pct"/>
          </w:tcPr>
          <w:p w14:paraId="11D4DB79" w14:textId="77777777" w:rsidR="00160F40" w:rsidRDefault="009666A5">
            <w:pPr>
              <w:pStyle w:val="Compact"/>
            </w:pPr>
            <w:r>
              <w:t xml:space="preserve">--- </w:t>
            </w:r>
          </w:p>
        </w:tc>
        <w:tc>
          <w:tcPr>
            <w:tcW w:w="3312" w:type="pct"/>
          </w:tcPr>
          <w:p w14:paraId="2DF467F5" w14:textId="77777777" w:rsidR="00160F40" w:rsidRDefault="009666A5">
            <w:pPr>
              <w:pStyle w:val="Compact"/>
            </w:pPr>
            <w:r>
              <w:t xml:space="preserve">337, 686 </w:t>
            </w:r>
          </w:p>
        </w:tc>
      </w:tr>
      <w:tr w:rsidR="00160F40" w14:paraId="1F96BC5F" w14:textId="77777777" w:rsidTr="0091717F">
        <w:tc>
          <w:tcPr>
            <w:tcW w:w="303" w:type="pct"/>
          </w:tcPr>
          <w:p w14:paraId="319BCBE3" w14:textId="77777777" w:rsidR="00160F40" w:rsidRDefault="009666A5">
            <w:pPr>
              <w:pStyle w:val="Compact"/>
            </w:pPr>
            <w:r>
              <w:t>3.</w:t>
            </w:r>
          </w:p>
        </w:tc>
        <w:tc>
          <w:tcPr>
            <w:tcW w:w="1385" w:type="pct"/>
          </w:tcPr>
          <w:p w14:paraId="40E9A34C" w14:textId="77777777" w:rsidR="00160F40" w:rsidRDefault="009666A5">
            <w:pPr>
              <w:pStyle w:val="Compact"/>
            </w:pPr>
            <w:r>
              <w:t xml:space="preserve">--- </w:t>
            </w:r>
          </w:p>
        </w:tc>
        <w:tc>
          <w:tcPr>
            <w:tcW w:w="3312" w:type="pct"/>
          </w:tcPr>
          <w:p w14:paraId="5E2A80A9" w14:textId="77777777" w:rsidR="00160F40" w:rsidRDefault="009666A5">
            <w:pPr>
              <w:pStyle w:val="Compact"/>
            </w:pPr>
            <w:r>
              <w:t xml:space="preserve">32, 46 </w:t>
            </w:r>
          </w:p>
        </w:tc>
      </w:tr>
      <w:tr w:rsidR="00160F40" w14:paraId="2A77B117" w14:textId="77777777" w:rsidTr="0091717F">
        <w:tc>
          <w:tcPr>
            <w:tcW w:w="303" w:type="pct"/>
          </w:tcPr>
          <w:p w14:paraId="74C54E58" w14:textId="77777777" w:rsidR="00160F40" w:rsidRDefault="009666A5">
            <w:pPr>
              <w:pStyle w:val="Compact"/>
            </w:pPr>
            <w:r>
              <w:t>4.</w:t>
            </w:r>
          </w:p>
        </w:tc>
        <w:tc>
          <w:tcPr>
            <w:tcW w:w="1385" w:type="pct"/>
          </w:tcPr>
          <w:p w14:paraId="505B6AE6" w14:textId="77777777" w:rsidR="00160F40" w:rsidRDefault="00160F40">
            <w:pPr>
              <w:pStyle w:val="Compact"/>
            </w:pPr>
          </w:p>
        </w:tc>
        <w:tc>
          <w:tcPr>
            <w:tcW w:w="3312" w:type="pct"/>
          </w:tcPr>
          <w:p w14:paraId="5E20C6CE" w14:textId="77777777" w:rsidR="00160F40" w:rsidRDefault="009666A5">
            <w:pPr>
              <w:pStyle w:val="Compact"/>
            </w:pPr>
            <w:r>
              <w:t xml:space="preserve">18, 34 </w:t>
            </w:r>
          </w:p>
        </w:tc>
      </w:tr>
      <w:tr w:rsidR="00160F40" w14:paraId="6D87ED39" w14:textId="77777777" w:rsidTr="0091717F">
        <w:tc>
          <w:tcPr>
            <w:tcW w:w="303" w:type="pct"/>
          </w:tcPr>
          <w:p w14:paraId="4CD19A8B" w14:textId="77777777" w:rsidR="00160F40" w:rsidRDefault="009666A5">
            <w:pPr>
              <w:pStyle w:val="Compact"/>
            </w:pPr>
            <w:r>
              <w:t>5.</w:t>
            </w:r>
          </w:p>
        </w:tc>
        <w:tc>
          <w:tcPr>
            <w:tcW w:w="1385" w:type="pct"/>
          </w:tcPr>
          <w:p w14:paraId="2022A283" w14:textId="77777777" w:rsidR="00160F40" w:rsidRDefault="009666A5">
            <w:pPr>
              <w:pStyle w:val="Compact"/>
            </w:pPr>
            <w:r>
              <w:t xml:space="preserve">--- </w:t>
            </w:r>
          </w:p>
        </w:tc>
        <w:tc>
          <w:tcPr>
            <w:tcW w:w="3312" w:type="pct"/>
          </w:tcPr>
          <w:p w14:paraId="6BC13129" w14:textId="77777777" w:rsidR="00160F40" w:rsidRDefault="009666A5">
            <w:pPr>
              <w:pStyle w:val="Compact"/>
            </w:pPr>
            <w:r>
              <w:t xml:space="preserve">0, 4 </w:t>
            </w:r>
          </w:p>
        </w:tc>
      </w:tr>
      <w:tr w:rsidR="00160F40" w14:paraId="2C615F6C" w14:textId="77777777" w:rsidTr="0091717F">
        <w:tc>
          <w:tcPr>
            <w:tcW w:w="303" w:type="pct"/>
          </w:tcPr>
          <w:p w14:paraId="12A4A350" w14:textId="77777777" w:rsidR="00160F40" w:rsidRDefault="009666A5">
            <w:pPr>
              <w:pStyle w:val="Compact"/>
            </w:pPr>
            <w:r>
              <w:t>6.</w:t>
            </w:r>
          </w:p>
        </w:tc>
        <w:tc>
          <w:tcPr>
            <w:tcW w:w="1385" w:type="pct"/>
          </w:tcPr>
          <w:p w14:paraId="5119F46D" w14:textId="77777777" w:rsidR="00160F40" w:rsidRDefault="009666A5">
            <w:pPr>
              <w:pStyle w:val="Compact"/>
            </w:pPr>
            <w:r>
              <w:t xml:space="preserve">--- </w:t>
            </w:r>
          </w:p>
        </w:tc>
        <w:tc>
          <w:tcPr>
            <w:tcW w:w="3312" w:type="pct"/>
          </w:tcPr>
          <w:p w14:paraId="6BC2D48F" w14:textId="77777777" w:rsidR="00160F40" w:rsidRDefault="009666A5">
            <w:pPr>
              <w:pStyle w:val="Compact"/>
            </w:pPr>
            <w:r>
              <w:t xml:space="preserve">0, 2 </w:t>
            </w:r>
          </w:p>
        </w:tc>
      </w:tr>
    </w:tbl>
    <w:bookmarkEnd w:id="46"/>
    <w:p w14:paraId="2E96743F" w14:textId="77777777" w:rsidR="00160F40" w:rsidRDefault="009666A5">
      <w:r>
        <w:rPr>
          <w:b/>
        </w:rPr>
        <w:t>Note:</w:t>
      </w:r>
      <w:r>
        <w:br/>
      </w:r>
      <w:r>
        <w:rPr>
          <w:vertAlign w:val="superscript"/>
        </w:rPr>
        <w:t>a</w:t>
      </w:r>
      <w:r>
        <w:t xml:space="preserve"> Note: For each database search, multiple search terms were included for the subject/keywords parameters to represent intimate partner violence </w:t>
      </w:r>
      <w:r>
        <w:rPr>
          <w:vertAlign w:val="superscript"/>
        </w:rPr>
        <w:t>b</w:t>
      </w:r>
      <w:r>
        <w:t xml:space="preserve"> 'PI' = PsycINFO; 'WoS' = Web of Science </w:t>
      </w:r>
      <w:r>
        <w:rPr>
          <w:vertAlign w:val="superscript"/>
        </w:rPr>
        <w:t>c</w:t>
      </w:r>
      <w:r>
        <w:t xml:space="preserve"> TRUE</w:t>
      </w:r>
    </w:p>
    <w:p w14:paraId="5CF66FB3" w14:textId="77777777" w:rsidR="00160F40" w:rsidRDefault="00160F40"/>
    <w:p w14:paraId="7528058F" w14:textId="77777777" w:rsidR="00160F40" w:rsidRDefault="00160F40">
      <w:bookmarkStart w:id="47" w:name="tbl:jcp"/>
    </w:p>
    <w:p w14:paraId="1B6A2F7E" w14:textId="77777777" w:rsidR="00160F40" w:rsidRDefault="009666A5">
      <w:pPr>
        <w:pStyle w:val="TableCaption"/>
      </w:pPr>
      <w:r>
        <w:lastRenderedPageBreak/>
        <w:t xml:space="preserve">Table 6: Community-Psychology-Specific Journal Titles Included in Literature Database Searches with the Corresponding Number of Formally Reviewed Articles per Journal </w:t>
      </w:r>
    </w:p>
    <w:tbl>
      <w:tblPr>
        <w:tblStyle w:val="APAReport"/>
        <w:tblW w:w="5000" w:type="pct"/>
        <w:tblLook w:val="04A0" w:firstRow="1" w:lastRow="0" w:firstColumn="1" w:lastColumn="0" w:noHBand="0" w:noVBand="1"/>
        <w:tblCaption w:val="Table 6: Community-Psychology-Specific Journal Titles Included in Literature Database Searches with the Corresponding Number of Formally Reviewed Articles per Journal "/>
      </w:tblPr>
      <w:tblGrid>
        <w:gridCol w:w="626"/>
        <w:gridCol w:w="7523"/>
        <w:gridCol w:w="1427"/>
      </w:tblGrid>
      <w:tr w:rsidR="00160F40" w14:paraId="7F235AD2" w14:textId="77777777" w:rsidTr="0091717F">
        <w:trPr>
          <w:cnfStyle w:val="100000000000" w:firstRow="1" w:lastRow="0" w:firstColumn="0" w:lastColumn="0" w:oddVBand="0" w:evenVBand="0" w:oddHBand="0" w:evenHBand="0" w:firstRowFirstColumn="0" w:firstRowLastColumn="0" w:lastRowFirstColumn="0" w:lastRowLastColumn="0"/>
        </w:trPr>
        <w:tc>
          <w:tcPr>
            <w:tcW w:w="327" w:type="pct"/>
          </w:tcPr>
          <w:p w14:paraId="53ACC805" w14:textId="77777777" w:rsidR="00160F40" w:rsidRDefault="00160F40">
            <w:pPr>
              <w:pStyle w:val="Compact"/>
            </w:pPr>
          </w:p>
        </w:tc>
        <w:tc>
          <w:tcPr>
            <w:tcW w:w="3928" w:type="pct"/>
          </w:tcPr>
          <w:p w14:paraId="26823A17" w14:textId="77777777" w:rsidR="00160F40" w:rsidRDefault="009666A5">
            <w:pPr>
              <w:pStyle w:val="Compact"/>
            </w:pPr>
            <w:r>
              <w:t>Publication Title</w:t>
            </w:r>
          </w:p>
        </w:tc>
        <w:tc>
          <w:tcPr>
            <w:tcW w:w="745" w:type="pct"/>
          </w:tcPr>
          <w:p w14:paraId="6CFB48C3" w14:textId="77777777" w:rsidR="00160F40" w:rsidRDefault="009666A5">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160F40" w14:paraId="1F428BF2" w14:textId="77777777" w:rsidTr="0091717F">
        <w:tc>
          <w:tcPr>
            <w:tcW w:w="327" w:type="pct"/>
          </w:tcPr>
          <w:p w14:paraId="0A601F68" w14:textId="77777777" w:rsidR="00160F40" w:rsidRDefault="009666A5">
            <w:pPr>
              <w:pStyle w:val="Compact"/>
            </w:pPr>
            <w:r>
              <w:t>1</w:t>
            </w:r>
          </w:p>
        </w:tc>
        <w:tc>
          <w:tcPr>
            <w:tcW w:w="3928" w:type="pct"/>
          </w:tcPr>
          <w:p w14:paraId="24A188AA" w14:textId="77777777" w:rsidR="00160F40" w:rsidRDefault="009666A5">
            <w:pPr>
              <w:pStyle w:val="Compact"/>
            </w:pPr>
            <w:r>
              <w:t>American Journal of Community Psychology</w:t>
            </w:r>
          </w:p>
        </w:tc>
        <w:tc>
          <w:tcPr>
            <w:tcW w:w="745" w:type="pct"/>
          </w:tcPr>
          <w:p w14:paraId="640497DB" w14:textId="77777777" w:rsidR="00160F40" w:rsidRDefault="009666A5">
            <w:pPr>
              <w:pStyle w:val="Compact"/>
              <w:jc w:val="right"/>
            </w:pPr>
            <w:r>
              <w:t>1</w:t>
            </w:r>
          </w:p>
        </w:tc>
      </w:tr>
      <w:tr w:rsidR="00160F40" w14:paraId="63F55346" w14:textId="77777777" w:rsidTr="0091717F">
        <w:tc>
          <w:tcPr>
            <w:tcW w:w="327" w:type="pct"/>
          </w:tcPr>
          <w:p w14:paraId="56FF7F28" w14:textId="77777777" w:rsidR="00160F40" w:rsidRDefault="009666A5">
            <w:pPr>
              <w:pStyle w:val="Compact"/>
            </w:pPr>
            <w:r>
              <w:t>2</w:t>
            </w:r>
          </w:p>
        </w:tc>
        <w:tc>
          <w:tcPr>
            <w:tcW w:w="3928" w:type="pct"/>
          </w:tcPr>
          <w:p w14:paraId="22BDFCDF" w14:textId="77777777" w:rsidR="00160F40" w:rsidRDefault="009666A5">
            <w:pPr>
              <w:pStyle w:val="Compact"/>
            </w:pPr>
            <w:r>
              <w:t>American Journal of Preventive Medicine</w:t>
            </w:r>
          </w:p>
        </w:tc>
        <w:tc>
          <w:tcPr>
            <w:tcW w:w="745" w:type="pct"/>
          </w:tcPr>
          <w:p w14:paraId="6D9ABA98" w14:textId="77777777" w:rsidR="00160F40" w:rsidRDefault="009666A5">
            <w:pPr>
              <w:pStyle w:val="Compact"/>
              <w:jc w:val="right"/>
            </w:pPr>
            <w:r>
              <w:t>1</w:t>
            </w:r>
          </w:p>
        </w:tc>
      </w:tr>
      <w:tr w:rsidR="00160F40" w14:paraId="59E417E3" w14:textId="77777777" w:rsidTr="0091717F">
        <w:tc>
          <w:tcPr>
            <w:tcW w:w="327" w:type="pct"/>
          </w:tcPr>
          <w:p w14:paraId="5588A096" w14:textId="77777777" w:rsidR="00160F40" w:rsidRDefault="009666A5">
            <w:pPr>
              <w:pStyle w:val="Compact"/>
            </w:pPr>
            <w:r>
              <w:t>3</w:t>
            </w:r>
          </w:p>
        </w:tc>
        <w:tc>
          <w:tcPr>
            <w:tcW w:w="3928" w:type="pct"/>
          </w:tcPr>
          <w:p w14:paraId="75857381" w14:textId="77777777" w:rsidR="00160F40" w:rsidRDefault="009666A5">
            <w:pPr>
              <w:pStyle w:val="Compact"/>
            </w:pPr>
            <w:r>
              <w:t>American Journal of Public Health</w:t>
            </w:r>
          </w:p>
        </w:tc>
        <w:tc>
          <w:tcPr>
            <w:tcW w:w="745" w:type="pct"/>
          </w:tcPr>
          <w:p w14:paraId="1BAD13FA" w14:textId="77777777" w:rsidR="00160F40" w:rsidRDefault="009666A5">
            <w:pPr>
              <w:pStyle w:val="Compact"/>
              <w:jc w:val="right"/>
            </w:pPr>
            <w:r>
              <w:t>2</w:t>
            </w:r>
          </w:p>
        </w:tc>
      </w:tr>
      <w:tr w:rsidR="00160F40" w14:paraId="7D460A37" w14:textId="77777777" w:rsidTr="0091717F">
        <w:tc>
          <w:tcPr>
            <w:tcW w:w="327" w:type="pct"/>
          </w:tcPr>
          <w:p w14:paraId="1E7556E7" w14:textId="77777777" w:rsidR="00160F40" w:rsidRDefault="009666A5">
            <w:pPr>
              <w:pStyle w:val="Compact"/>
            </w:pPr>
            <w:r>
              <w:t>6</w:t>
            </w:r>
          </w:p>
        </w:tc>
        <w:tc>
          <w:tcPr>
            <w:tcW w:w="3928" w:type="pct"/>
          </w:tcPr>
          <w:p w14:paraId="1693A3ED" w14:textId="77777777" w:rsidR="00160F40" w:rsidRDefault="009666A5">
            <w:pPr>
              <w:pStyle w:val="Compact"/>
            </w:pPr>
            <w:r>
              <w:t>Journal of Primary Prevention</w:t>
            </w:r>
          </w:p>
        </w:tc>
        <w:tc>
          <w:tcPr>
            <w:tcW w:w="745" w:type="pct"/>
          </w:tcPr>
          <w:p w14:paraId="390483EE" w14:textId="77777777" w:rsidR="00160F40" w:rsidRDefault="009666A5">
            <w:pPr>
              <w:pStyle w:val="Compact"/>
              <w:jc w:val="right"/>
            </w:pPr>
            <w:r>
              <w:t>1</w:t>
            </w:r>
          </w:p>
        </w:tc>
      </w:tr>
      <w:tr w:rsidR="00160F40" w14:paraId="58F9AE37" w14:textId="77777777" w:rsidTr="0091717F">
        <w:tc>
          <w:tcPr>
            <w:tcW w:w="327" w:type="pct"/>
          </w:tcPr>
          <w:p w14:paraId="0302C823" w14:textId="77777777" w:rsidR="00160F40" w:rsidRDefault="009666A5">
            <w:pPr>
              <w:pStyle w:val="Compact"/>
            </w:pPr>
            <w:r>
              <w:t>9</w:t>
            </w:r>
          </w:p>
        </w:tc>
        <w:tc>
          <w:tcPr>
            <w:tcW w:w="3928" w:type="pct"/>
          </w:tcPr>
          <w:p w14:paraId="1CC48669" w14:textId="77777777" w:rsidR="00160F40" w:rsidRDefault="009666A5">
            <w:pPr>
              <w:pStyle w:val="Compact"/>
            </w:pPr>
            <w:r>
              <w:t>Action Research</w:t>
            </w:r>
          </w:p>
        </w:tc>
        <w:tc>
          <w:tcPr>
            <w:tcW w:w="745" w:type="pct"/>
          </w:tcPr>
          <w:p w14:paraId="3A653D9E" w14:textId="77777777" w:rsidR="00160F40" w:rsidRDefault="009666A5">
            <w:pPr>
              <w:pStyle w:val="Compact"/>
              <w:jc w:val="right"/>
            </w:pPr>
            <w:r>
              <w:t>0</w:t>
            </w:r>
          </w:p>
        </w:tc>
      </w:tr>
      <w:tr w:rsidR="00160F40" w14:paraId="6544C446" w14:textId="77777777" w:rsidTr="0091717F">
        <w:tc>
          <w:tcPr>
            <w:tcW w:w="327" w:type="pct"/>
          </w:tcPr>
          <w:p w14:paraId="7D9D4952" w14:textId="77777777" w:rsidR="00160F40" w:rsidRDefault="009666A5">
            <w:pPr>
              <w:pStyle w:val="Compact"/>
            </w:pPr>
            <w:r>
              <w:t>10</w:t>
            </w:r>
          </w:p>
        </w:tc>
        <w:tc>
          <w:tcPr>
            <w:tcW w:w="3928" w:type="pct"/>
          </w:tcPr>
          <w:p w14:paraId="1612CAB9" w14:textId="77777777" w:rsidR="00160F40" w:rsidRDefault="009666A5">
            <w:pPr>
              <w:pStyle w:val="Compact"/>
            </w:pPr>
            <w:r>
              <w:t>American Journal of Health Promotion</w:t>
            </w:r>
          </w:p>
        </w:tc>
        <w:tc>
          <w:tcPr>
            <w:tcW w:w="745" w:type="pct"/>
          </w:tcPr>
          <w:p w14:paraId="69F7DF77" w14:textId="77777777" w:rsidR="00160F40" w:rsidRDefault="009666A5">
            <w:pPr>
              <w:pStyle w:val="Compact"/>
              <w:jc w:val="right"/>
            </w:pPr>
            <w:r>
              <w:t>0</w:t>
            </w:r>
          </w:p>
        </w:tc>
      </w:tr>
      <w:tr w:rsidR="00160F40" w14:paraId="36FB5C23" w14:textId="77777777" w:rsidTr="0091717F">
        <w:tc>
          <w:tcPr>
            <w:tcW w:w="327" w:type="pct"/>
          </w:tcPr>
          <w:p w14:paraId="1A2AAECA" w14:textId="77777777" w:rsidR="00160F40" w:rsidRDefault="009666A5">
            <w:pPr>
              <w:pStyle w:val="Compact"/>
            </w:pPr>
            <w:r>
              <w:t>11</w:t>
            </w:r>
          </w:p>
        </w:tc>
        <w:tc>
          <w:tcPr>
            <w:tcW w:w="3928" w:type="pct"/>
          </w:tcPr>
          <w:p w14:paraId="72802A6F" w14:textId="77777777" w:rsidR="00160F40" w:rsidRDefault="009666A5">
            <w:pPr>
              <w:pStyle w:val="Compact"/>
            </w:pPr>
            <w:r>
              <w:t>American Journal of Orthopsychiatry</w:t>
            </w:r>
          </w:p>
        </w:tc>
        <w:tc>
          <w:tcPr>
            <w:tcW w:w="745" w:type="pct"/>
          </w:tcPr>
          <w:p w14:paraId="39E8E73A" w14:textId="77777777" w:rsidR="00160F40" w:rsidRDefault="009666A5">
            <w:pPr>
              <w:pStyle w:val="Compact"/>
              <w:jc w:val="right"/>
            </w:pPr>
            <w:r>
              <w:t>0</w:t>
            </w:r>
          </w:p>
        </w:tc>
      </w:tr>
      <w:tr w:rsidR="00160F40" w14:paraId="518EE9FC" w14:textId="77777777" w:rsidTr="0091717F">
        <w:tc>
          <w:tcPr>
            <w:tcW w:w="327" w:type="pct"/>
          </w:tcPr>
          <w:p w14:paraId="640A69CD" w14:textId="77777777" w:rsidR="00160F40" w:rsidRDefault="009666A5">
            <w:pPr>
              <w:pStyle w:val="Compact"/>
            </w:pPr>
            <w:r>
              <w:t>12</w:t>
            </w:r>
          </w:p>
        </w:tc>
        <w:tc>
          <w:tcPr>
            <w:tcW w:w="3928" w:type="pct"/>
          </w:tcPr>
          <w:p w14:paraId="7E89DB6C" w14:textId="77777777" w:rsidR="00160F40" w:rsidRDefault="009666A5">
            <w:pPr>
              <w:pStyle w:val="Compact"/>
            </w:pPr>
            <w:r>
              <w:t>Australian Community Psychologist</w:t>
            </w:r>
          </w:p>
        </w:tc>
        <w:tc>
          <w:tcPr>
            <w:tcW w:w="745" w:type="pct"/>
          </w:tcPr>
          <w:p w14:paraId="09B3CB67" w14:textId="77777777" w:rsidR="00160F40" w:rsidRDefault="009666A5">
            <w:pPr>
              <w:pStyle w:val="Compact"/>
              <w:jc w:val="right"/>
            </w:pPr>
            <w:r>
              <w:t>0</w:t>
            </w:r>
          </w:p>
        </w:tc>
      </w:tr>
      <w:tr w:rsidR="00160F40" w14:paraId="25DB9961" w14:textId="77777777" w:rsidTr="0091717F">
        <w:tc>
          <w:tcPr>
            <w:tcW w:w="327" w:type="pct"/>
          </w:tcPr>
          <w:p w14:paraId="72B351E5" w14:textId="77777777" w:rsidR="00160F40" w:rsidRDefault="009666A5">
            <w:pPr>
              <w:pStyle w:val="Compact"/>
            </w:pPr>
            <w:r>
              <w:t>13</w:t>
            </w:r>
          </w:p>
        </w:tc>
        <w:tc>
          <w:tcPr>
            <w:tcW w:w="3928" w:type="pct"/>
          </w:tcPr>
          <w:p w14:paraId="6459A6DD" w14:textId="77777777" w:rsidR="00160F40" w:rsidRDefault="009666A5">
            <w:pPr>
              <w:pStyle w:val="Compact"/>
            </w:pPr>
            <w:r>
              <w:t>Community Development</w:t>
            </w:r>
          </w:p>
        </w:tc>
        <w:tc>
          <w:tcPr>
            <w:tcW w:w="745" w:type="pct"/>
          </w:tcPr>
          <w:p w14:paraId="5E63630C" w14:textId="77777777" w:rsidR="00160F40" w:rsidRDefault="009666A5">
            <w:pPr>
              <w:pStyle w:val="Compact"/>
              <w:jc w:val="right"/>
            </w:pPr>
            <w:r>
              <w:t>0</w:t>
            </w:r>
          </w:p>
        </w:tc>
      </w:tr>
      <w:tr w:rsidR="00160F40" w14:paraId="1ABA0243" w14:textId="77777777" w:rsidTr="0091717F">
        <w:tc>
          <w:tcPr>
            <w:tcW w:w="327" w:type="pct"/>
          </w:tcPr>
          <w:p w14:paraId="7497E5CB" w14:textId="77777777" w:rsidR="00160F40" w:rsidRDefault="009666A5">
            <w:pPr>
              <w:pStyle w:val="Compact"/>
            </w:pPr>
            <w:r>
              <w:t>14</w:t>
            </w:r>
          </w:p>
        </w:tc>
        <w:tc>
          <w:tcPr>
            <w:tcW w:w="3928" w:type="pct"/>
          </w:tcPr>
          <w:p w14:paraId="0257887F" w14:textId="77777777" w:rsidR="00160F40" w:rsidRDefault="009666A5">
            <w:pPr>
              <w:pStyle w:val="Compact"/>
            </w:pPr>
            <w:r>
              <w:t>Community Development Journal</w:t>
            </w:r>
          </w:p>
        </w:tc>
        <w:tc>
          <w:tcPr>
            <w:tcW w:w="745" w:type="pct"/>
          </w:tcPr>
          <w:p w14:paraId="731C2B67" w14:textId="77777777" w:rsidR="00160F40" w:rsidRDefault="009666A5">
            <w:pPr>
              <w:pStyle w:val="Compact"/>
              <w:jc w:val="right"/>
            </w:pPr>
            <w:r>
              <w:t>0</w:t>
            </w:r>
          </w:p>
        </w:tc>
      </w:tr>
      <w:tr w:rsidR="00160F40" w14:paraId="0BA1E614" w14:textId="77777777" w:rsidTr="0091717F">
        <w:tc>
          <w:tcPr>
            <w:tcW w:w="327" w:type="pct"/>
          </w:tcPr>
          <w:p w14:paraId="6CF587D9" w14:textId="77777777" w:rsidR="00160F40" w:rsidRDefault="009666A5">
            <w:pPr>
              <w:pStyle w:val="Compact"/>
            </w:pPr>
            <w:r>
              <w:t>15</w:t>
            </w:r>
          </w:p>
        </w:tc>
        <w:tc>
          <w:tcPr>
            <w:tcW w:w="3928" w:type="pct"/>
          </w:tcPr>
          <w:p w14:paraId="226982ED" w14:textId="77777777" w:rsidR="00160F40" w:rsidRDefault="009666A5">
            <w:pPr>
              <w:pStyle w:val="Compact"/>
            </w:pPr>
            <w:r>
              <w:t>Community Mental Health Journal</w:t>
            </w:r>
          </w:p>
        </w:tc>
        <w:tc>
          <w:tcPr>
            <w:tcW w:w="745" w:type="pct"/>
          </w:tcPr>
          <w:p w14:paraId="44D07193" w14:textId="77777777" w:rsidR="00160F40" w:rsidRDefault="009666A5">
            <w:pPr>
              <w:pStyle w:val="Compact"/>
              <w:jc w:val="right"/>
            </w:pPr>
            <w:r>
              <w:t>0</w:t>
            </w:r>
          </w:p>
        </w:tc>
      </w:tr>
      <w:tr w:rsidR="00160F40" w14:paraId="2AA70E19" w14:textId="77777777" w:rsidTr="0091717F">
        <w:tc>
          <w:tcPr>
            <w:tcW w:w="327" w:type="pct"/>
          </w:tcPr>
          <w:p w14:paraId="5D04404A" w14:textId="77777777" w:rsidR="00160F40" w:rsidRDefault="009666A5">
            <w:pPr>
              <w:pStyle w:val="Compact"/>
            </w:pPr>
            <w:r>
              <w:t>16</w:t>
            </w:r>
          </w:p>
        </w:tc>
        <w:tc>
          <w:tcPr>
            <w:tcW w:w="3928" w:type="pct"/>
          </w:tcPr>
          <w:p w14:paraId="07234B7A" w14:textId="77777777" w:rsidR="00160F40" w:rsidRDefault="009666A5">
            <w:pPr>
              <w:pStyle w:val="Compact"/>
            </w:pPr>
            <w:r>
              <w:t>Community Psychology in Global Perspective</w:t>
            </w:r>
          </w:p>
        </w:tc>
        <w:tc>
          <w:tcPr>
            <w:tcW w:w="745" w:type="pct"/>
          </w:tcPr>
          <w:p w14:paraId="70132CB5" w14:textId="77777777" w:rsidR="00160F40" w:rsidRDefault="009666A5">
            <w:pPr>
              <w:pStyle w:val="Compact"/>
              <w:jc w:val="right"/>
            </w:pPr>
            <w:r>
              <w:t>0</w:t>
            </w:r>
          </w:p>
        </w:tc>
      </w:tr>
      <w:tr w:rsidR="00160F40" w14:paraId="5C7EB1DB" w14:textId="77777777" w:rsidTr="0091717F">
        <w:tc>
          <w:tcPr>
            <w:tcW w:w="327" w:type="pct"/>
          </w:tcPr>
          <w:p w14:paraId="65D48FC0" w14:textId="77777777" w:rsidR="00160F40" w:rsidRDefault="009666A5">
            <w:pPr>
              <w:pStyle w:val="Compact"/>
            </w:pPr>
            <w:r>
              <w:t>17</w:t>
            </w:r>
          </w:p>
        </w:tc>
        <w:tc>
          <w:tcPr>
            <w:tcW w:w="3928" w:type="pct"/>
          </w:tcPr>
          <w:p w14:paraId="269B9B35" w14:textId="77777777" w:rsidR="00160F40" w:rsidRDefault="009666A5">
            <w:pPr>
              <w:pStyle w:val="Compact"/>
            </w:pPr>
            <w:r>
              <w:t>Cultural Diversity and Ethnic Minority Psychology</w:t>
            </w:r>
          </w:p>
        </w:tc>
        <w:tc>
          <w:tcPr>
            <w:tcW w:w="745" w:type="pct"/>
          </w:tcPr>
          <w:p w14:paraId="3A9E0DA8" w14:textId="77777777" w:rsidR="00160F40" w:rsidRDefault="009666A5">
            <w:pPr>
              <w:pStyle w:val="Compact"/>
              <w:jc w:val="right"/>
            </w:pPr>
            <w:r>
              <w:t>0</w:t>
            </w:r>
          </w:p>
        </w:tc>
      </w:tr>
      <w:tr w:rsidR="00160F40" w14:paraId="1EE45AD5" w14:textId="77777777" w:rsidTr="0091717F">
        <w:tc>
          <w:tcPr>
            <w:tcW w:w="327" w:type="pct"/>
          </w:tcPr>
          <w:p w14:paraId="037A17DF" w14:textId="77777777" w:rsidR="00160F40" w:rsidRDefault="009666A5">
            <w:pPr>
              <w:pStyle w:val="Compact"/>
            </w:pPr>
            <w:r>
              <w:t>18</w:t>
            </w:r>
          </w:p>
        </w:tc>
        <w:tc>
          <w:tcPr>
            <w:tcW w:w="3928" w:type="pct"/>
          </w:tcPr>
          <w:p w14:paraId="7DF27C68" w14:textId="77777777" w:rsidR="00160F40" w:rsidRDefault="009666A5">
            <w:pPr>
              <w:pStyle w:val="Compact"/>
            </w:pPr>
            <w:r>
              <w:t>Global Journal of Community Psychology Practice</w:t>
            </w:r>
          </w:p>
        </w:tc>
        <w:tc>
          <w:tcPr>
            <w:tcW w:w="745" w:type="pct"/>
          </w:tcPr>
          <w:p w14:paraId="5A9B9D09" w14:textId="77777777" w:rsidR="00160F40" w:rsidRDefault="009666A5">
            <w:pPr>
              <w:pStyle w:val="Compact"/>
              <w:jc w:val="right"/>
            </w:pPr>
            <w:r>
              <w:t>0</w:t>
            </w:r>
          </w:p>
        </w:tc>
      </w:tr>
      <w:tr w:rsidR="00160F40" w14:paraId="7BF192D8" w14:textId="77777777" w:rsidTr="0091717F">
        <w:tc>
          <w:tcPr>
            <w:tcW w:w="327" w:type="pct"/>
          </w:tcPr>
          <w:p w14:paraId="397D5AD2" w14:textId="77777777" w:rsidR="00160F40" w:rsidRDefault="009666A5">
            <w:pPr>
              <w:pStyle w:val="Compact"/>
            </w:pPr>
            <w:r>
              <w:t>19</w:t>
            </w:r>
          </w:p>
        </w:tc>
        <w:tc>
          <w:tcPr>
            <w:tcW w:w="3928" w:type="pct"/>
          </w:tcPr>
          <w:p w14:paraId="19120208" w14:textId="77777777" w:rsidR="00160F40" w:rsidRDefault="009666A5">
            <w:pPr>
              <w:pStyle w:val="Compact"/>
            </w:pPr>
            <w:r>
              <w:t>Health Education and Behavior</w:t>
            </w:r>
          </w:p>
        </w:tc>
        <w:tc>
          <w:tcPr>
            <w:tcW w:w="745" w:type="pct"/>
          </w:tcPr>
          <w:p w14:paraId="62E4BB48" w14:textId="77777777" w:rsidR="00160F40" w:rsidRDefault="009666A5">
            <w:pPr>
              <w:pStyle w:val="Compact"/>
              <w:jc w:val="right"/>
            </w:pPr>
            <w:r>
              <w:t>0</w:t>
            </w:r>
          </w:p>
        </w:tc>
      </w:tr>
      <w:tr w:rsidR="00160F40" w14:paraId="3CD31B04" w14:textId="77777777" w:rsidTr="0091717F">
        <w:tc>
          <w:tcPr>
            <w:tcW w:w="327" w:type="pct"/>
          </w:tcPr>
          <w:p w14:paraId="7D9B5290" w14:textId="77777777" w:rsidR="00160F40" w:rsidRDefault="009666A5">
            <w:pPr>
              <w:pStyle w:val="Compact"/>
            </w:pPr>
            <w:r>
              <w:t>20</w:t>
            </w:r>
          </w:p>
        </w:tc>
        <w:tc>
          <w:tcPr>
            <w:tcW w:w="3928" w:type="pct"/>
          </w:tcPr>
          <w:p w14:paraId="4ABB664F" w14:textId="77777777" w:rsidR="00160F40" w:rsidRDefault="009666A5">
            <w:pPr>
              <w:pStyle w:val="Compact"/>
            </w:pPr>
            <w:r>
              <w:t>Health Promotion Practice</w:t>
            </w:r>
          </w:p>
        </w:tc>
        <w:tc>
          <w:tcPr>
            <w:tcW w:w="745" w:type="pct"/>
          </w:tcPr>
          <w:p w14:paraId="1250B241" w14:textId="77777777" w:rsidR="00160F40" w:rsidRDefault="009666A5">
            <w:pPr>
              <w:pStyle w:val="Compact"/>
              <w:jc w:val="right"/>
            </w:pPr>
            <w:r>
              <w:t>0</w:t>
            </w:r>
          </w:p>
        </w:tc>
      </w:tr>
      <w:tr w:rsidR="00160F40" w14:paraId="4852D61B" w14:textId="77777777" w:rsidTr="0091717F">
        <w:tc>
          <w:tcPr>
            <w:tcW w:w="327" w:type="pct"/>
          </w:tcPr>
          <w:p w14:paraId="09C03329" w14:textId="77777777" w:rsidR="00160F40" w:rsidRDefault="009666A5">
            <w:pPr>
              <w:pStyle w:val="Compact"/>
            </w:pPr>
            <w:r>
              <w:t>21</w:t>
            </w:r>
          </w:p>
        </w:tc>
        <w:tc>
          <w:tcPr>
            <w:tcW w:w="3928" w:type="pct"/>
          </w:tcPr>
          <w:p w14:paraId="2D77630B" w14:textId="77777777" w:rsidR="00160F40" w:rsidRDefault="009666A5">
            <w:pPr>
              <w:pStyle w:val="Compact"/>
            </w:pPr>
            <w:r>
              <w:t>Journal of Applied Social Psychology</w:t>
            </w:r>
          </w:p>
        </w:tc>
        <w:tc>
          <w:tcPr>
            <w:tcW w:w="745" w:type="pct"/>
          </w:tcPr>
          <w:p w14:paraId="581F6AD8" w14:textId="77777777" w:rsidR="00160F40" w:rsidRDefault="009666A5">
            <w:pPr>
              <w:pStyle w:val="Compact"/>
              <w:jc w:val="right"/>
            </w:pPr>
            <w:r>
              <w:t>0</w:t>
            </w:r>
          </w:p>
        </w:tc>
      </w:tr>
      <w:tr w:rsidR="00160F40" w14:paraId="694C5017" w14:textId="77777777" w:rsidTr="0091717F">
        <w:tc>
          <w:tcPr>
            <w:tcW w:w="327" w:type="pct"/>
          </w:tcPr>
          <w:p w14:paraId="2CECAA65" w14:textId="77777777" w:rsidR="00160F40" w:rsidRDefault="009666A5">
            <w:pPr>
              <w:pStyle w:val="Compact"/>
            </w:pPr>
            <w:r>
              <w:t>22</w:t>
            </w:r>
          </w:p>
        </w:tc>
        <w:tc>
          <w:tcPr>
            <w:tcW w:w="3928" w:type="pct"/>
          </w:tcPr>
          <w:p w14:paraId="0E519D57" w14:textId="77777777" w:rsidR="00160F40" w:rsidRDefault="009666A5">
            <w:pPr>
              <w:pStyle w:val="Compact"/>
            </w:pPr>
            <w:r>
              <w:t>Journal of Community and Applied Social Psychology</w:t>
            </w:r>
          </w:p>
        </w:tc>
        <w:tc>
          <w:tcPr>
            <w:tcW w:w="745" w:type="pct"/>
          </w:tcPr>
          <w:p w14:paraId="6C0DD25E" w14:textId="77777777" w:rsidR="00160F40" w:rsidRDefault="009666A5">
            <w:pPr>
              <w:pStyle w:val="Compact"/>
              <w:jc w:val="right"/>
            </w:pPr>
            <w:r>
              <w:t>0</w:t>
            </w:r>
          </w:p>
        </w:tc>
      </w:tr>
      <w:tr w:rsidR="00160F40" w14:paraId="62F53F82" w14:textId="77777777" w:rsidTr="0091717F">
        <w:tc>
          <w:tcPr>
            <w:tcW w:w="327" w:type="pct"/>
          </w:tcPr>
          <w:p w14:paraId="2FA96A95" w14:textId="77777777" w:rsidR="00160F40" w:rsidRDefault="009666A5">
            <w:pPr>
              <w:pStyle w:val="Compact"/>
            </w:pPr>
            <w:r>
              <w:t>23</w:t>
            </w:r>
          </w:p>
        </w:tc>
        <w:tc>
          <w:tcPr>
            <w:tcW w:w="3928" w:type="pct"/>
          </w:tcPr>
          <w:p w14:paraId="116AA302" w14:textId="77777777" w:rsidR="00160F40" w:rsidRDefault="009666A5">
            <w:pPr>
              <w:pStyle w:val="Compact"/>
            </w:pPr>
            <w:r>
              <w:t>Journal of Community Practice</w:t>
            </w:r>
          </w:p>
        </w:tc>
        <w:tc>
          <w:tcPr>
            <w:tcW w:w="745" w:type="pct"/>
          </w:tcPr>
          <w:p w14:paraId="42FC4524" w14:textId="77777777" w:rsidR="00160F40" w:rsidRDefault="009666A5">
            <w:pPr>
              <w:pStyle w:val="Compact"/>
              <w:jc w:val="right"/>
            </w:pPr>
            <w:r>
              <w:t>0</w:t>
            </w:r>
          </w:p>
        </w:tc>
      </w:tr>
      <w:tr w:rsidR="00160F40" w14:paraId="6D0F9C7B" w14:textId="77777777" w:rsidTr="0091717F">
        <w:tc>
          <w:tcPr>
            <w:tcW w:w="327" w:type="pct"/>
          </w:tcPr>
          <w:p w14:paraId="7592385D" w14:textId="77777777" w:rsidR="00160F40" w:rsidRDefault="009666A5">
            <w:pPr>
              <w:pStyle w:val="Compact"/>
            </w:pPr>
            <w:r>
              <w:t>24</w:t>
            </w:r>
          </w:p>
        </w:tc>
        <w:tc>
          <w:tcPr>
            <w:tcW w:w="3928" w:type="pct"/>
          </w:tcPr>
          <w:p w14:paraId="05893556" w14:textId="77777777" w:rsidR="00160F40" w:rsidRDefault="009666A5">
            <w:pPr>
              <w:pStyle w:val="Compact"/>
            </w:pPr>
            <w:r>
              <w:t>Journal of Community Psychology</w:t>
            </w:r>
          </w:p>
        </w:tc>
        <w:tc>
          <w:tcPr>
            <w:tcW w:w="745" w:type="pct"/>
          </w:tcPr>
          <w:p w14:paraId="7BCFC6EE" w14:textId="77777777" w:rsidR="00160F40" w:rsidRDefault="009666A5">
            <w:pPr>
              <w:pStyle w:val="Compact"/>
              <w:jc w:val="right"/>
            </w:pPr>
            <w:r>
              <w:t>0</w:t>
            </w:r>
          </w:p>
        </w:tc>
      </w:tr>
      <w:tr w:rsidR="00160F40" w14:paraId="11A6499B" w14:textId="77777777" w:rsidTr="0091717F">
        <w:tc>
          <w:tcPr>
            <w:tcW w:w="327" w:type="pct"/>
          </w:tcPr>
          <w:p w14:paraId="0AF31CFD" w14:textId="77777777" w:rsidR="00160F40" w:rsidRDefault="009666A5">
            <w:pPr>
              <w:pStyle w:val="Compact"/>
            </w:pPr>
            <w:r>
              <w:t>25</w:t>
            </w:r>
          </w:p>
        </w:tc>
        <w:tc>
          <w:tcPr>
            <w:tcW w:w="3928" w:type="pct"/>
          </w:tcPr>
          <w:p w14:paraId="2BABC498" w14:textId="77777777" w:rsidR="00160F40" w:rsidRDefault="009666A5">
            <w:pPr>
              <w:pStyle w:val="Compact"/>
            </w:pPr>
            <w:r>
              <w:t>Journal of Health and Social Behavior</w:t>
            </w:r>
          </w:p>
        </w:tc>
        <w:tc>
          <w:tcPr>
            <w:tcW w:w="745" w:type="pct"/>
          </w:tcPr>
          <w:p w14:paraId="77A1B4E9" w14:textId="77777777" w:rsidR="00160F40" w:rsidRDefault="009666A5">
            <w:pPr>
              <w:pStyle w:val="Compact"/>
              <w:jc w:val="right"/>
            </w:pPr>
            <w:r>
              <w:t>0</w:t>
            </w:r>
          </w:p>
        </w:tc>
      </w:tr>
      <w:tr w:rsidR="00160F40" w14:paraId="45C5693B" w14:textId="77777777" w:rsidTr="0091717F">
        <w:tc>
          <w:tcPr>
            <w:tcW w:w="327" w:type="pct"/>
          </w:tcPr>
          <w:p w14:paraId="336275A2" w14:textId="77777777" w:rsidR="00160F40" w:rsidRDefault="009666A5">
            <w:pPr>
              <w:pStyle w:val="Compact"/>
            </w:pPr>
            <w:r>
              <w:lastRenderedPageBreak/>
              <w:t>26</w:t>
            </w:r>
          </w:p>
        </w:tc>
        <w:tc>
          <w:tcPr>
            <w:tcW w:w="3928" w:type="pct"/>
          </w:tcPr>
          <w:p w14:paraId="634795C6" w14:textId="77777777" w:rsidR="00160F40" w:rsidRDefault="009666A5">
            <w:pPr>
              <w:pStyle w:val="Compact"/>
            </w:pPr>
            <w:r>
              <w:t>Journal of Prevention and Intervention</w:t>
            </w:r>
          </w:p>
        </w:tc>
        <w:tc>
          <w:tcPr>
            <w:tcW w:w="745" w:type="pct"/>
          </w:tcPr>
          <w:p w14:paraId="4C49C989" w14:textId="77777777" w:rsidR="00160F40" w:rsidRDefault="009666A5">
            <w:pPr>
              <w:pStyle w:val="Compact"/>
              <w:jc w:val="right"/>
            </w:pPr>
            <w:r>
              <w:t>0</w:t>
            </w:r>
          </w:p>
        </w:tc>
      </w:tr>
      <w:tr w:rsidR="00160F40" w14:paraId="2C4349F9" w14:textId="77777777" w:rsidTr="0091717F">
        <w:tc>
          <w:tcPr>
            <w:tcW w:w="327" w:type="pct"/>
          </w:tcPr>
          <w:p w14:paraId="4162DBD1" w14:textId="77777777" w:rsidR="00160F40" w:rsidRDefault="009666A5">
            <w:pPr>
              <w:pStyle w:val="Compact"/>
            </w:pPr>
            <w:r>
              <w:t>27</w:t>
            </w:r>
          </w:p>
        </w:tc>
        <w:tc>
          <w:tcPr>
            <w:tcW w:w="3928" w:type="pct"/>
          </w:tcPr>
          <w:p w14:paraId="0897C389" w14:textId="77777777" w:rsidR="00160F40" w:rsidRDefault="009666A5">
            <w:pPr>
              <w:pStyle w:val="Compact"/>
            </w:pPr>
            <w:r>
              <w:t>Journal of Rural Community Psychology</w:t>
            </w:r>
          </w:p>
        </w:tc>
        <w:tc>
          <w:tcPr>
            <w:tcW w:w="745" w:type="pct"/>
          </w:tcPr>
          <w:p w14:paraId="413513BE" w14:textId="77777777" w:rsidR="00160F40" w:rsidRDefault="009666A5">
            <w:pPr>
              <w:pStyle w:val="Compact"/>
              <w:jc w:val="right"/>
            </w:pPr>
            <w:r>
              <w:t>0</w:t>
            </w:r>
          </w:p>
        </w:tc>
      </w:tr>
      <w:tr w:rsidR="00160F40" w14:paraId="42B35775" w14:textId="77777777" w:rsidTr="0091717F">
        <w:tc>
          <w:tcPr>
            <w:tcW w:w="327" w:type="pct"/>
          </w:tcPr>
          <w:p w14:paraId="2C79A927" w14:textId="77777777" w:rsidR="00160F40" w:rsidRDefault="009666A5">
            <w:pPr>
              <w:pStyle w:val="Compact"/>
            </w:pPr>
            <w:r>
              <w:t>28</w:t>
            </w:r>
          </w:p>
        </w:tc>
        <w:tc>
          <w:tcPr>
            <w:tcW w:w="3928" w:type="pct"/>
          </w:tcPr>
          <w:p w14:paraId="525B12E3" w14:textId="77777777" w:rsidR="00160F40" w:rsidRDefault="009666A5">
            <w:pPr>
              <w:pStyle w:val="Compact"/>
            </w:pPr>
            <w:r>
              <w:t>Journal of Social Issues</w:t>
            </w:r>
          </w:p>
        </w:tc>
        <w:tc>
          <w:tcPr>
            <w:tcW w:w="745" w:type="pct"/>
          </w:tcPr>
          <w:p w14:paraId="0AF06084" w14:textId="77777777" w:rsidR="00160F40" w:rsidRDefault="009666A5">
            <w:pPr>
              <w:pStyle w:val="Compact"/>
              <w:jc w:val="right"/>
            </w:pPr>
            <w:r>
              <w:t>0</w:t>
            </w:r>
          </w:p>
        </w:tc>
      </w:tr>
      <w:tr w:rsidR="00160F40" w14:paraId="53FE9EF2" w14:textId="77777777" w:rsidTr="0091717F">
        <w:tc>
          <w:tcPr>
            <w:tcW w:w="327" w:type="pct"/>
          </w:tcPr>
          <w:p w14:paraId="752F037C" w14:textId="77777777" w:rsidR="00160F40" w:rsidRDefault="009666A5">
            <w:pPr>
              <w:pStyle w:val="Compact"/>
            </w:pPr>
            <w:r>
              <w:t>29</w:t>
            </w:r>
          </w:p>
        </w:tc>
        <w:tc>
          <w:tcPr>
            <w:tcW w:w="3928" w:type="pct"/>
          </w:tcPr>
          <w:p w14:paraId="27A5A00A" w14:textId="77777777" w:rsidR="00160F40" w:rsidRDefault="009666A5">
            <w:pPr>
              <w:pStyle w:val="Compact"/>
            </w:pPr>
            <w:r>
              <w:t>Psychiatric Rehabilitation Journal</w:t>
            </w:r>
          </w:p>
        </w:tc>
        <w:tc>
          <w:tcPr>
            <w:tcW w:w="745" w:type="pct"/>
          </w:tcPr>
          <w:p w14:paraId="17F95A01" w14:textId="77777777" w:rsidR="00160F40" w:rsidRDefault="009666A5">
            <w:pPr>
              <w:pStyle w:val="Compact"/>
              <w:jc w:val="right"/>
            </w:pPr>
            <w:r>
              <w:t>0</w:t>
            </w:r>
          </w:p>
        </w:tc>
      </w:tr>
      <w:tr w:rsidR="00160F40" w14:paraId="45FE8152" w14:textId="77777777" w:rsidTr="0091717F">
        <w:tc>
          <w:tcPr>
            <w:tcW w:w="327" w:type="pct"/>
          </w:tcPr>
          <w:p w14:paraId="6A2487CC" w14:textId="77777777" w:rsidR="00160F40" w:rsidRDefault="009666A5">
            <w:pPr>
              <w:pStyle w:val="Compact"/>
            </w:pPr>
            <w:r>
              <w:t>30</w:t>
            </w:r>
          </w:p>
        </w:tc>
        <w:tc>
          <w:tcPr>
            <w:tcW w:w="3928" w:type="pct"/>
          </w:tcPr>
          <w:p w14:paraId="167A8DCE" w14:textId="77777777" w:rsidR="00160F40" w:rsidRDefault="009666A5">
            <w:pPr>
              <w:pStyle w:val="Compact"/>
            </w:pPr>
            <w:r>
              <w:t>Psychology of Women Quarterly</w:t>
            </w:r>
          </w:p>
        </w:tc>
        <w:tc>
          <w:tcPr>
            <w:tcW w:w="745" w:type="pct"/>
          </w:tcPr>
          <w:p w14:paraId="769ED280" w14:textId="77777777" w:rsidR="00160F40" w:rsidRDefault="009666A5">
            <w:pPr>
              <w:pStyle w:val="Compact"/>
              <w:jc w:val="right"/>
            </w:pPr>
            <w:r>
              <w:t>0</w:t>
            </w:r>
          </w:p>
        </w:tc>
      </w:tr>
      <w:tr w:rsidR="00160F40" w14:paraId="78FEA57D" w14:textId="77777777" w:rsidTr="0091717F">
        <w:tc>
          <w:tcPr>
            <w:tcW w:w="327" w:type="pct"/>
          </w:tcPr>
          <w:p w14:paraId="4FB3F457" w14:textId="77777777" w:rsidR="00160F40" w:rsidRDefault="009666A5">
            <w:pPr>
              <w:pStyle w:val="Compact"/>
            </w:pPr>
            <w:r>
              <w:t>31</w:t>
            </w:r>
          </w:p>
        </w:tc>
        <w:tc>
          <w:tcPr>
            <w:tcW w:w="3928" w:type="pct"/>
          </w:tcPr>
          <w:p w14:paraId="45B1875F" w14:textId="77777777" w:rsidR="00160F40" w:rsidRDefault="009666A5">
            <w:pPr>
              <w:pStyle w:val="Compact"/>
            </w:pPr>
            <w:r>
              <w:t>Social Science and Medicine</w:t>
            </w:r>
          </w:p>
        </w:tc>
        <w:tc>
          <w:tcPr>
            <w:tcW w:w="745" w:type="pct"/>
          </w:tcPr>
          <w:p w14:paraId="46A31237" w14:textId="77777777" w:rsidR="00160F40" w:rsidRDefault="009666A5">
            <w:pPr>
              <w:pStyle w:val="Compact"/>
              <w:jc w:val="right"/>
            </w:pPr>
            <w:r>
              <w:t>0</w:t>
            </w:r>
          </w:p>
        </w:tc>
      </w:tr>
      <w:tr w:rsidR="00160F40" w14:paraId="61A18C1D" w14:textId="77777777" w:rsidTr="0091717F">
        <w:tc>
          <w:tcPr>
            <w:tcW w:w="327" w:type="pct"/>
          </w:tcPr>
          <w:p w14:paraId="5C1FA09F" w14:textId="77777777" w:rsidR="00160F40" w:rsidRDefault="009666A5">
            <w:pPr>
              <w:pStyle w:val="Compact"/>
            </w:pPr>
            <w:r>
              <w:t>32</w:t>
            </w:r>
          </w:p>
        </w:tc>
        <w:tc>
          <w:tcPr>
            <w:tcW w:w="3928" w:type="pct"/>
          </w:tcPr>
          <w:p w14:paraId="4461E979" w14:textId="77777777" w:rsidR="00160F40" w:rsidRDefault="009666A5">
            <w:pPr>
              <w:pStyle w:val="Compact"/>
            </w:pPr>
            <w:r>
              <w:t>The Community Psychologist</w:t>
            </w:r>
          </w:p>
        </w:tc>
        <w:tc>
          <w:tcPr>
            <w:tcW w:w="745" w:type="pct"/>
          </w:tcPr>
          <w:p w14:paraId="7B46AE81" w14:textId="77777777" w:rsidR="00160F40" w:rsidRDefault="009666A5">
            <w:pPr>
              <w:pStyle w:val="Compact"/>
              <w:jc w:val="right"/>
            </w:pPr>
            <w:r>
              <w:t>0</w:t>
            </w:r>
          </w:p>
        </w:tc>
      </w:tr>
      <w:tr w:rsidR="00160F40" w14:paraId="36E2C5F2" w14:textId="77777777" w:rsidTr="0091717F">
        <w:tc>
          <w:tcPr>
            <w:tcW w:w="327" w:type="pct"/>
          </w:tcPr>
          <w:p w14:paraId="0D891B1E" w14:textId="77777777" w:rsidR="00160F40" w:rsidRDefault="009666A5">
            <w:pPr>
              <w:pStyle w:val="Compact"/>
            </w:pPr>
            <w:r>
              <w:t>33</w:t>
            </w:r>
          </w:p>
        </w:tc>
        <w:tc>
          <w:tcPr>
            <w:tcW w:w="3928" w:type="pct"/>
          </w:tcPr>
          <w:p w14:paraId="5FE1F48F" w14:textId="77777777" w:rsidR="00160F40" w:rsidRDefault="009666A5">
            <w:pPr>
              <w:pStyle w:val="Compact"/>
            </w:pPr>
            <w:r>
              <w:t>Transcultural Psychiatry</w:t>
            </w:r>
          </w:p>
        </w:tc>
        <w:tc>
          <w:tcPr>
            <w:tcW w:w="745" w:type="pct"/>
          </w:tcPr>
          <w:p w14:paraId="7A7007A9" w14:textId="77777777" w:rsidR="00160F40" w:rsidRDefault="009666A5">
            <w:pPr>
              <w:pStyle w:val="Compact"/>
              <w:jc w:val="right"/>
            </w:pPr>
            <w:r>
              <w:t>0</w:t>
            </w:r>
          </w:p>
        </w:tc>
      </w:tr>
      <w:tr w:rsidR="00160F40" w14:paraId="309F709D" w14:textId="77777777" w:rsidTr="0091717F">
        <w:tc>
          <w:tcPr>
            <w:tcW w:w="327" w:type="pct"/>
          </w:tcPr>
          <w:p w14:paraId="34D0AFF4" w14:textId="77777777" w:rsidR="00160F40" w:rsidRDefault="009666A5">
            <w:pPr>
              <w:pStyle w:val="Compact"/>
            </w:pPr>
            <w:r>
              <w:t>34</w:t>
            </w:r>
          </w:p>
        </w:tc>
        <w:tc>
          <w:tcPr>
            <w:tcW w:w="3928" w:type="pct"/>
          </w:tcPr>
          <w:p w14:paraId="44FAF1B7" w14:textId="77777777" w:rsidR="00160F40" w:rsidRDefault="009666A5">
            <w:pPr>
              <w:pStyle w:val="Compact"/>
            </w:pPr>
            <w:r>
              <w:t>Progress in Community Health Partnerships</w:t>
            </w:r>
          </w:p>
        </w:tc>
        <w:tc>
          <w:tcPr>
            <w:tcW w:w="745" w:type="pct"/>
          </w:tcPr>
          <w:p w14:paraId="6A17DDA8" w14:textId="77777777" w:rsidR="00160F40" w:rsidRDefault="009666A5">
            <w:pPr>
              <w:pStyle w:val="Compact"/>
              <w:jc w:val="right"/>
            </w:pPr>
            <w:r>
              <w:t>0</w:t>
            </w:r>
          </w:p>
        </w:tc>
      </w:tr>
    </w:tbl>
    <w:p w14:paraId="6FB0172A" w14:textId="77777777" w:rsidR="00160F40" w:rsidRDefault="00160F40">
      <w:bookmarkStart w:id="48" w:name="tbl:jv"/>
      <w:bookmarkEnd w:id="47"/>
    </w:p>
    <w:p w14:paraId="5175A82F" w14:textId="77777777" w:rsidR="00160F40" w:rsidRDefault="009666A5">
      <w:pPr>
        <w:pStyle w:val="TableCaption"/>
      </w:pPr>
      <w:r>
        <w:lastRenderedPageBreak/>
        <w:t xml:space="preserve">Table 7: Violence-Specific Journal Titles Included in Literature Database Searches with the Corresponding Number of Formally Reviewed Articles per Journal Included </w:t>
      </w:r>
    </w:p>
    <w:tbl>
      <w:tblPr>
        <w:tblStyle w:val="APAReport"/>
        <w:tblW w:w="5000" w:type="pct"/>
        <w:tblLook w:val="04A0" w:firstRow="1" w:lastRow="0" w:firstColumn="1" w:lastColumn="0" w:noHBand="0" w:noVBand="1"/>
        <w:tblCaption w:val="Table 7: Violence-Specific Journal Titles Included in Literature Database Searches with the Corresponding Number of Formally Reviewed Articles per Journal Included "/>
      </w:tblPr>
      <w:tblGrid>
        <w:gridCol w:w="668"/>
        <w:gridCol w:w="6843"/>
        <w:gridCol w:w="2065"/>
      </w:tblGrid>
      <w:tr w:rsidR="00160F40" w14:paraId="3026A8ED" w14:textId="77777777" w:rsidTr="0091717F">
        <w:trPr>
          <w:cnfStyle w:val="100000000000" w:firstRow="1" w:lastRow="0" w:firstColumn="0" w:lastColumn="0" w:oddVBand="0" w:evenVBand="0" w:oddHBand="0" w:evenHBand="0" w:firstRowFirstColumn="0" w:firstRowLastColumn="0" w:lastRowFirstColumn="0" w:lastRowLastColumn="0"/>
        </w:trPr>
        <w:tc>
          <w:tcPr>
            <w:tcW w:w="349" w:type="pct"/>
          </w:tcPr>
          <w:p w14:paraId="29C1EBB7" w14:textId="77777777" w:rsidR="00160F40" w:rsidRDefault="00160F40">
            <w:pPr>
              <w:pStyle w:val="Compact"/>
            </w:pPr>
          </w:p>
        </w:tc>
        <w:tc>
          <w:tcPr>
            <w:tcW w:w="3572" w:type="pct"/>
          </w:tcPr>
          <w:p w14:paraId="0F7CA0C1" w14:textId="77777777" w:rsidR="00160F40" w:rsidRDefault="009666A5">
            <w:pPr>
              <w:pStyle w:val="Compact"/>
            </w:pPr>
            <w:r>
              <w:t>Publication Title</w:t>
            </w:r>
          </w:p>
        </w:tc>
        <w:tc>
          <w:tcPr>
            <w:tcW w:w="1078" w:type="pct"/>
          </w:tcPr>
          <w:p w14:paraId="3B2FB45A" w14:textId="77777777" w:rsidR="00160F40" w:rsidRDefault="009666A5">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160F40" w14:paraId="5CFA03D4" w14:textId="77777777" w:rsidTr="0091717F">
        <w:tc>
          <w:tcPr>
            <w:tcW w:w="349" w:type="pct"/>
          </w:tcPr>
          <w:p w14:paraId="562B69D5" w14:textId="77777777" w:rsidR="00160F40" w:rsidRDefault="009666A5">
            <w:pPr>
              <w:pStyle w:val="Compact"/>
            </w:pPr>
            <w:r>
              <w:t>4</w:t>
            </w:r>
          </w:p>
        </w:tc>
        <w:tc>
          <w:tcPr>
            <w:tcW w:w="3572" w:type="pct"/>
          </w:tcPr>
          <w:p w14:paraId="5A87F322" w14:textId="77777777" w:rsidR="00160F40" w:rsidRDefault="009666A5">
            <w:pPr>
              <w:pStyle w:val="Compact"/>
            </w:pPr>
            <w:r>
              <w:t>Journal of Family Violence</w:t>
            </w:r>
          </w:p>
        </w:tc>
        <w:tc>
          <w:tcPr>
            <w:tcW w:w="1078" w:type="pct"/>
          </w:tcPr>
          <w:p w14:paraId="2C8748A1" w14:textId="77777777" w:rsidR="00160F40" w:rsidRDefault="009666A5">
            <w:pPr>
              <w:pStyle w:val="Compact"/>
              <w:jc w:val="right"/>
            </w:pPr>
            <w:r>
              <w:t>1</w:t>
            </w:r>
          </w:p>
        </w:tc>
      </w:tr>
      <w:tr w:rsidR="00160F40" w14:paraId="772979E8" w14:textId="77777777" w:rsidTr="0091717F">
        <w:tc>
          <w:tcPr>
            <w:tcW w:w="349" w:type="pct"/>
          </w:tcPr>
          <w:p w14:paraId="7E71D6D2" w14:textId="77777777" w:rsidR="00160F40" w:rsidRDefault="009666A5">
            <w:pPr>
              <w:pStyle w:val="Compact"/>
            </w:pPr>
            <w:r>
              <w:t>5</w:t>
            </w:r>
          </w:p>
        </w:tc>
        <w:tc>
          <w:tcPr>
            <w:tcW w:w="3572" w:type="pct"/>
          </w:tcPr>
          <w:p w14:paraId="704B2B53" w14:textId="77777777" w:rsidR="00160F40" w:rsidRDefault="009666A5">
            <w:pPr>
              <w:pStyle w:val="Compact"/>
            </w:pPr>
            <w:r>
              <w:t>Journal of Interpersonal Violence</w:t>
            </w:r>
          </w:p>
        </w:tc>
        <w:tc>
          <w:tcPr>
            <w:tcW w:w="1078" w:type="pct"/>
          </w:tcPr>
          <w:p w14:paraId="0ECA04DE" w14:textId="77777777" w:rsidR="00160F40" w:rsidRDefault="009666A5">
            <w:pPr>
              <w:pStyle w:val="Compact"/>
              <w:jc w:val="right"/>
            </w:pPr>
            <w:r>
              <w:t>8</w:t>
            </w:r>
          </w:p>
        </w:tc>
      </w:tr>
      <w:tr w:rsidR="00160F40" w14:paraId="47CE1480" w14:textId="77777777" w:rsidTr="0091717F">
        <w:tc>
          <w:tcPr>
            <w:tcW w:w="349" w:type="pct"/>
          </w:tcPr>
          <w:p w14:paraId="0D36C181" w14:textId="77777777" w:rsidR="00160F40" w:rsidRDefault="009666A5">
            <w:pPr>
              <w:pStyle w:val="Compact"/>
            </w:pPr>
            <w:r>
              <w:t>7</w:t>
            </w:r>
          </w:p>
        </w:tc>
        <w:tc>
          <w:tcPr>
            <w:tcW w:w="3572" w:type="pct"/>
          </w:tcPr>
          <w:p w14:paraId="08AA2E09" w14:textId="77777777" w:rsidR="00160F40" w:rsidRDefault="009666A5">
            <w:pPr>
              <w:pStyle w:val="Compact"/>
            </w:pPr>
            <w:r>
              <w:t>Violence Against Women</w:t>
            </w:r>
          </w:p>
        </w:tc>
        <w:tc>
          <w:tcPr>
            <w:tcW w:w="1078" w:type="pct"/>
          </w:tcPr>
          <w:p w14:paraId="03B4BD48" w14:textId="77777777" w:rsidR="00160F40" w:rsidRDefault="009666A5">
            <w:pPr>
              <w:pStyle w:val="Compact"/>
              <w:jc w:val="right"/>
            </w:pPr>
            <w:r>
              <w:t>11</w:t>
            </w:r>
          </w:p>
        </w:tc>
      </w:tr>
      <w:tr w:rsidR="00160F40" w14:paraId="42616FA9" w14:textId="77777777" w:rsidTr="0091717F">
        <w:tc>
          <w:tcPr>
            <w:tcW w:w="349" w:type="pct"/>
          </w:tcPr>
          <w:p w14:paraId="47F545D2" w14:textId="77777777" w:rsidR="00160F40" w:rsidRDefault="009666A5">
            <w:pPr>
              <w:pStyle w:val="Compact"/>
            </w:pPr>
            <w:r>
              <w:t>8</w:t>
            </w:r>
          </w:p>
        </w:tc>
        <w:tc>
          <w:tcPr>
            <w:tcW w:w="3572" w:type="pct"/>
          </w:tcPr>
          <w:p w14:paraId="27846288" w14:textId="77777777" w:rsidR="00160F40" w:rsidRDefault="009666A5">
            <w:pPr>
              <w:pStyle w:val="Compact"/>
            </w:pPr>
            <w:r>
              <w:t>Violence and Victims</w:t>
            </w:r>
          </w:p>
        </w:tc>
        <w:tc>
          <w:tcPr>
            <w:tcW w:w="1078" w:type="pct"/>
          </w:tcPr>
          <w:p w14:paraId="1CC4BBB2" w14:textId="77777777" w:rsidR="00160F40" w:rsidRDefault="009666A5">
            <w:pPr>
              <w:pStyle w:val="Compact"/>
              <w:jc w:val="right"/>
            </w:pPr>
            <w:r>
              <w:t>4</w:t>
            </w:r>
          </w:p>
        </w:tc>
      </w:tr>
    </w:tbl>
    <w:p w14:paraId="2F0571A0" w14:textId="77777777" w:rsidR="00160F40" w:rsidRDefault="00160F40">
      <w:bookmarkStart w:id="49" w:name="tbl:jsft"/>
      <w:bookmarkEnd w:id="48"/>
    </w:p>
    <w:p w14:paraId="7EE4C8AF" w14:textId="77777777" w:rsidR="00160F40" w:rsidRDefault="009666A5">
      <w:pPr>
        <w:pStyle w:val="TableCaption"/>
      </w:pPr>
      <w:r>
        <w:lastRenderedPageBreak/>
        <w:t xml:space="preserve">Table 8: Number of Formally Reviewed Articles per Journal in Each Research Domain Covered in this Review </w:t>
      </w:r>
    </w:p>
    <w:tbl>
      <w:tblPr>
        <w:tblStyle w:val="APAReport"/>
        <w:tblW w:w="5000" w:type="pct"/>
        <w:tblLook w:val="04A0" w:firstRow="1" w:lastRow="0" w:firstColumn="1" w:lastColumn="0" w:noHBand="0" w:noVBand="1"/>
        <w:tblCaption w:val="Table 8: Number of Formally Reviewed Articles per Journal in Each Research Domain Covered in this Review "/>
      </w:tblPr>
      <w:tblGrid>
        <w:gridCol w:w="3416"/>
        <w:gridCol w:w="2349"/>
        <w:gridCol w:w="2373"/>
        <w:gridCol w:w="1438"/>
      </w:tblGrid>
      <w:tr w:rsidR="00160F40" w14:paraId="70839077" w14:textId="77777777" w:rsidTr="0091717F">
        <w:trPr>
          <w:cnfStyle w:val="100000000000" w:firstRow="1" w:lastRow="0" w:firstColumn="0" w:lastColumn="0" w:oddVBand="0" w:evenVBand="0" w:oddHBand="0" w:evenHBand="0" w:firstRowFirstColumn="0" w:firstRowLastColumn="0" w:lastRowFirstColumn="0" w:lastRowLastColumn="0"/>
        </w:trPr>
        <w:tc>
          <w:tcPr>
            <w:tcW w:w="1784" w:type="pct"/>
          </w:tcPr>
          <w:p w14:paraId="29F3DF4E" w14:textId="77777777" w:rsidR="00160F40" w:rsidRDefault="00160F40">
            <w:pPr>
              <w:pStyle w:val="Compact"/>
            </w:pPr>
          </w:p>
        </w:tc>
        <w:tc>
          <w:tcPr>
            <w:tcW w:w="1227" w:type="pct"/>
          </w:tcPr>
          <w:p w14:paraId="0BCA8563" w14:textId="77777777" w:rsidR="00160F40" w:rsidRDefault="009666A5">
            <w:pPr>
              <w:pStyle w:val="Compact"/>
              <w:jc w:val="center"/>
            </w:pPr>
            <w:r>
              <w:t>IPV Interventions Research</w:t>
            </w:r>
          </w:p>
        </w:tc>
        <w:tc>
          <w:tcPr>
            <w:tcW w:w="1239" w:type="pct"/>
          </w:tcPr>
          <w:p w14:paraId="736BD677" w14:textId="77777777" w:rsidR="00160F40" w:rsidRDefault="009666A5">
            <w:pPr>
              <w:pStyle w:val="Compact"/>
              <w:jc w:val="center"/>
            </w:pPr>
            <w:r>
              <w:t>SMW-Inclusive IPV Research</w:t>
            </w:r>
          </w:p>
        </w:tc>
        <w:tc>
          <w:tcPr>
            <w:tcW w:w="751" w:type="pct"/>
          </w:tcPr>
          <w:p w14:paraId="0B0F9995" w14:textId="77777777" w:rsidR="00160F40" w:rsidRDefault="009666A5">
            <w:pPr>
              <w:pStyle w:val="Compact"/>
              <w:jc w:val="center"/>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Total</m:t>
                        </m:r>
                      </m:sub>
                    </m:sSub>
                  </m:sub>
                </m:sSub>
              </m:oMath>
            </m:oMathPara>
          </w:p>
        </w:tc>
      </w:tr>
      <w:tr w:rsidR="00160F40" w14:paraId="2D4EC5D4" w14:textId="77777777" w:rsidTr="0091717F">
        <w:tc>
          <w:tcPr>
            <w:tcW w:w="1784" w:type="pct"/>
          </w:tcPr>
          <w:p w14:paraId="024A0CEF" w14:textId="77777777" w:rsidR="00160F40" w:rsidRDefault="009666A5">
            <w:pPr>
              <w:pStyle w:val="Compact"/>
            </w:pPr>
            <w:r>
              <w:t>American Journal of Community Psychology</w:t>
            </w:r>
          </w:p>
        </w:tc>
        <w:tc>
          <w:tcPr>
            <w:tcW w:w="1227" w:type="pct"/>
          </w:tcPr>
          <w:p w14:paraId="6DDEEF48" w14:textId="77777777" w:rsidR="00160F40" w:rsidRDefault="009666A5">
            <w:pPr>
              <w:pStyle w:val="Compact"/>
              <w:jc w:val="center"/>
            </w:pPr>
            <w:r>
              <w:t>-</w:t>
            </w:r>
          </w:p>
        </w:tc>
        <w:tc>
          <w:tcPr>
            <w:tcW w:w="1239" w:type="pct"/>
          </w:tcPr>
          <w:p w14:paraId="1C8EA1C9" w14:textId="77777777" w:rsidR="00160F40" w:rsidRDefault="009666A5">
            <w:pPr>
              <w:pStyle w:val="Compact"/>
              <w:jc w:val="center"/>
            </w:pPr>
            <w:r>
              <w:t>1</w:t>
            </w:r>
          </w:p>
        </w:tc>
        <w:tc>
          <w:tcPr>
            <w:tcW w:w="751" w:type="pct"/>
          </w:tcPr>
          <w:p w14:paraId="26E1538B" w14:textId="77777777" w:rsidR="00160F40" w:rsidRDefault="009666A5">
            <w:pPr>
              <w:pStyle w:val="Compact"/>
              <w:jc w:val="center"/>
            </w:pPr>
            <w:r>
              <w:rPr>
                <w:b/>
              </w:rPr>
              <w:t>1</w:t>
            </w:r>
          </w:p>
        </w:tc>
      </w:tr>
      <w:tr w:rsidR="00160F40" w14:paraId="7FC683FD" w14:textId="77777777" w:rsidTr="0091717F">
        <w:tc>
          <w:tcPr>
            <w:tcW w:w="1784" w:type="pct"/>
          </w:tcPr>
          <w:p w14:paraId="420810AF" w14:textId="77777777" w:rsidR="00160F40" w:rsidRDefault="009666A5">
            <w:pPr>
              <w:pStyle w:val="Compact"/>
            </w:pPr>
            <w:r>
              <w:t>American Journal of Preventive Medicine</w:t>
            </w:r>
          </w:p>
        </w:tc>
        <w:tc>
          <w:tcPr>
            <w:tcW w:w="1227" w:type="pct"/>
          </w:tcPr>
          <w:p w14:paraId="4A74EC08" w14:textId="77777777" w:rsidR="00160F40" w:rsidRDefault="009666A5">
            <w:pPr>
              <w:pStyle w:val="Compact"/>
              <w:jc w:val="center"/>
            </w:pPr>
            <w:r>
              <w:t>1</w:t>
            </w:r>
          </w:p>
        </w:tc>
        <w:tc>
          <w:tcPr>
            <w:tcW w:w="1239" w:type="pct"/>
          </w:tcPr>
          <w:p w14:paraId="028FBC50" w14:textId="77777777" w:rsidR="00160F40" w:rsidRDefault="009666A5">
            <w:pPr>
              <w:pStyle w:val="Compact"/>
              <w:jc w:val="center"/>
            </w:pPr>
            <w:r>
              <w:t>-</w:t>
            </w:r>
          </w:p>
        </w:tc>
        <w:tc>
          <w:tcPr>
            <w:tcW w:w="751" w:type="pct"/>
          </w:tcPr>
          <w:p w14:paraId="5F37EE86" w14:textId="77777777" w:rsidR="00160F40" w:rsidRDefault="009666A5">
            <w:pPr>
              <w:pStyle w:val="Compact"/>
              <w:jc w:val="center"/>
            </w:pPr>
            <w:r>
              <w:rPr>
                <w:b/>
              </w:rPr>
              <w:t>1</w:t>
            </w:r>
          </w:p>
        </w:tc>
      </w:tr>
      <w:tr w:rsidR="00160F40" w14:paraId="1D797537" w14:textId="77777777" w:rsidTr="0091717F">
        <w:tc>
          <w:tcPr>
            <w:tcW w:w="1784" w:type="pct"/>
          </w:tcPr>
          <w:p w14:paraId="7DC274AC" w14:textId="77777777" w:rsidR="00160F40" w:rsidRDefault="009666A5">
            <w:pPr>
              <w:pStyle w:val="Compact"/>
            </w:pPr>
            <w:r>
              <w:t>American Journal of Public Health</w:t>
            </w:r>
          </w:p>
        </w:tc>
        <w:tc>
          <w:tcPr>
            <w:tcW w:w="1227" w:type="pct"/>
          </w:tcPr>
          <w:p w14:paraId="2802DCC0" w14:textId="77777777" w:rsidR="00160F40" w:rsidRDefault="009666A5">
            <w:pPr>
              <w:pStyle w:val="Compact"/>
              <w:jc w:val="center"/>
            </w:pPr>
            <w:r>
              <w:t>1</w:t>
            </w:r>
          </w:p>
        </w:tc>
        <w:tc>
          <w:tcPr>
            <w:tcW w:w="1239" w:type="pct"/>
          </w:tcPr>
          <w:p w14:paraId="10DB8BBE" w14:textId="77777777" w:rsidR="00160F40" w:rsidRDefault="009666A5">
            <w:pPr>
              <w:pStyle w:val="Compact"/>
              <w:jc w:val="center"/>
            </w:pPr>
            <w:r>
              <w:t>1</w:t>
            </w:r>
          </w:p>
        </w:tc>
        <w:tc>
          <w:tcPr>
            <w:tcW w:w="751" w:type="pct"/>
          </w:tcPr>
          <w:p w14:paraId="518CB145" w14:textId="77777777" w:rsidR="00160F40" w:rsidRDefault="009666A5">
            <w:pPr>
              <w:pStyle w:val="Compact"/>
              <w:jc w:val="center"/>
            </w:pPr>
            <w:r>
              <w:rPr>
                <w:b/>
              </w:rPr>
              <w:t>2</w:t>
            </w:r>
          </w:p>
        </w:tc>
      </w:tr>
      <w:tr w:rsidR="00160F40" w14:paraId="0CA593B8" w14:textId="77777777" w:rsidTr="0091717F">
        <w:tc>
          <w:tcPr>
            <w:tcW w:w="1784" w:type="pct"/>
          </w:tcPr>
          <w:p w14:paraId="57928DF4" w14:textId="77777777" w:rsidR="00160F40" w:rsidRDefault="009666A5">
            <w:pPr>
              <w:pStyle w:val="Compact"/>
            </w:pPr>
            <w:r>
              <w:t>Journal of Family Violence</w:t>
            </w:r>
          </w:p>
        </w:tc>
        <w:tc>
          <w:tcPr>
            <w:tcW w:w="1227" w:type="pct"/>
          </w:tcPr>
          <w:p w14:paraId="2C5CB4B7" w14:textId="77777777" w:rsidR="00160F40" w:rsidRDefault="009666A5">
            <w:pPr>
              <w:pStyle w:val="Compact"/>
              <w:jc w:val="center"/>
            </w:pPr>
            <w:r>
              <w:t>1</w:t>
            </w:r>
          </w:p>
        </w:tc>
        <w:tc>
          <w:tcPr>
            <w:tcW w:w="1239" w:type="pct"/>
          </w:tcPr>
          <w:p w14:paraId="7B8D999B" w14:textId="77777777" w:rsidR="00160F40" w:rsidRDefault="009666A5">
            <w:pPr>
              <w:pStyle w:val="Compact"/>
              <w:jc w:val="center"/>
            </w:pPr>
            <w:r>
              <w:t>-</w:t>
            </w:r>
          </w:p>
        </w:tc>
        <w:tc>
          <w:tcPr>
            <w:tcW w:w="751" w:type="pct"/>
          </w:tcPr>
          <w:p w14:paraId="024ADA4E" w14:textId="77777777" w:rsidR="00160F40" w:rsidRDefault="009666A5">
            <w:pPr>
              <w:pStyle w:val="Compact"/>
              <w:jc w:val="center"/>
            </w:pPr>
            <w:r>
              <w:rPr>
                <w:b/>
              </w:rPr>
              <w:t>1</w:t>
            </w:r>
          </w:p>
        </w:tc>
      </w:tr>
      <w:tr w:rsidR="00160F40" w14:paraId="5F9D51B3" w14:textId="77777777" w:rsidTr="0091717F">
        <w:tc>
          <w:tcPr>
            <w:tcW w:w="1784" w:type="pct"/>
          </w:tcPr>
          <w:p w14:paraId="4720A1DC" w14:textId="77777777" w:rsidR="00160F40" w:rsidRDefault="009666A5">
            <w:pPr>
              <w:pStyle w:val="Compact"/>
            </w:pPr>
            <w:r>
              <w:t>Journal of Interpersonal Violence</w:t>
            </w:r>
          </w:p>
        </w:tc>
        <w:tc>
          <w:tcPr>
            <w:tcW w:w="1227" w:type="pct"/>
          </w:tcPr>
          <w:p w14:paraId="49EE3F3E" w14:textId="77777777" w:rsidR="00160F40" w:rsidRDefault="009666A5">
            <w:pPr>
              <w:pStyle w:val="Compact"/>
              <w:jc w:val="center"/>
            </w:pPr>
            <w:r>
              <w:t>6</w:t>
            </w:r>
          </w:p>
        </w:tc>
        <w:tc>
          <w:tcPr>
            <w:tcW w:w="1239" w:type="pct"/>
          </w:tcPr>
          <w:p w14:paraId="53FCFF45" w14:textId="77777777" w:rsidR="00160F40" w:rsidRDefault="009666A5">
            <w:pPr>
              <w:pStyle w:val="Compact"/>
              <w:jc w:val="center"/>
            </w:pPr>
            <w:r>
              <w:t>2</w:t>
            </w:r>
          </w:p>
        </w:tc>
        <w:tc>
          <w:tcPr>
            <w:tcW w:w="751" w:type="pct"/>
          </w:tcPr>
          <w:p w14:paraId="2BD9DA6D" w14:textId="77777777" w:rsidR="00160F40" w:rsidRDefault="009666A5">
            <w:pPr>
              <w:pStyle w:val="Compact"/>
              <w:jc w:val="center"/>
            </w:pPr>
            <w:r>
              <w:rPr>
                <w:b/>
              </w:rPr>
              <w:t>8</w:t>
            </w:r>
          </w:p>
        </w:tc>
      </w:tr>
      <w:tr w:rsidR="00160F40" w14:paraId="3BDA8758" w14:textId="77777777" w:rsidTr="0091717F">
        <w:tc>
          <w:tcPr>
            <w:tcW w:w="1784" w:type="pct"/>
          </w:tcPr>
          <w:p w14:paraId="31543285" w14:textId="77777777" w:rsidR="00160F40" w:rsidRDefault="009666A5">
            <w:pPr>
              <w:pStyle w:val="Compact"/>
            </w:pPr>
            <w:r>
              <w:t>Journal of Primary Prevention</w:t>
            </w:r>
          </w:p>
        </w:tc>
        <w:tc>
          <w:tcPr>
            <w:tcW w:w="1227" w:type="pct"/>
          </w:tcPr>
          <w:p w14:paraId="0622E0C7" w14:textId="77777777" w:rsidR="00160F40" w:rsidRDefault="009666A5">
            <w:pPr>
              <w:pStyle w:val="Compact"/>
              <w:jc w:val="center"/>
            </w:pPr>
            <w:r>
              <w:t>1</w:t>
            </w:r>
          </w:p>
        </w:tc>
        <w:tc>
          <w:tcPr>
            <w:tcW w:w="1239" w:type="pct"/>
          </w:tcPr>
          <w:p w14:paraId="0315D836" w14:textId="77777777" w:rsidR="00160F40" w:rsidRDefault="009666A5">
            <w:pPr>
              <w:pStyle w:val="Compact"/>
              <w:jc w:val="center"/>
            </w:pPr>
            <w:r>
              <w:t>-</w:t>
            </w:r>
          </w:p>
        </w:tc>
        <w:tc>
          <w:tcPr>
            <w:tcW w:w="751" w:type="pct"/>
          </w:tcPr>
          <w:p w14:paraId="78143FA5" w14:textId="77777777" w:rsidR="00160F40" w:rsidRDefault="009666A5">
            <w:pPr>
              <w:pStyle w:val="Compact"/>
              <w:jc w:val="center"/>
            </w:pPr>
            <w:r>
              <w:rPr>
                <w:b/>
              </w:rPr>
              <w:t>1</w:t>
            </w:r>
          </w:p>
        </w:tc>
      </w:tr>
      <w:tr w:rsidR="00160F40" w14:paraId="3391AC23" w14:textId="77777777" w:rsidTr="0091717F">
        <w:tc>
          <w:tcPr>
            <w:tcW w:w="1784" w:type="pct"/>
          </w:tcPr>
          <w:p w14:paraId="498702D3" w14:textId="77777777" w:rsidR="00160F40" w:rsidRDefault="009666A5">
            <w:pPr>
              <w:pStyle w:val="Compact"/>
            </w:pPr>
            <w:r>
              <w:t>Violence Against Women</w:t>
            </w:r>
          </w:p>
        </w:tc>
        <w:tc>
          <w:tcPr>
            <w:tcW w:w="1227" w:type="pct"/>
          </w:tcPr>
          <w:p w14:paraId="5B8439E8" w14:textId="77777777" w:rsidR="00160F40" w:rsidRDefault="009666A5">
            <w:pPr>
              <w:pStyle w:val="Compact"/>
              <w:jc w:val="center"/>
            </w:pPr>
            <w:r>
              <w:t>9</w:t>
            </w:r>
          </w:p>
        </w:tc>
        <w:tc>
          <w:tcPr>
            <w:tcW w:w="1239" w:type="pct"/>
          </w:tcPr>
          <w:p w14:paraId="7AAE70A4" w14:textId="77777777" w:rsidR="00160F40" w:rsidRDefault="009666A5">
            <w:pPr>
              <w:pStyle w:val="Compact"/>
              <w:jc w:val="center"/>
            </w:pPr>
            <w:r>
              <w:t>2</w:t>
            </w:r>
          </w:p>
        </w:tc>
        <w:tc>
          <w:tcPr>
            <w:tcW w:w="751" w:type="pct"/>
          </w:tcPr>
          <w:p w14:paraId="11242AFB" w14:textId="77777777" w:rsidR="00160F40" w:rsidRDefault="009666A5">
            <w:pPr>
              <w:pStyle w:val="Compact"/>
              <w:jc w:val="center"/>
            </w:pPr>
            <w:r>
              <w:rPr>
                <w:b/>
              </w:rPr>
              <w:t>11</w:t>
            </w:r>
          </w:p>
        </w:tc>
      </w:tr>
      <w:tr w:rsidR="00160F40" w14:paraId="30CCFD6A" w14:textId="77777777" w:rsidTr="0091717F">
        <w:tc>
          <w:tcPr>
            <w:tcW w:w="1784" w:type="pct"/>
          </w:tcPr>
          <w:p w14:paraId="76858318" w14:textId="77777777" w:rsidR="00160F40" w:rsidRDefault="009666A5">
            <w:pPr>
              <w:pStyle w:val="Compact"/>
            </w:pPr>
            <w:r>
              <w:t>Violence and Victims</w:t>
            </w:r>
          </w:p>
        </w:tc>
        <w:tc>
          <w:tcPr>
            <w:tcW w:w="1227" w:type="pct"/>
          </w:tcPr>
          <w:p w14:paraId="7B031B63" w14:textId="77777777" w:rsidR="00160F40" w:rsidRDefault="009666A5">
            <w:pPr>
              <w:pStyle w:val="Compact"/>
              <w:jc w:val="center"/>
            </w:pPr>
            <w:r>
              <w:t>4</w:t>
            </w:r>
          </w:p>
        </w:tc>
        <w:tc>
          <w:tcPr>
            <w:tcW w:w="1239" w:type="pct"/>
          </w:tcPr>
          <w:p w14:paraId="413EA5EB" w14:textId="77777777" w:rsidR="00160F40" w:rsidRDefault="009666A5">
            <w:pPr>
              <w:pStyle w:val="Compact"/>
              <w:jc w:val="center"/>
            </w:pPr>
            <w:r>
              <w:t>-</w:t>
            </w:r>
          </w:p>
        </w:tc>
        <w:tc>
          <w:tcPr>
            <w:tcW w:w="751" w:type="pct"/>
          </w:tcPr>
          <w:p w14:paraId="1B6FF314" w14:textId="77777777" w:rsidR="00160F40" w:rsidRDefault="009666A5">
            <w:pPr>
              <w:pStyle w:val="Compact"/>
              <w:jc w:val="center"/>
            </w:pPr>
            <w:r>
              <w:rPr>
                <w:b/>
              </w:rPr>
              <w:t>4</w:t>
            </w:r>
          </w:p>
        </w:tc>
      </w:tr>
    </w:tbl>
    <w:p w14:paraId="4322995C" w14:textId="77777777" w:rsidR="00160F40" w:rsidRDefault="00160F40">
      <w:bookmarkStart w:id="50" w:name="tbl:cdbk"/>
      <w:bookmarkEnd w:id="49"/>
    </w:p>
    <w:p w14:paraId="21622DB3" w14:textId="77777777" w:rsidR="00160F40" w:rsidRDefault="009666A5">
      <w:pPr>
        <w:pStyle w:val="TableCaption"/>
      </w:pPr>
      <w:r>
        <w:lastRenderedPageBreak/>
        <w:t xml:space="preserve">Table 9: Codebook Constructed from the Discrete Summative Data Compiled Across the Formally Reviewed Literature </w:t>
      </w:r>
    </w:p>
    <w:tbl>
      <w:tblPr>
        <w:tblStyle w:val="APAReport"/>
        <w:tblW w:w="5000" w:type="pct"/>
        <w:tblLook w:val="04A0" w:firstRow="1" w:lastRow="0" w:firstColumn="1" w:lastColumn="0" w:noHBand="0" w:noVBand="1"/>
        <w:tblCaption w:val="Table 9: Codebook Constructed from the Discrete Summative Data Compiled Across the Formally Reviewed Literature "/>
      </w:tblPr>
      <w:tblGrid>
        <w:gridCol w:w="4143"/>
        <w:gridCol w:w="5433"/>
      </w:tblGrid>
      <w:tr w:rsidR="00160F40" w14:paraId="6B3D8051" w14:textId="77777777" w:rsidTr="0091717F">
        <w:trPr>
          <w:cnfStyle w:val="100000000000" w:firstRow="1" w:lastRow="0" w:firstColumn="0" w:lastColumn="0" w:oddVBand="0" w:evenVBand="0" w:oddHBand="0" w:evenHBand="0" w:firstRowFirstColumn="0" w:firstRowLastColumn="0" w:lastRowFirstColumn="0" w:lastRowLastColumn="0"/>
        </w:trPr>
        <w:tc>
          <w:tcPr>
            <w:tcW w:w="2163" w:type="pct"/>
          </w:tcPr>
          <w:p w14:paraId="4E7FE63F" w14:textId="77777777" w:rsidR="00160F40" w:rsidRDefault="00160F40">
            <w:pPr>
              <w:pStyle w:val="Compact"/>
              <w:jc w:val="right"/>
            </w:pPr>
          </w:p>
        </w:tc>
        <w:tc>
          <w:tcPr>
            <w:tcW w:w="2837" w:type="pct"/>
          </w:tcPr>
          <w:p w14:paraId="1BB0DDE6" w14:textId="77777777" w:rsidR="00160F40" w:rsidRDefault="009666A5">
            <w:pPr>
              <w:pStyle w:val="Compact"/>
            </w:pPr>
            <w:r>
              <w:t>Codes</w:t>
            </w:r>
          </w:p>
        </w:tc>
      </w:tr>
      <w:tr w:rsidR="00160F40" w14:paraId="1087E0C1" w14:textId="77777777" w:rsidTr="0091717F">
        <w:tc>
          <w:tcPr>
            <w:tcW w:w="2163" w:type="pct"/>
          </w:tcPr>
          <w:p w14:paraId="3170935F" w14:textId="77777777" w:rsidR="00160F40" w:rsidRDefault="009666A5">
            <w:pPr>
              <w:pStyle w:val="Compact"/>
              <w:jc w:val="right"/>
            </w:pPr>
            <w:r>
              <w:rPr>
                <w:b/>
              </w:rPr>
              <w:t>Archival Data Source(s)</w:t>
            </w:r>
          </w:p>
        </w:tc>
        <w:tc>
          <w:tcPr>
            <w:tcW w:w="2837" w:type="pct"/>
          </w:tcPr>
          <w:p w14:paraId="46D26560" w14:textId="77777777" w:rsidR="00160F40" w:rsidRDefault="009666A5">
            <w:pPr>
              <w:pStyle w:val="Compact"/>
            </w:pPr>
            <w:r>
              <w:t>Client Records</w:t>
            </w:r>
          </w:p>
        </w:tc>
      </w:tr>
      <w:tr w:rsidR="00160F40" w14:paraId="21CEA519" w14:textId="77777777" w:rsidTr="0091717F">
        <w:tc>
          <w:tcPr>
            <w:tcW w:w="2163" w:type="pct"/>
          </w:tcPr>
          <w:p w14:paraId="47C60D87" w14:textId="77777777" w:rsidR="00160F40" w:rsidRDefault="009666A5">
            <w:pPr>
              <w:pStyle w:val="Compact"/>
              <w:jc w:val="right"/>
            </w:pPr>
            <w:r>
              <w:t>-</w:t>
            </w:r>
          </w:p>
        </w:tc>
        <w:tc>
          <w:tcPr>
            <w:tcW w:w="2837" w:type="pct"/>
          </w:tcPr>
          <w:p w14:paraId="1401BD7A" w14:textId="77777777" w:rsidR="00160F40" w:rsidRDefault="009666A5">
            <w:pPr>
              <w:pStyle w:val="Compact"/>
            </w:pPr>
            <w:r>
              <w:t>Government-Sponsored Survey</w:t>
            </w:r>
          </w:p>
        </w:tc>
      </w:tr>
      <w:tr w:rsidR="00160F40" w14:paraId="614B1465" w14:textId="77777777" w:rsidTr="0091717F">
        <w:tc>
          <w:tcPr>
            <w:tcW w:w="2163" w:type="pct"/>
          </w:tcPr>
          <w:p w14:paraId="0FA07744" w14:textId="77777777" w:rsidR="00160F40" w:rsidRDefault="009666A5">
            <w:pPr>
              <w:pStyle w:val="Compact"/>
              <w:jc w:val="right"/>
            </w:pPr>
            <w:r>
              <w:t>-</w:t>
            </w:r>
          </w:p>
        </w:tc>
        <w:tc>
          <w:tcPr>
            <w:tcW w:w="2837" w:type="pct"/>
          </w:tcPr>
          <w:p w14:paraId="1A0C349C" w14:textId="77777777" w:rsidR="00160F40" w:rsidRDefault="009666A5">
            <w:pPr>
              <w:pStyle w:val="Compact"/>
            </w:pPr>
            <w:r>
              <w:t>Police/Court Records</w:t>
            </w:r>
          </w:p>
        </w:tc>
      </w:tr>
      <w:tr w:rsidR="00160F40" w14:paraId="7935E0C8" w14:textId="77777777" w:rsidTr="0091717F">
        <w:tc>
          <w:tcPr>
            <w:tcW w:w="2163" w:type="pct"/>
          </w:tcPr>
          <w:p w14:paraId="185A4AB9" w14:textId="77777777" w:rsidR="00160F40" w:rsidRDefault="009666A5">
            <w:pPr>
              <w:pStyle w:val="Compact"/>
              <w:jc w:val="right"/>
            </w:pPr>
            <w:r>
              <w:rPr>
                <w:b/>
              </w:rPr>
              <w:t>Ecological Level(s) of Analysis</w:t>
            </w:r>
          </w:p>
        </w:tc>
        <w:tc>
          <w:tcPr>
            <w:tcW w:w="2837" w:type="pct"/>
          </w:tcPr>
          <w:p w14:paraId="5AF1617D" w14:textId="77777777" w:rsidR="00160F40" w:rsidRDefault="009666A5">
            <w:pPr>
              <w:pStyle w:val="Compact"/>
            </w:pPr>
            <w:r>
              <w:t>Community</w:t>
            </w:r>
          </w:p>
        </w:tc>
      </w:tr>
      <w:tr w:rsidR="00160F40" w14:paraId="0B111E31" w14:textId="77777777" w:rsidTr="0091717F">
        <w:tc>
          <w:tcPr>
            <w:tcW w:w="2163" w:type="pct"/>
          </w:tcPr>
          <w:p w14:paraId="22FD59D6" w14:textId="77777777" w:rsidR="00160F40" w:rsidRDefault="009666A5">
            <w:pPr>
              <w:pStyle w:val="Compact"/>
              <w:jc w:val="right"/>
            </w:pPr>
            <w:r>
              <w:t>-</w:t>
            </w:r>
          </w:p>
        </w:tc>
        <w:tc>
          <w:tcPr>
            <w:tcW w:w="2837" w:type="pct"/>
          </w:tcPr>
          <w:p w14:paraId="6C6C1FE9" w14:textId="77777777" w:rsidR="00160F40" w:rsidRDefault="009666A5">
            <w:pPr>
              <w:pStyle w:val="Compact"/>
            </w:pPr>
            <w:r>
              <w:t>Exo-Macro</w:t>
            </w:r>
          </w:p>
        </w:tc>
      </w:tr>
      <w:tr w:rsidR="00160F40" w14:paraId="1A6F023F" w14:textId="77777777" w:rsidTr="0091717F">
        <w:tc>
          <w:tcPr>
            <w:tcW w:w="2163" w:type="pct"/>
          </w:tcPr>
          <w:p w14:paraId="2ABFEAAF" w14:textId="77777777" w:rsidR="00160F40" w:rsidRDefault="009666A5">
            <w:pPr>
              <w:pStyle w:val="Compact"/>
              <w:jc w:val="right"/>
            </w:pPr>
            <w:r>
              <w:t>-</w:t>
            </w:r>
          </w:p>
        </w:tc>
        <w:tc>
          <w:tcPr>
            <w:tcW w:w="2837" w:type="pct"/>
          </w:tcPr>
          <w:p w14:paraId="1F9B0DD9" w14:textId="77777777" w:rsidR="00160F40" w:rsidRDefault="009666A5">
            <w:pPr>
              <w:pStyle w:val="Compact"/>
            </w:pPr>
            <w:r>
              <w:t>Individual</w:t>
            </w:r>
          </w:p>
        </w:tc>
      </w:tr>
      <w:tr w:rsidR="00160F40" w14:paraId="085977F9" w14:textId="77777777" w:rsidTr="0091717F">
        <w:tc>
          <w:tcPr>
            <w:tcW w:w="2163" w:type="pct"/>
          </w:tcPr>
          <w:p w14:paraId="2FB5D825" w14:textId="77777777" w:rsidR="00160F40" w:rsidRDefault="009666A5">
            <w:pPr>
              <w:pStyle w:val="Compact"/>
              <w:jc w:val="right"/>
            </w:pPr>
            <w:r>
              <w:t>-</w:t>
            </w:r>
          </w:p>
        </w:tc>
        <w:tc>
          <w:tcPr>
            <w:tcW w:w="2837" w:type="pct"/>
          </w:tcPr>
          <w:p w14:paraId="6E31D230" w14:textId="77777777" w:rsidR="00160F40" w:rsidRDefault="009666A5">
            <w:pPr>
              <w:pStyle w:val="Compact"/>
            </w:pPr>
            <w:r>
              <w:t>Meso-Exo</w:t>
            </w:r>
          </w:p>
        </w:tc>
      </w:tr>
      <w:tr w:rsidR="00160F40" w14:paraId="3BA23FCD" w14:textId="77777777" w:rsidTr="0091717F">
        <w:tc>
          <w:tcPr>
            <w:tcW w:w="2163" w:type="pct"/>
          </w:tcPr>
          <w:p w14:paraId="6B5C3ABC" w14:textId="77777777" w:rsidR="00160F40" w:rsidRDefault="009666A5">
            <w:pPr>
              <w:pStyle w:val="Compact"/>
              <w:jc w:val="right"/>
            </w:pPr>
            <w:r>
              <w:t>-</w:t>
            </w:r>
          </w:p>
        </w:tc>
        <w:tc>
          <w:tcPr>
            <w:tcW w:w="2837" w:type="pct"/>
          </w:tcPr>
          <w:p w14:paraId="4C462FBD" w14:textId="77777777" w:rsidR="00160F40" w:rsidRDefault="009666A5">
            <w:pPr>
              <w:pStyle w:val="Compact"/>
            </w:pPr>
            <w:r>
              <w:t>Micro</w:t>
            </w:r>
          </w:p>
        </w:tc>
      </w:tr>
      <w:tr w:rsidR="00160F40" w14:paraId="25A5B9EA" w14:textId="77777777" w:rsidTr="0091717F">
        <w:tc>
          <w:tcPr>
            <w:tcW w:w="2163" w:type="pct"/>
          </w:tcPr>
          <w:p w14:paraId="5A7662A7" w14:textId="77777777" w:rsidR="00160F40" w:rsidRDefault="009666A5">
            <w:pPr>
              <w:pStyle w:val="Compact"/>
              <w:jc w:val="right"/>
            </w:pPr>
            <w:r>
              <w:t>-</w:t>
            </w:r>
          </w:p>
        </w:tc>
        <w:tc>
          <w:tcPr>
            <w:tcW w:w="2837" w:type="pct"/>
          </w:tcPr>
          <w:p w14:paraId="0AB38FF1" w14:textId="77777777" w:rsidR="00160F40" w:rsidRDefault="009666A5">
            <w:pPr>
              <w:pStyle w:val="Compact"/>
            </w:pPr>
            <w:r>
              <w:t>Relationship</w:t>
            </w:r>
          </w:p>
        </w:tc>
      </w:tr>
      <w:tr w:rsidR="00160F40" w14:paraId="3C163C5D" w14:textId="77777777" w:rsidTr="0091717F">
        <w:tc>
          <w:tcPr>
            <w:tcW w:w="2163" w:type="pct"/>
          </w:tcPr>
          <w:p w14:paraId="61DA03AC" w14:textId="77777777" w:rsidR="00160F40" w:rsidRDefault="009666A5">
            <w:pPr>
              <w:pStyle w:val="Compact"/>
              <w:jc w:val="right"/>
            </w:pPr>
            <w:r>
              <w:t>-</w:t>
            </w:r>
          </w:p>
        </w:tc>
        <w:tc>
          <w:tcPr>
            <w:tcW w:w="2837" w:type="pct"/>
          </w:tcPr>
          <w:p w14:paraId="03CBCA22" w14:textId="77777777" w:rsidR="00160F40" w:rsidRDefault="009666A5">
            <w:pPr>
              <w:pStyle w:val="Compact"/>
            </w:pPr>
            <w:r>
              <w:t>Societal</w:t>
            </w:r>
          </w:p>
        </w:tc>
      </w:tr>
      <w:tr w:rsidR="00160F40" w14:paraId="0BFA8815" w14:textId="77777777" w:rsidTr="0091717F">
        <w:tc>
          <w:tcPr>
            <w:tcW w:w="2163" w:type="pct"/>
          </w:tcPr>
          <w:p w14:paraId="3C169699" w14:textId="77777777" w:rsidR="00160F40" w:rsidRDefault="009666A5">
            <w:pPr>
              <w:pStyle w:val="Compact"/>
              <w:jc w:val="right"/>
            </w:pPr>
            <w:r>
              <w:rPr>
                <w:b/>
              </w:rPr>
              <w:t>Experimental Design</w:t>
            </w:r>
          </w:p>
        </w:tc>
        <w:tc>
          <w:tcPr>
            <w:tcW w:w="2837" w:type="pct"/>
          </w:tcPr>
          <w:p w14:paraId="499C4B1E" w14:textId="77777777" w:rsidR="00160F40" w:rsidRDefault="009666A5">
            <w:pPr>
              <w:pStyle w:val="Compact"/>
            </w:pPr>
            <w:r>
              <w:t>Longitudinal</w:t>
            </w:r>
          </w:p>
        </w:tc>
      </w:tr>
      <w:tr w:rsidR="00160F40" w14:paraId="14175FEB" w14:textId="77777777" w:rsidTr="0091717F">
        <w:tc>
          <w:tcPr>
            <w:tcW w:w="2163" w:type="pct"/>
          </w:tcPr>
          <w:p w14:paraId="25433A5D" w14:textId="77777777" w:rsidR="00160F40" w:rsidRDefault="009666A5">
            <w:pPr>
              <w:pStyle w:val="Compact"/>
              <w:jc w:val="right"/>
            </w:pPr>
            <w:r>
              <w:t>-</w:t>
            </w:r>
          </w:p>
        </w:tc>
        <w:tc>
          <w:tcPr>
            <w:tcW w:w="2837" w:type="pct"/>
          </w:tcPr>
          <w:p w14:paraId="1F22C61F" w14:textId="77777777" w:rsidR="00160F40" w:rsidRDefault="009666A5">
            <w:pPr>
              <w:pStyle w:val="Compact"/>
            </w:pPr>
            <w:r>
              <w:t>Pre-Test/Post-Test</w:t>
            </w:r>
          </w:p>
        </w:tc>
      </w:tr>
      <w:tr w:rsidR="00160F40" w14:paraId="67D5896B" w14:textId="77777777" w:rsidTr="0091717F">
        <w:tc>
          <w:tcPr>
            <w:tcW w:w="2163" w:type="pct"/>
          </w:tcPr>
          <w:p w14:paraId="5FC766E0" w14:textId="77777777" w:rsidR="00160F40" w:rsidRDefault="009666A5">
            <w:pPr>
              <w:pStyle w:val="Compact"/>
              <w:jc w:val="right"/>
            </w:pPr>
            <w:r>
              <w:t>-</w:t>
            </w:r>
          </w:p>
        </w:tc>
        <w:tc>
          <w:tcPr>
            <w:tcW w:w="2837" w:type="pct"/>
          </w:tcPr>
          <w:p w14:paraId="7FC29B87" w14:textId="77777777" w:rsidR="00160F40" w:rsidRDefault="009666A5">
            <w:pPr>
              <w:pStyle w:val="Compact"/>
            </w:pPr>
            <w:r>
              <w:t>Randomized Control Trial (Baseline &amp; Follow-Up)</w:t>
            </w:r>
          </w:p>
        </w:tc>
      </w:tr>
      <w:tr w:rsidR="00160F40" w14:paraId="72FFB499" w14:textId="77777777" w:rsidTr="0091717F">
        <w:tc>
          <w:tcPr>
            <w:tcW w:w="2163" w:type="pct"/>
          </w:tcPr>
          <w:p w14:paraId="0605C5FC" w14:textId="77777777" w:rsidR="00160F40" w:rsidRDefault="009666A5">
            <w:pPr>
              <w:pStyle w:val="Compact"/>
              <w:jc w:val="right"/>
            </w:pPr>
            <w:r>
              <w:t>-</w:t>
            </w:r>
          </w:p>
        </w:tc>
        <w:tc>
          <w:tcPr>
            <w:tcW w:w="2837" w:type="pct"/>
          </w:tcPr>
          <w:p w14:paraId="26890E8B" w14:textId="77777777" w:rsidR="00160F40" w:rsidRDefault="009666A5">
            <w:pPr>
              <w:pStyle w:val="Compact"/>
            </w:pPr>
            <w:r>
              <w:t>Randomized Control Trial (Longitudinal)</w:t>
            </w:r>
          </w:p>
        </w:tc>
      </w:tr>
      <w:tr w:rsidR="00160F40" w14:paraId="0CD776B4" w14:textId="77777777" w:rsidTr="0091717F">
        <w:tc>
          <w:tcPr>
            <w:tcW w:w="2163" w:type="pct"/>
          </w:tcPr>
          <w:p w14:paraId="56C04412" w14:textId="77777777" w:rsidR="00160F40" w:rsidRDefault="009666A5">
            <w:pPr>
              <w:pStyle w:val="Compact"/>
              <w:jc w:val="right"/>
            </w:pPr>
            <w:r>
              <w:t>-</w:t>
            </w:r>
          </w:p>
        </w:tc>
        <w:tc>
          <w:tcPr>
            <w:tcW w:w="2837" w:type="pct"/>
          </w:tcPr>
          <w:p w14:paraId="2900555C" w14:textId="77777777" w:rsidR="00160F40" w:rsidRDefault="009666A5">
            <w:pPr>
              <w:pStyle w:val="Compact"/>
            </w:pPr>
            <w:r>
              <w:t>Vignette</w:t>
            </w:r>
          </w:p>
        </w:tc>
      </w:tr>
      <w:tr w:rsidR="00160F40" w14:paraId="47FB7435" w14:textId="77777777" w:rsidTr="0091717F">
        <w:tc>
          <w:tcPr>
            <w:tcW w:w="2163" w:type="pct"/>
          </w:tcPr>
          <w:p w14:paraId="40F1876C" w14:textId="77777777" w:rsidR="00160F40" w:rsidRDefault="009666A5">
            <w:pPr>
              <w:pStyle w:val="Compact"/>
              <w:jc w:val="right"/>
            </w:pPr>
            <w:r>
              <w:rPr>
                <w:b/>
              </w:rPr>
              <w:t>Methodology</w:t>
            </w:r>
          </w:p>
        </w:tc>
        <w:tc>
          <w:tcPr>
            <w:tcW w:w="2837" w:type="pct"/>
          </w:tcPr>
          <w:p w14:paraId="0CE4FE46" w14:textId="77777777" w:rsidR="00160F40" w:rsidRDefault="009666A5">
            <w:pPr>
              <w:pStyle w:val="Compact"/>
            </w:pPr>
            <w:r>
              <w:t>Meta-Analysis</w:t>
            </w:r>
          </w:p>
        </w:tc>
      </w:tr>
      <w:tr w:rsidR="00160F40" w14:paraId="1D7886D6" w14:textId="77777777" w:rsidTr="0091717F">
        <w:tc>
          <w:tcPr>
            <w:tcW w:w="2163" w:type="pct"/>
          </w:tcPr>
          <w:p w14:paraId="14A5F89D" w14:textId="77777777" w:rsidR="00160F40" w:rsidRDefault="009666A5">
            <w:pPr>
              <w:pStyle w:val="Compact"/>
              <w:jc w:val="right"/>
            </w:pPr>
            <w:r>
              <w:t>-</w:t>
            </w:r>
          </w:p>
        </w:tc>
        <w:tc>
          <w:tcPr>
            <w:tcW w:w="2837" w:type="pct"/>
          </w:tcPr>
          <w:p w14:paraId="3E3F4CF7" w14:textId="77777777" w:rsidR="00160F40" w:rsidRDefault="009666A5">
            <w:pPr>
              <w:pStyle w:val="Compact"/>
            </w:pPr>
            <w:r>
              <w:t>Mixed-Methods</w:t>
            </w:r>
          </w:p>
        </w:tc>
      </w:tr>
      <w:tr w:rsidR="00160F40" w14:paraId="5B9B1F57" w14:textId="77777777" w:rsidTr="0091717F">
        <w:tc>
          <w:tcPr>
            <w:tcW w:w="2163" w:type="pct"/>
          </w:tcPr>
          <w:p w14:paraId="33D970D2" w14:textId="77777777" w:rsidR="00160F40" w:rsidRDefault="009666A5">
            <w:pPr>
              <w:pStyle w:val="Compact"/>
              <w:jc w:val="right"/>
            </w:pPr>
            <w:r>
              <w:t>-</w:t>
            </w:r>
          </w:p>
        </w:tc>
        <w:tc>
          <w:tcPr>
            <w:tcW w:w="2837" w:type="pct"/>
          </w:tcPr>
          <w:p w14:paraId="37CA0128" w14:textId="77777777" w:rsidR="00160F40" w:rsidRDefault="009666A5">
            <w:pPr>
              <w:pStyle w:val="Compact"/>
            </w:pPr>
            <w:r>
              <w:t>Not Applicable - Methodology</w:t>
            </w:r>
          </w:p>
        </w:tc>
      </w:tr>
      <w:tr w:rsidR="00160F40" w14:paraId="099062D9" w14:textId="77777777" w:rsidTr="0091717F">
        <w:tc>
          <w:tcPr>
            <w:tcW w:w="2163" w:type="pct"/>
          </w:tcPr>
          <w:p w14:paraId="690E3534" w14:textId="77777777" w:rsidR="00160F40" w:rsidRDefault="009666A5">
            <w:pPr>
              <w:pStyle w:val="Compact"/>
              <w:jc w:val="right"/>
            </w:pPr>
            <w:r>
              <w:t>-</w:t>
            </w:r>
          </w:p>
        </w:tc>
        <w:tc>
          <w:tcPr>
            <w:tcW w:w="2837" w:type="pct"/>
          </w:tcPr>
          <w:p w14:paraId="611BFB9B" w14:textId="77777777" w:rsidR="00160F40" w:rsidRDefault="009666A5">
            <w:pPr>
              <w:pStyle w:val="Compact"/>
            </w:pPr>
            <w:r>
              <w:t>QuaLitative</w:t>
            </w:r>
          </w:p>
        </w:tc>
      </w:tr>
      <w:tr w:rsidR="00160F40" w14:paraId="4DDEC11D" w14:textId="77777777" w:rsidTr="0091717F">
        <w:tc>
          <w:tcPr>
            <w:tcW w:w="2163" w:type="pct"/>
          </w:tcPr>
          <w:p w14:paraId="032CC3C7" w14:textId="77777777" w:rsidR="00160F40" w:rsidRDefault="009666A5">
            <w:pPr>
              <w:pStyle w:val="Compact"/>
              <w:jc w:val="right"/>
            </w:pPr>
            <w:r>
              <w:t>-</w:t>
            </w:r>
          </w:p>
        </w:tc>
        <w:tc>
          <w:tcPr>
            <w:tcW w:w="2837" w:type="pct"/>
          </w:tcPr>
          <w:p w14:paraId="675F4B75" w14:textId="77777777" w:rsidR="00160F40" w:rsidRDefault="009666A5">
            <w:pPr>
              <w:pStyle w:val="Compact"/>
            </w:pPr>
            <w:r>
              <w:t>QuaNTitative</w:t>
            </w:r>
          </w:p>
        </w:tc>
      </w:tr>
      <w:tr w:rsidR="00160F40" w14:paraId="19F0F4BA" w14:textId="77777777" w:rsidTr="0091717F">
        <w:tc>
          <w:tcPr>
            <w:tcW w:w="2163" w:type="pct"/>
          </w:tcPr>
          <w:p w14:paraId="75A35ECE" w14:textId="77777777" w:rsidR="00160F40" w:rsidRDefault="009666A5">
            <w:pPr>
              <w:pStyle w:val="Compact"/>
              <w:jc w:val="right"/>
            </w:pPr>
            <w:r>
              <w:t>-</w:t>
            </w:r>
          </w:p>
        </w:tc>
        <w:tc>
          <w:tcPr>
            <w:tcW w:w="2837" w:type="pct"/>
          </w:tcPr>
          <w:p w14:paraId="17790CE9" w14:textId="77777777" w:rsidR="00160F40" w:rsidRDefault="009666A5">
            <w:pPr>
              <w:pStyle w:val="Compact"/>
            </w:pPr>
            <w:r>
              <w:t>Systematic Literature Review</w:t>
            </w:r>
          </w:p>
        </w:tc>
      </w:tr>
      <w:tr w:rsidR="00160F40" w14:paraId="4960C79B" w14:textId="77777777" w:rsidTr="0091717F">
        <w:tc>
          <w:tcPr>
            <w:tcW w:w="2163" w:type="pct"/>
          </w:tcPr>
          <w:p w14:paraId="4BE9523F" w14:textId="77777777" w:rsidR="00160F40" w:rsidRDefault="009666A5">
            <w:pPr>
              <w:pStyle w:val="Compact"/>
              <w:jc w:val="right"/>
            </w:pPr>
            <w:r>
              <w:rPr>
                <w:b/>
              </w:rPr>
              <w:lastRenderedPageBreak/>
              <w:t>Mixed (QL &amp; QNT) Methods</w:t>
            </w:r>
          </w:p>
        </w:tc>
        <w:tc>
          <w:tcPr>
            <w:tcW w:w="2837" w:type="pct"/>
          </w:tcPr>
          <w:p w14:paraId="51050A16" w14:textId="77777777" w:rsidR="00160F40" w:rsidRDefault="009666A5">
            <w:pPr>
              <w:pStyle w:val="Compact"/>
            </w:pPr>
            <w:r>
              <w:t>1-on-1 Interviews</w:t>
            </w:r>
          </w:p>
        </w:tc>
      </w:tr>
      <w:tr w:rsidR="00160F40" w14:paraId="07D99A28" w14:textId="77777777" w:rsidTr="0091717F">
        <w:tc>
          <w:tcPr>
            <w:tcW w:w="2163" w:type="pct"/>
          </w:tcPr>
          <w:p w14:paraId="20D66871" w14:textId="77777777" w:rsidR="00160F40" w:rsidRDefault="009666A5">
            <w:pPr>
              <w:pStyle w:val="Compact"/>
              <w:jc w:val="right"/>
            </w:pPr>
            <w:r>
              <w:t>-</w:t>
            </w:r>
          </w:p>
        </w:tc>
        <w:tc>
          <w:tcPr>
            <w:tcW w:w="2837" w:type="pct"/>
          </w:tcPr>
          <w:p w14:paraId="5C717670" w14:textId="77777777" w:rsidR="00160F40" w:rsidRDefault="009666A5">
            <w:pPr>
              <w:pStyle w:val="Compact"/>
            </w:pPr>
            <w:r>
              <w:t>Focus Groups</w:t>
            </w:r>
          </w:p>
        </w:tc>
      </w:tr>
      <w:tr w:rsidR="00160F40" w14:paraId="150E5B96" w14:textId="77777777" w:rsidTr="0091717F">
        <w:tc>
          <w:tcPr>
            <w:tcW w:w="2163" w:type="pct"/>
          </w:tcPr>
          <w:p w14:paraId="41FBA07C" w14:textId="77777777" w:rsidR="00160F40" w:rsidRDefault="009666A5">
            <w:pPr>
              <w:pStyle w:val="Compact"/>
              <w:jc w:val="right"/>
            </w:pPr>
            <w:r>
              <w:t>-</w:t>
            </w:r>
          </w:p>
        </w:tc>
        <w:tc>
          <w:tcPr>
            <w:tcW w:w="2837" w:type="pct"/>
          </w:tcPr>
          <w:p w14:paraId="6D489879" w14:textId="77777777" w:rsidR="00160F40" w:rsidRDefault="009666A5">
            <w:pPr>
              <w:pStyle w:val="Compact"/>
            </w:pPr>
            <w:r>
              <w:t>Multi-Modal</w:t>
            </w:r>
          </w:p>
        </w:tc>
      </w:tr>
      <w:tr w:rsidR="00160F40" w14:paraId="4CE6CE09" w14:textId="77777777" w:rsidTr="0091717F">
        <w:tc>
          <w:tcPr>
            <w:tcW w:w="2163" w:type="pct"/>
          </w:tcPr>
          <w:p w14:paraId="62DC4642" w14:textId="77777777" w:rsidR="00160F40" w:rsidRDefault="009666A5">
            <w:pPr>
              <w:pStyle w:val="Compact"/>
              <w:jc w:val="right"/>
            </w:pPr>
            <w:r>
              <w:t>-</w:t>
            </w:r>
          </w:p>
        </w:tc>
        <w:tc>
          <w:tcPr>
            <w:tcW w:w="2837" w:type="pct"/>
          </w:tcPr>
          <w:p w14:paraId="378037BB" w14:textId="77777777" w:rsidR="00160F40" w:rsidRDefault="009666A5">
            <w:pPr>
              <w:pStyle w:val="Compact"/>
            </w:pPr>
            <w:r>
              <w:t>QuaLitative Survey</w:t>
            </w:r>
          </w:p>
        </w:tc>
      </w:tr>
      <w:tr w:rsidR="00160F40" w14:paraId="1A1EEF00" w14:textId="77777777" w:rsidTr="0091717F">
        <w:tc>
          <w:tcPr>
            <w:tcW w:w="2163" w:type="pct"/>
          </w:tcPr>
          <w:p w14:paraId="4D7B0596" w14:textId="77777777" w:rsidR="00160F40" w:rsidRDefault="009666A5">
            <w:pPr>
              <w:pStyle w:val="Compact"/>
              <w:jc w:val="right"/>
            </w:pPr>
            <w:r>
              <w:t>-</w:t>
            </w:r>
          </w:p>
        </w:tc>
        <w:tc>
          <w:tcPr>
            <w:tcW w:w="2837" w:type="pct"/>
          </w:tcPr>
          <w:p w14:paraId="03922EED" w14:textId="77777777" w:rsidR="00160F40" w:rsidRDefault="009666A5">
            <w:pPr>
              <w:pStyle w:val="Compact"/>
            </w:pPr>
            <w:r>
              <w:t>QuaNTitative Survey</w:t>
            </w:r>
          </w:p>
        </w:tc>
      </w:tr>
      <w:tr w:rsidR="00160F40" w14:paraId="7535AB52" w14:textId="77777777" w:rsidTr="0091717F">
        <w:tc>
          <w:tcPr>
            <w:tcW w:w="2163" w:type="pct"/>
          </w:tcPr>
          <w:p w14:paraId="2FC38F9E" w14:textId="77777777" w:rsidR="00160F40" w:rsidRDefault="009666A5">
            <w:pPr>
              <w:pStyle w:val="Compact"/>
              <w:jc w:val="right"/>
            </w:pPr>
            <w:r>
              <w:rPr>
                <w:b/>
              </w:rPr>
              <w:t>Mixed-Methods Resarch Design</w:t>
            </w:r>
          </w:p>
        </w:tc>
        <w:tc>
          <w:tcPr>
            <w:tcW w:w="2837" w:type="pct"/>
          </w:tcPr>
          <w:p w14:paraId="7C697836" w14:textId="77777777" w:rsidR="00160F40" w:rsidRDefault="009666A5">
            <w:pPr>
              <w:pStyle w:val="Compact"/>
            </w:pPr>
            <w:r>
              <w:t>Cross-Sectional</w:t>
            </w:r>
          </w:p>
        </w:tc>
      </w:tr>
      <w:tr w:rsidR="00160F40" w14:paraId="7C12384B" w14:textId="77777777" w:rsidTr="0091717F">
        <w:tc>
          <w:tcPr>
            <w:tcW w:w="2163" w:type="pct"/>
          </w:tcPr>
          <w:p w14:paraId="26FA64CC" w14:textId="77777777" w:rsidR="00160F40" w:rsidRDefault="009666A5">
            <w:pPr>
              <w:pStyle w:val="Compact"/>
              <w:jc w:val="right"/>
            </w:pPr>
            <w:r>
              <w:t>-</w:t>
            </w:r>
          </w:p>
        </w:tc>
        <w:tc>
          <w:tcPr>
            <w:tcW w:w="2837" w:type="pct"/>
          </w:tcPr>
          <w:p w14:paraId="6EF9B143" w14:textId="77777777" w:rsidR="00160F40" w:rsidRDefault="009666A5">
            <w:pPr>
              <w:pStyle w:val="Compact"/>
            </w:pPr>
            <w:r>
              <w:t>Experimental</w:t>
            </w:r>
          </w:p>
        </w:tc>
      </w:tr>
      <w:tr w:rsidR="00160F40" w14:paraId="3FBF986A" w14:textId="77777777" w:rsidTr="0091717F">
        <w:tc>
          <w:tcPr>
            <w:tcW w:w="2163" w:type="pct"/>
          </w:tcPr>
          <w:p w14:paraId="6206973F" w14:textId="77777777" w:rsidR="00160F40" w:rsidRDefault="009666A5">
            <w:pPr>
              <w:pStyle w:val="Compact"/>
              <w:jc w:val="right"/>
            </w:pPr>
            <w:r>
              <w:t>-</w:t>
            </w:r>
          </w:p>
        </w:tc>
        <w:tc>
          <w:tcPr>
            <w:tcW w:w="2837" w:type="pct"/>
          </w:tcPr>
          <w:p w14:paraId="31E52B6C" w14:textId="77777777" w:rsidR="00160F40" w:rsidRDefault="009666A5">
            <w:pPr>
              <w:pStyle w:val="Compact"/>
            </w:pPr>
            <w:r>
              <w:t>Longitudinal</w:t>
            </w:r>
          </w:p>
        </w:tc>
      </w:tr>
      <w:tr w:rsidR="00160F40" w14:paraId="0A95E199" w14:textId="77777777" w:rsidTr="0091717F">
        <w:tc>
          <w:tcPr>
            <w:tcW w:w="2163" w:type="pct"/>
          </w:tcPr>
          <w:p w14:paraId="3446ED9B" w14:textId="77777777" w:rsidR="00160F40" w:rsidRDefault="009666A5">
            <w:pPr>
              <w:pStyle w:val="Compact"/>
              <w:jc w:val="right"/>
            </w:pPr>
            <w:r>
              <w:t>-</w:t>
            </w:r>
          </w:p>
        </w:tc>
        <w:tc>
          <w:tcPr>
            <w:tcW w:w="2837" w:type="pct"/>
          </w:tcPr>
          <w:p w14:paraId="201617A5" w14:textId="77777777" w:rsidR="00160F40" w:rsidRDefault="009666A5">
            <w:pPr>
              <w:pStyle w:val="Compact"/>
            </w:pPr>
            <w:r>
              <w:t>Pre-Test/Post-Test</w:t>
            </w:r>
          </w:p>
        </w:tc>
      </w:tr>
      <w:tr w:rsidR="00160F40" w14:paraId="180801D2" w14:textId="77777777" w:rsidTr="0091717F">
        <w:tc>
          <w:tcPr>
            <w:tcW w:w="2163" w:type="pct"/>
          </w:tcPr>
          <w:p w14:paraId="32FC5717" w14:textId="77777777" w:rsidR="00160F40" w:rsidRDefault="009666A5">
            <w:pPr>
              <w:pStyle w:val="Compact"/>
              <w:jc w:val="right"/>
            </w:pPr>
            <w:r>
              <w:rPr>
                <w:b/>
              </w:rPr>
              <w:t>QuaLitative Analytic Approaches</w:t>
            </w:r>
          </w:p>
        </w:tc>
        <w:tc>
          <w:tcPr>
            <w:tcW w:w="2837" w:type="pct"/>
          </w:tcPr>
          <w:p w14:paraId="15A5E327" w14:textId="77777777" w:rsidR="00160F40" w:rsidRDefault="009666A5">
            <w:pPr>
              <w:pStyle w:val="Compact"/>
            </w:pPr>
            <w:r>
              <w:t>Constant Comparative Analysis</w:t>
            </w:r>
          </w:p>
        </w:tc>
      </w:tr>
      <w:tr w:rsidR="00160F40" w14:paraId="561DBE97" w14:textId="77777777" w:rsidTr="0091717F">
        <w:tc>
          <w:tcPr>
            <w:tcW w:w="2163" w:type="pct"/>
          </w:tcPr>
          <w:p w14:paraId="063AA70A" w14:textId="77777777" w:rsidR="00160F40" w:rsidRDefault="009666A5">
            <w:pPr>
              <w:pStyle w:val="Compact"/>
              <w:jc w:val="right"/>
            </w:pPr>
            <w:r>
              <w:t>-</w:t>
            </w:r>
          </w:p>
        </w:tc>
        <w:tc>
          <w:tcPr>
            <w:tcW w:w="2837" w:type="pct"/>
          </w:tcPr>
          <w:p w14:paraId="1326E4A1" w14:textId="77777777" w:rsidR="00160F40" w:rsidRDefault="009666A5">
            <w:pPr>
              <w:pStyle w:val="Compact"/>
            </w:pPr>
            <w:r>
              <w:t>Content Analysis</w:t>
            </w:r>
          </w:p>
        </w:tc>
      </w:tr>
      <w:tr w:rsidR="00160F40" w14:paraId="189618AA" w14:textId="77777777" w:rsidTr="0091717F">
        <w:tc>
          <w:tcPr>
            <w:tcW w:w="2163" w:type="pct"/>
          </w:tcPr>
          <w:p w14:paraId="4E259958" w14:textId="77777777" w:rsidR="00160F40" w:rsidRDefault="009666A5">
            <w:pPr>
              <w:pStyle w:val="Compact"/>
              <w:jc w:val="right"/>
            </w:pPr>
            <w:r>
              <w:t>-</w:t>
            </w:r>
          </w:p>
        </w:tc>
        <w:tc>
          <w:tcPr>
            <w:tcW w:w="2837" w:type="pct"/>
          </w:tcPr>
          <w:p w14:paraId="1378B3CA" w14:textId="77777777" w:rsidR="00160F40" w:rsidRDefault="009666A5">
            <w:pPr>
              <w:pStyle w:val="Compact"/>
            </w:pPr>
            <w:r>
              <w:t>Cross-Case Analysis</w:t>
            </w:r>
          </w:p>
        </w:tc>
      </w:tr>
      <w:tr w:rsidR="00160F40" w14:paraId="76FECE02" w14:textId="77777777" w:rsidTr="0091717F">
        <w:tc>
          <w:tcPr>
            <w:tcW w:w="2163" w:type="pct"/>
          </w:tcPr>
          <w:p w14:paraId="513CE1C9" w14:textId="77777777" w:rsidR="00160F40" w:rsidRDefault="009666A5">
            <w:pPr>
              <w:pStyle w:val="Compact"/>
              <w:jc w:val="right"/>
            </w:pPr>
            <w:r>
              <w:t>-</w:t>
            </w:r>
          </w:p>
        </w:tc>
        <w:tc>
          <w:tcPr>
            <w:tcW w:w="2837" w:type="pct"/>
          </w:tcPr>
          <w:p w14:paraId="27AEC66B" w14:textId="77777777" w:rsidR="00160F40" w:rsidRDefault="009666A5">
            <w:pPr>
              <w:pStyle w:val="Compact"/>
            </w:pPr>
            <w:r>
              <w:t>Descriptive</w:t>
            </w:r>
          </w:p>
        </w:tc>
      </w:tr>
      <w:tr w:rsidR="00160F40" w14:paraId="5381F799" w14:textId="77777777" w:rsidTr="0091717F">
        <w:tc>
          <w:tcPr>
            <w:tcW w:w="2163" w:type="pct"/>
          </w:tcPr>
          <w:p w14:paraId="28322C72" w14:textId="77777777" w:rsidR="00160F40" w:rsidRDefault="009666A5">
            <w:pPr>
              <w:pStyle w:val="Compact"/>
              <w:jc w:val="right"/>
            </w:pPr>
            <w:r>
              <w:t>-</w:t>
            </w:r>
          </w:p>
        </w:tc>
        <w:tc>
          <w:tcPr>
            <w:tcW w:w="2837" w:type="pct"/>
          </w:tcPr>
          <w:p w14:paraId="27DFE5DC" w14:textId="77777777" w:rsidR="00160F40" w:rsidRDefault="009666A5">
            <w:pPr>
              <w:pStyle w:val="Compact"/>
            </w:pPr>
            <w:r>
              <w:t>Grounded Theory</w:t>
            </w:r>
          </w:p>
        </w:tc>
      </w:tr>
      <w:tr w:rsidR="00160F40" w14:paraId="092DF333" w14:textId="77777777" w:rsidTr="0091717F">
        <w:tc>
          <w:tcPr>
            <w:tcW w:w="2163" w:type="pct"/>
          </w:tcPr>
          <w:p w14:paraId="3C0477C8" w14:textId="77777777" w:rsidR="00160F40" w:rsidRDefault="009666A5">
            <w:pPr>
              <w:pStyle w:val="Compact"/>
              <w:jc w:val="right"/>
            </w:pPr>
            <w:r>
              <w:t>-</w:t>
            </w:r>
          </w:p>
        </w:tc>
        <w:tc>
          <w:tcPr>
            <w:tcW w:w="2837" w:type="pct"/>
          </w:tcPr>
          <w:p w14:paraId="12740D46" w14:textId="77777777" w:rsidR="00160F40" w:rsidRDefault="009666A5">
            <w:pPr>
              <w:pStyle w:val="Compact"/>
            </w:pPr>
            <w:r>
              <w:t>Grouped Thematic Analysis</w:t>
            </w:r>
          </w:p>
        </w:tc>
      </w:tr>
      <w:tr w:rsidR="00160F40" w14:paraId="25FEE647" w14:textId="77777777" w:rsidTr="0091717F">
        <w:tc>
          <w:tcPr>
            <w:tcW w:w="2163" w:type="pct"/>
          </w:tcPr>
          <w:p w14:paraId="42D7AAEB" w14:textId="77777777" w:rsidR="00160F40" w:rsidRDefault="009666A5">
            <w:pPr>
              <w:pStyle w:val="Compact"/>
              <w:jc w:val="right"/>
            </w:pPr>
            <w:r>
              <w:t>-</w:t>
            </w:r>
          </w:p>
        </w:tc>
        <w:tc>
          <w:tcPr>
            <w:tcW w:w="2837" w:type="pct"/>
          </w:tcPr>
          <w:p w14:paraId="66C4C678" w14:textId="77777777" w:rsidR="00160F40" w:rsidRDefault="009666A5">
            <w:pPr>
              <w:pStyle w:val="Compact"/>
            </w:pPr>
            <w:r>
              <w:t>Thematic Analysis</w:t>
            </w:r>
          </w:p>
        </w:tc>
      </w:tr>
      <w:tr w:rsidR="00160F40" w14:paraId="62F0730D" w14:textId="77777777" w:rsidTr="0091717F">
        <w:tc>
          <w:tcPr>
            <w:tcW w:w="2163" w:type="pct"/>
          </w:tcPr>
          <w:p w14:paraId="3ED4EEDC" w14:textId="77777777" w:rsidR="00160F40" w:rsidRDefault="009666A5">
            <w:pPr>
              <w:pStyle w:val="Compact"/>
              <w:jc w:val="right"/>
            </w:pPr>
            <w:r>
              <w:rPr>
                <w:b/>
              </w:rPr>
              <w:t>QuaLitative Methods (QL)</w:t>
            </w:r>
          </w:p>
        </w:tc>
        <w:tc>
          <w:tcPr>
            <w:tcW w:w="2837" w:type="pct"/>
          </w:tcPr>
          <w:p w14:paraId="09DC4930" w14:textId="77777777" w:rsidR="00160F40" w:rsidRDefault="009666A5">
            <w:pPr>
              <w:pStyle w:val="Compact"/>
            </w:pPr>
            <w:r>
              <w:t>1-on-1 Interviews</w:t>
            </w:r>
          </w:p>
        </w:tc>
      </w:tr>
      <w:tr w:rsidR="00160F40" w14:paraId="6DDA55E8" w14:textId="77777777" w:rsidTr="0091717F">
        <w:tc>
          <w:tcPr>
            <w:tcW w:w="2163" w:type="pct"/>
          </w:tcPr>
          <w:p w14:paraId="3D7AB7E7" w14:textId="77777777" w:rsidR="00160F40" w:rsidRDefault="009666A5">
            <w:pPr>
              <w:pStyle w:val="Compact"/>
              <w:jc w:val="right"/>
            </w:pPr>
            <w:r>
              <w:t>-</w:t>
            </w:r>
          </w:p>
        </w:tc>
        <w:tc>
          <w:tcPr>
            <w:tcW w:w="2837" w:type="pct"/>
          </w:tcPr>
          <w:p w14:paraId="27EDEE43" w14:textId="77777777" w:rsidR="00160F40" w:rsidRDefault="009666A5">
            <w:pPr>
              <w:pStyle w:val="Compact"/>
            </w:pPr>
            <w:r>
              <w:t>Archival/Secondary Data</w:t>
            </w:r>
          </w:p>
        </w:tc>
      </w:tr>
      <w:tr w:rsidR="00160F40" w14:paraId="51D3F2E3" w14:textId="77777777" w:rsidTr="0091717F">
        <w:tc>
          <w:tcPr>
            <w:tcW w:w="2163" w:type="pct"/>
          </w:tcPr>
          <w:p w14:paraId="6C1E8FC1" w14:textId="77777777" w:rsidR="00160F40" w:rsidRDefault="009666A5">
            <w:pPr>
              <w:pStyle w:val="Compact"/>
              <w:jc w:val="right"/>
            </w:pPr>
            <w:r>
              <w:t>-</w:t>
            </w:r>
          </w:p>
        </w:tc>
        <w:tc>
          <w:tcPr>
            <w:tcW w:w="2837" w:type="pct"/>
          </w:tcPr>
          <w:p w14:paraId="6B7DBD4C" w14:textId="77777777" w:rsidR="00160F40" w:rsidRDefault="009666A5">
            <w:pPr>
              <w:pStyle w:val="Compact"/>
            </w:pPr>
            <w:r>
              <w:t>Case Study</w:t>
            </w:r>
          </w:p>
        </w:tc>
      </w:tr>
      <w:tr w:rsidR="00160F40" w14:paraId="61E5FF65" w14:textId="77777777" w:rsidTr="0091717F">
        <w:tc>
          <w:tcPr>
            <w:tcW w:w="2163" w:type="pct"/>
          </w:tcPr>
          <w:p w14:paraId="4B19C60E" w14:textId="77777777" w:rsidR="00160F40" w:rsidRDefault="009666A5">
            <w:pPr>
              <w:pStyle w:val="Compact"/>
              <w:jc w:val="right"/>
            </w:pPr>
            <w:r>
              <w:t>-</w:t>
            </w:r>
          </w:p>
        </w:tc>
        <w:tc>
          <w:tcPr>
            <w:tcW w:w="2837" w:type="pct"/>
          </w:tcPr>
          <w:p w14:paraId="36CFEDE3" w14:textId="77777777" w:rsidR="00160F40" w:rsidRDefault="009666A5">
            <w:pPr>
              <w:pStyle w:val="Compact"/>
            </w:pPr>
            <w:r>
              <w:t>Focus Groups</w:t>
            </w:r>
          </w:p>
        </w:tc>
      </w:tr>
      <w:tr w:rsidR="00160F40" w14:paraId="4A5BD606" w14:textId="77777777" w:rsidTr="0091717F">
        <w:tc>
          <w:tcPr>
            <w:tcW w:w="2163" w:type="pct"/>
          </w:tcPr>
          <w:p w14:paraId="4F83AF0A" w14:textId="77777777" w:rsidR="00160F40" w:rsidRDefault="009666A5">
            <w:pPr>
              <w:pStyle w:val="Compact"/>
              <w:jc w:val="right"/>
            </w:pPr>
            <w:r>
              <w:t>-</w:t>
            </w:r>
          </w:p>
        </w:tc>
        <w:tc>
          <w:tcPr>
            <w:tcW w:w="2837" w:type="pct"/>
          </w:tcPr>
          <w:p w14:paraId="09DEFB50" w14:textId="77777777" w:rsidR="00160F40" w:rsidRDefault="009666A5">
            <w:pPr>
              <w:pStyle w:val="Compact"/>
            </w:pPr>
            <w:r>
              <w:t>Group Interviews</w:t>
            </w:r>
          </w:p>
        </w:tc>
      </w:tr>
      <w:tr w:rsidR="00160F40" w14:paraId="247E9F8C" w14:textId="77777777" w:rsidTr="0091717F">
        <w:tc>
          <w:tcPr>
            <w:tcW w:w="2163" w:type="pct"/>
          </w:tcPr>
          <w:p w14:paraId="402E733B" w14:textId="77777777" w:rsidR="00160F40" w:rsidRDefault="009666A5">
            <w:pPr>
              <w:pStyle w:val="Compact"/>
              <w:jc w:val="right"/>
            </w:pPr>
            <w:r>
              <w:t>-</w:t>
            </w:r>
          </w:p>
        </w:tc>
        <w:tc>
          <w:tcPr>
            <w:tcW w:w="2837" w:type="pct"/>
          </w:tcPr>
          <w:p w14:paraId="51076A1C" w14:textId="77777777" w:rsidR="00160F40" w:rsidRDefault="009666A5">
            <w:pPr>
              <w:pStyle w:val="Compact"/>
            </w:pPr>
            <w:r>
              <w:t>Multi-Modal</w:t>
            </w:r>
          </w:p>
        </w:tc>
      </w:tr>
      <w:tr w:rsidR="00160F40" w14:paraId="1FD2A91C" w14:textId="77777777" w:rsidTr="0091717F">
        <w:tc>
          <w:tcPr>
            <w:tcW w:w="2163" w:type="pct"/>
          </w:tcPr>
          <w:p w14:paraId="28BB7C80" w14:textId="77777777" w:rsidR="00160F40" w:rsidRDefault="009666A5">
            <w:pPr>
              <w:pStyle w:val="Compact"/>
              <w:jc w:val="right"/>
            </w:pPr>
            <w:r>
              <w:t>-</w:t>
            </w:r>
          </w:p>
        </w:tc>
        <w:tc>
          <w:tcPr>
            <w:tcW w:w="2837" w:type="pct"/>
          </w:tcPr>
          <w:p w14:paraId="3BA40EA5" w14:textId="77777777" w:rsidR="00160F40" w:rsidRDefault="009666A5">
            <w:pPr>
              <w:pStyle w:val="Compact"/>
            </w:pPr>
            <w:r>
              <w:t>Participatory Observation</w:t>
            </w:r>
          </w:p>
        </w:tc>
      </w:tr>
      <w:tr w:rsidR="00160F40" w14:paraId="3C17FAAF" w14:textId="77777777" w:rsidTr="0091717F">
        <w:tc>
          <w:tcPr>
            <w:tcW w:w="2163" w:type="pct"/>
          </w:tcPr>
          <w:p w14:paraId="6FAE507D" w14:textId="77777777" w:rsidR="00160F40" w:rsidRDefault="009666A5">
            <w:pPr>
              <w:pStyle w:val="Compact"/>
              <w:jc w:val="right"/>
            </w:pPr>
            <w:r>
              <w:lastRenderedPageBreak/>
              <w:t>-</w:t>
            </w:r>
          </w:p>
        </w:tc>
        <w:tc>
          <w:tcPr>
            <w:tcW w:w="2837" w:type="pct"/>
          </w:tcPr>
          <w:p w14:paraId="0D52C9E4" w14:textId="77777777" w:rsidR="00160F40" w:rsidRDefault="009666A5">
            <w:pPr>
              <w:pStyle w:val="Compact"/>
            </w:pPr>
            <w:r>
              <w:t>QuaLitative Survey</w:t>
            </w:r>
          </w:p>
        </w:tc>
      </w:tr>
      <w:tr w:rsidR="00160F40" w14:paraId="32855B76" w14:textId="77777777" w:rsidTr="0091717F">
        <w:tc>
          <w:tcPr>
            <w:tcW w:w="2163" w:type="pct"/>
          </w:tcPr>
          <w:p w14:paraId="7EF8D0A8" w14:textId="77777777" w:rsidR="00160F40" w:rsidRDefault="009666A5">
            <w:pPr>
              <w:pStyle w:val="Compact"/>
              <w:jc w:val="right"/>
            </w:pPr>
            <w:r>
              <w:rPr>
                <w:b/>
              </w:rPr>
              <w:t>QuaLitative Research Design</w:t>
            </w:r>
          </w:p>
        </w:tc>
        <w:tc>
          <w:tcPr>
            <w:tcW w:w="2837" w:type="pct"/>
          </w:tcPr>
          <w:p w14:paraId="2A69A901" w14:textId="77777777" w:rsidR="00160F40" w:rsidRDefault="009666A5">
            <w:pPr>
              <w:pStyle w:val="Compact"/>
            </w:pPr>
            <w:r>
              <w:t>Experimental</w:t>
            </w:r>
          </w:p>
        </w:tc>
      </w:tr>
      <w:tr w:rsidR="00160F40" w14:paraId="36F41B42" w14:textId="77777777" w:rsidTr="0091717F">
        <w:tc>
          <w:tcPr>
            <w:tcW w:w="2163" w:type="pct"/>
          </w:tcPr>
          <w:p w14:paraId="41129E60" w14:textId="77777777" w:rsidR="00160F40" w:rsidRDefault="009666A5">
            <w:pPr>
              <w:pStyle w:val="Compact"/>
              <w:jc w:val="right"/>
            </w:pPr>
            <w:r>
              <w:t>-</w:t>
            </w:r>
          </w:p>
        </w:tc>
        <w:tc>
          <w:tcPr>
            <w:tcW w:w="2837" w:type="pct"/>
          </w:tcPr>
          <w:p w14:paraId="0252A0EB" w14:textId="77777777" w:rsidR="00160F40" w:rsidRDefault="009666A5">
            <w:pPr>
              <w:pStyle w:val="Compact"/>
            </w:pPr>
            <w:r>
              <w:t>Longitudinal</w:t>
            </w:r>
          </w:p>
        </w:tc>
      </w:tr>
      <w:tr w:rsidR="00160F40" w14:paraId="04010E8C" w14:textId="77777777" w:rsidTr="0091717F">
        <w:tc>
          <w:tcPr>
            <w:tcW w:w="2163" w:type="pct"/>
          </w:tcPr>
          <w:p w14:paraId="4DC67C2F" w14:textId="77777777" w:rsidR="00160F40" w:rsidRDefault="009666A5">
            <w:pPr>
              <w:pStyle w:val="Compact"/>
              <w:jc w:val="right"/>
            </w:pPr>
            <w:r>
              <w:t>-</w:t>
            </w:r>
          </w:p>
        </w:tc>
        <w:tc>
          <w:tcPr>
            <w:tcW w:w="2837" w:type="pct"/>
          </w:tcPr>
          <w:p w14:paraId="5296F34F" w14:textId="77777777" w:rsidR="00160F40" w:rsidRDefault="009666A5">
            <w:pPr>
              <w:pStyle w:val="Compact"/>
            </w:pPr>
            <w:r>
              <w:t>Narrative (Descriptive)</w:t>
            </w:r>
          </w:p>
        </w:tc>
      </w:tr>
      <w:tr w:rsidR="00160F40" w14:paraId="1ED80F8C" w14:textId="77777777" w:rsidTr="0091717F">
        <w:tc>
          <w:tcPr>
            <w:tcW w:w="2163" w:type="pct"/>
          </w:tcPr>
          <w:p w14:paraId="3797B31A" w14:textId="77777777" w:rsidR="00160F40" w:rsidRDefault="009666A5">
            <w:pPr>
              <w:pStyle w:val="Compact"/>
              <w:jc w:val="right"/>
            </w:pPr>
            <w:r>
              <w:t>-</w:t>
            </w:r>
          </w:p>
        </w:tc>
        <w:tc>
          <w:tcPr>
            <w:tcW w:w="2837" w:type="pct"/>
          </w:tcPr>
          <w:p w14:paraId="51BEC6A9" w14:textId="77777777" w:rsidR="00160F40" w:rsidRDefault="009666A5">
            <w:pPr>
              <w:pStyle w:val="Compact"/>
            </w:pPr>
            <w:r>
              <w:t>Phenomenological</w:t>
            </w:r>
          </w:p>
        </w:tc>
      </w:tr>
      <w:tr w:rsidR="00160F40" w14:paraId="059FC425" w14:textId="77777777" w:rsidTr="0091717F">
        <w:tc>
          <w:tcPr>
            <w:tcW w:w="2163" w:type="pct"/>
          </w:tcPr>
          <w:p w14:paraId="61D932A4" w14:textId="77777777" w:rsidR="00160F40" w:rsidRDefault="009666A5">
            <w:pPr>
              <w:pStyle w:val="Compact"/>
              <w:jc w:val="right"/>
            </w:pPr>
            <w:r>
              <w:rPr>
                <w:b/>
              </w:rPr>
              <w:t>QuaNTitative Analytic Approaches</w:t>
            </w:r>
          </w:p>
        </w:tc>
        <w:tc>
          <w:tcPr>
            <w:tcW w:w="2837" w:type="pct"/>
          </w:tcPr>
          <w:p w14:paraId="6478B40A" w14:textId="77777777" w:rsidR="00160F40" w:rsidRDefault="009666A5">
            <w:pPr>
              <w:pStyle w:val="Compact"/>
            </w:pPr>
            <w:r>
              <w:t>Analysis of Covariance (ANCOVA)</w:t>
            </w:r>
          </w:p>
        </w:tc>
      </w:tr>
      <w:tr w:rsidR="00160F40" w14:paraId="3A955903" w14:textId="77777777" w:rsidTr="0091717F">
        <w:tc>
          <w:tcPr>
            <w:tcW w:w="2163" w:type="pct"/>
          </w:tcPr>
          <w:p w14:paraId="5D34711E" w14:textId="77777777" w:rsidR="00160F40" w:rsidRDefault="009666A5">
            <w:pPr>
              <w:pStyle w:val="Compact"/>
              <w:jc w:val="right"/>
            </w:pPr>
            <w:r>
              <w:t>-</w:t>
            </w:r>
          </w:p>
        </w:tc>
        <w:tc>
          <w:tcPr>
            <w:tcW w:w="2837" w:type="pct"/>
          </w:tcPr>
          <w:p w14:paraId="3FE47626" w14:textId="77777777" w:rsidR="00160F40" w:rsidRDefault="009666A5">
            <w:pPr>
              <w:pStyle w:val="Compact"/>
            </w:pPr>
            <w:r>
              <w:t>Analysis of Variance (ANOVA)</w:t>
            </w:r>
          </w:p>
        </w:tc>
      </w:tr>
      <w:tr w:rsidR="00160F40" w14:paraId="2872A6CF" w14:textId="77777777" w:rsidTr="0091717F">
        <w:tc>
          <w:tcPr>
            <w:tcW w:w="2163" w:type="pct"/>
          </w:tcPr>
          <w:p w14:paraId="0E848D54" w14:textId="77777777" w:rsidR="00160F40" w:rsidRDefault="009666A5">
            <w:pPr>
              <w:pStyle w:val="Compact"/>
              <w:jc w:val="right"/>
            </w:pPr>
            <w:r>
              <w:t>-</w:t>
            </w:r>
          </w:p>
        </w:tc>
        <w:tc>
          <w:tcPr>
            <w:tcW w:w="2837" w:type="pct"/>
          </w:tcPr>
          <w:p w14:paraId="0E2E7CB3" w14:textId="77777777" w:rsidR="00160F40" w:rsidRDefault="009666A5">
            <w:pPr>
              <w:pStyle w:val="Compact"/>
            </w:pPr>
            <w:r>
              <w:t>Boostrapping</w:t>
            </w:r>
          </w:p>
        </w:tc>
      </w:tr>
      <w:tr w:rsidR="00160F40" w14:paraId="6CFAC711" w14:textId="77777777" w:rsidTr="0091717F">
        <w:tc>
          <w:tcPr>
            <w:tcW w:w="2163" w:type="pct"/>
          </w:tcPr>
          <w:p w14:paraId="51762D7D" w14:textId="77777777" w:rsidR="00160F40" w:rsidRDefault="009666A5">
            <w:pPr>
              <w:pStyle w:val="Compact"/>
              <w:jc w:val="right"/>
            </w:pPr>
            <w:r>
              <w:t>-</w:t>
            </w:r>
          </w:p>
        </w:tc>
        <w:tc>
          <w:tcPr>
            <w:tcW w:w="2837" w:type="pct"/>
          </w:tcPr>
          <w:p w14:paraId="3DBBE987" w14:textId="77777777" w:rsidR="00160F40" w:rsidRDefault="009666A5">
            <w:pPr>
              <w:pStyle w:val="Compact"/>
            </w:pPr>
            <w:r>
              <w:t>Chi-Square Difference Test</w:t>
            </w:r>
          </w:p>
        </w:tc>
      </w:tr>
      <w:tr w:rsidR="00160F40" w14:paraId="6A0E5084" w14:textId="77777777" w:rsidTr="0091717F">
        <w:tc>
          <w:tcPr>
            <w:tcW w:w="2163" w:type="pct"/>
          </w:tcPr>
          <w:p w14:paraId="6BB3CE02" w14:textId="77777777" w:rsidR="00160F40" w:rsidRDefault="009666A5">
            <w:pPr>
              <w:pStyle w:val="Compact"/>
              <w:jc w:val="right"/>
            </w:pPr>
            <w:r>
              <w:t>-</w:t>
            </w:r>
          </w:p>
        </w:tc>
        <w:tc>
          <w:tcPr>
            <w:tcW w:w="2837" w:type="pct"/>
          </w:tcPr>
          <w:p w14:paraId="6BF32639" w14:textId="77777777" w:rsidR="00160F40" w:rsidRDefault="009666A5">
            <w:pPr>
              <w:pStyle w:val="Compact"/>
            </w:pPr>
            <w:r>
              <w:t>Chi-Square Goodness of Fit</w:t>
            </w:r>
          </w:p>
        </w:tc>
      </w:tr>
      <w:tr w:rsidR="00160F40" w14:paraId="4ED95355" w14:textId="77777777" w:rsidTr="0091717F">
        <w:tc>
          <w:tcPr>
            <w:tcW w:w="2163" w:type="pct"/>
          </w:tcPr>
          <w:p w14:paraId="4233C2E0" w14:textId="77777777" w:rsidR="00160F40" w:rsidRDefault="009666A5">
            <w:pPr>
              <w:pStyle w:val="Compact"/>
              <w:jc w:val="right"/>
            </w:pPr>
            <w:r>
              <w:t>-</w:t>
            </w:r>
          </w:p>
        </w:tc>
        <w:tc>
          <w:tcPr>
            <w:tcW w:w="2837" w:type="pct"/>
          </w:tcPr>
          <w:p w14:paraId="56C7ECEE" w14:textId="77777777" w:rsidR="00160F40" w:rsidRDefault="009666A5">
            <w:pPr>
              <w:pStyle w:val="Compact"/>
            </w:pPr>
            <w:r>
              <w:t>Cluster Analysis</w:t>
            </w:r>
          </w:p>
        </w:tc>
      </w:tr>
      <w:tr w:rsidR="00160F40" w14:paraId="7BD6389B" w14:textId="77777777" w:rsidTr="0091717F">
        <w:tc>
          <w:tcPr>
            <w:tcW w:w="2163" w:type="pct"/>
          </w:tcPr>
          <w:p w14:paraId="025EBACD" w14:textId="77777777" w:rsidR="00160F40" w:rsidRDefault="009666A5">
            <w:pPr>
              <w:pStyle w:val="Compact"/>
              <w:jc w:val="right"/>
            </w:pPr>
            <w:r>
              <w:t>-</w:t>
            </w:r>
          </w:p>
        </w:tc>
        <w:tc>
          <w:tcPr>
            <w:tcW w:w="2837" w:type="pct"/>
          </w:tcPr>
          <w:p w14:paraId="0730F290" w14:textId="77777777" w:rsidR="00160F40" w:rsidRDefault="009666A5">
            <w:pPr>
              <w:pStyle w:val="Compact"/>
            </w:pPr>
            <w:r>
              <w:t>Confirmatory Factor Analysis (CFA)</w:t>
            </w:r>
          </w:p>
        </w:tc>
      </w:tr>
      <w:tr w:rsidR="00160F40" w14:paraId="768D61FB" w14:textId="77777777" w:rsidTr="0091717F">
        <w:tc>
          <w:tcPr>
            <w:tcW w:w="2163" w:type="pct"/>
          </w:tcPr>
          <w:p w14:paraId="64468F47" w14:textId="77777777" w:rsidR="00160F40" w:rsidRDefault="009666A5">
            <w:pPr>
              <w:pStyle w:val="Compact"/>
              <w:jc w:val="right"/>
            </w:pPr>
            <w:r>
              <w:t>-</w:t>
            </w:r>
          </w:p>
        </w:tc>
        <w:tc>
          <w:tcPr>
            <w:tcW w:w="2837" w:type="pct"/>
          </w:tcPr>
          <w:p w14:paraId="01F386F7" w14:textId="77777777" w:rsidR="00160F40" w:rsidRDefault="009666A5">
            <w:pPr>
              <w:pStyle w:val="Compact"/>
            </w:pPr>
            <w:r>
              <w:t>Correlations</w:t>
            </w:r>
          </w:p>
        </w:tc>
      </w:tr>
      <w:tr w:rsidR="00160F40" w14:paraId="7A519D36" w14:textId="77777777" w:rsidTr="0091717F">
        <w:tc>
          <w:tcPr>
            <w:tcW w:w="2163" w:type="pct"/>
          </w:tcPr>
          <w:p w14:paraId="28F4D97E" w14:textId="77777777" w:rsidR="00160F40" w:rsidRDefault="009666A5">
            <w:pPr>
              <w:pStyle w:val="Compact"/>
              <w:jc w:val="right"/>
            </w:pPr>
            <w:r>
              <w:t>-</w:t>
            </w:r>
          </w:p>
        </w:tc>
        <w:tc>
          <w:tcPr>
            <w:tcW w:w="2837" w:type="pct"/>
          </w:tcPr>
          <w:p w14:paraId="54487231" w14:textId="77777777" w:rsidR="00160F40" w:rsidRDefault="009666A5">
            <w:pPr>
              <w:pStyle w:val="Compact"/>
            </w:pPr>
            <w:r>
              <w:t>Descriptives</w:t>
            </w:r>
          </w:p>
        </w:tc>
      </w:tr>
      <w:tr w:rsidR="00160F40" w14:paraId="38CED9EF" w14:textId="77777777" w:rsidTr="0091717F">
        <w:tc>
          <w:tcPr>
            <w:tcW w:w="2163" w:type="pct"/>
          </w:tcPr>
          <w:p w14:paraId="28091189" w14:textId="77777777" w:rsidR="00160F40" w:rsidRDefault="009666A5">
            <w:pPr>
              <w:pStyle w:val="Compact"/>
              <w:jc w:val="right"/>
            </w:pPr>
            <w:r>
              <w:t>-</w:t>
            </w:r>
          </w:p>
        </w:tc>
        <w:tc>
          <w:tcPr>
            <w:tcW w:w="2837" w:type="pct"/>
          </w:tcPr>
          <w:p w14:paraId="7EF2846A" w14:textId="77777777" w:rsidR="00160F40" w:rsidRDefault="009666A5">
            <w:pPr>
              <w:pStyle w:val="Compact"/>
            </w:pPr>
            <w:r>
              <w:t>Exploratory Factor Analysis (EFA)</w:t>
            </w:r>
          </w:p>
        </w:tc>
      </w:tr>
      <w:tr w:rsidR="00160F40" w14:paraId="7455E9CD" w14:textId="77777777" w:rsidTr="0091717F">
        <w:tc>
          <w:tcPr>
            <w:tcW w:w="2163" w:type="pct"/>
          </w:tcPr>
          <w:p w14:paraId="728B7060" w14:textId="77777777" w:rsidR="00160F40" w:rsidRDefault="009666A5">
            <w:pPr>
              <w:pStyle w:val="Compact"/>
              <w:jc w:val="right"/>
            </w:pPr>
            <w:r>
              <w:t>-</w:t>
            </w:r>
          </w:p>
        </w:tc>
        <w:tc>
          <w:tcPr>
            <w:tcW w:w="2837" w:type="pct"/>
          </w:tcPr>
          <w:p w14:paraId="6A6308CF" w14:textId="77777777" w:rsidR="00160F40" w:rsidRDefault="009666A5">
            <w:pPr>
              <w:pStyle w:val="Compact"/>
            </w:pPr>
            <w:r>
              <w:t>Factorial Invariance Testing Across Groups</w:t>
            </w:r>
          </w:p>
        </w:tc>
      </w:tr>
      <w:tr w:rsidR="00160F40" w14:paraId="1EEF0C9F" w14:textId="77777777" w:rsidTr="0091717F">
        <w:tc>
          <w:tcPr>
            <w:tcW w:w="2163" w:type="pct"/>
          </w:tcPr>
          <w:p w14:paraId="1EF7604D" w14:textId="77777777" w:rsidR="00160F40" w:rsidRDefault="009666A5">
            <w:pPr>
              <w:pStyle w:val="Compact"/>
              <w:jc w:val="right"/>
            </w:pPr>
            <w:r>
              <w:t>-</w:t>
            </w:r>
          </w:p>
        </w:tc>
        <w:tc>
          <w:tcPr>
            <w:tcW w:w="2837" w:type="pct"/>
          </w:tcPr>
          <w:p w14:paraId="13362325" w14:textId="77777777" w:rsidR="00160F40" w:rsidRDefault="009666A5">
            <w:pPr>
              <w:pStyle w:val="Compact"/>
            </w:pPr>
            <w:r>
              <w:t>Full SEM (Measurement &amp; Structural Models)</w:t>
            </w:r>
          </w:p>
        </w:tc>
      </w:tr>
      <w:tr w:rsidR="00160F40" w14:paraId="3CFB8EA1" w14:textId="77777777" w:rsidTr="0091717F">
        <w:tc>
          <w:tcPr>
            <w:tcW w:w="2163" w:type="pct"/>
          </w:tcPr>
          <w:p w14:paraId="53C402DB" w14:textId="77777777" w:rsidR="00160F40" w:rsidRDefault="009666A5">
            <w:pPr>
              <w:pStyle w:val="Compact"/>
              <w:jc w:val="right"/>
            </w:pPr>
            <w:r>
              <w:t>-</w:t>
            </w:r>
          </w:p>
        </w:tc>
        <w:tc>
          <w:tcPr>
            <w:tcW w:w="2837" w:type="pct"/>
          </w:tcPr>
          <w:p w14:paraId="21AE7642" w14:textId="77777777" w:rsidR="00160F40" w:rsidRDefault="009666A5">
            <w:pPr>
              <w:pStyle w:val="Compact"/>
            </w:pPr>
            <w:r>
              <w:t>Grounded Theory</w:t>
            </w:r>
          </w:p>
        </w:tc>
      </w:tr>
      <w:tr w:rsidR="00160F40" w14:paraId="0D9E6B00" w14:textId="77777777" w:rsidTr="0091717F">
        <w:tc>
          <w:tcPr>
            <w:tcW w:w="2163" w:type="pct"/>
          </w:tcPr>
          <w:p w14:paraId="199B895D" w14:textId="77777777" w:rsidR="00160F40" w:rsidRDefault="009666A5">
            <w:pPr>
              <w:pStyle w:val="Compact"/>
              <w:jc w:val="right"/>
            </w:pPr>
            <w:r>
              <w:t>-</w:t>
            </w:r>
          </w:p>
        </w:tc>
        <w:tc>
          <w:tcPr>
            <w:tcW w:w="2837" w:type="pct"/>
          </w:tcPr>
          <w:p w14:paraId="7EF16436" w14:textId="77777777" w:rsidR="00160F40" w:rsidRDefault="009666A5">
            <w:pPr>
              <w:pStyle w:val="Compact"/>
            </w:pPr>
            <w:r>
              <w:t>Hierarchical Linear Regression</w:t>
            </w:r>
          </w:p>
        </w:tc>
      </w:tr>
      <w:tr w:rsidR="00160F40" w14:paraId="704FF478" w14:textId="77777777" w:rsidTr="0091717F">
        <w:tc>
          <w:tcPr>
            <w:tcW w:w="2163" w:type="pct"/>
          </w:tcPr>
          <w:p w14:paraId="117B8A63" w14:textId="77777777" w:rsidR="00160F40" w:rsidRDefault="009666A5">
            <w:pPr>
              <w:pStyle w:val="Compact"/>
              <w:jc w:val="right"/>
            </w:pPr>
            <w:r>
              <w:t>-</w:t>
            </w:r>
          </w:p>
        </w:tc>
        <w:tc>
          <w:tcPr>
            <w:tcW w:w="2837" w:type="pct"/>
          </w:tcPr>
          <w:p w14:paraId="4B78B1F5" w14:textId="77777777" w:rsidR="00160F40" w:rsidRDefault="009666A5">
            <w:pPr>
              <w:pStyle w:val="Compact"/>
            </w:pPr>
            <w:r>
              <w:t>Indirect-Effects</w:t>
            </w:r>
          </w:p>
        </w:tc>
      </w:tr>
      <w:tr w:rsidR="00160F40" w14:paraId="4A1BEE0E" w14:textId="77777777" w:rsidTr="0091717F">
        <w:tc>
          <w:tcPr>
            <w:tcW w:w="2163" w:type="pct"/>
          </w:tcPr>
          <w:p w14:paraId="46629216" w14:textId="77777777" w:rsidR="00160F40" w:rsidRDefault="009666A5">
            <w:pPr>
              <w:pStyle w:val="Compact"/>
              <w:jc w:val="right"/>
            </w:pPr>
            <w:r>
              <w:t>-</w:t>
            </w:r>
          </w:p>
        </w:tc>
        <w:tc>
          <w:tcPr>
            <w:tcW w:w="2837" w:type="pct"/>
          </w:tcPr>
          <w:p w14:paraId="4E8B1E73" w14:textId="77777777" w:rsidR="00160F40" w:rsidRDefault="009666A5">
            <w:pPr>
              <w:pStyle w:val="Compact"/>
            </w:pPr>
            <w:r>
              <w:t>Item Response Theory (IRT)</w:t>
            </w:r>
          </w:p>
        </w:tc>
      </w:tr>
      <w:tr w:rsidR="00160F40" w14:paraId="1B91E0FD" w14:textId="77777777" w:rsidTr="0091717F">
        <w:tc>
          <w:tcPr>
            <w:tcW w:w="2163" w:type="pct"/>
          </w:tcPr>
          <w:p w14:paraId="2C88657B" w14:textId="77777777" w:rsidR="00160F40" w:rsidRDefault="009666A5">
            <w:pPr>
              <w:pStyle w:val="Compact"/>
              <w:jc w:val="right"/>
            </w:pPr>
            <w:r>
              <w:t>-</w:t>
            </w:r>
          </w:p>
        </w:tc>
        <w:tc>
          <w:tcPr>
            <w:tcW w:w="2837" w:type="pct"/>
          </w:tcPr>
          <w:p w14:paraId="07A9E3B9" w14:textId="77777777" w:rsidR="00160F40" w:rsidRDefault="009666A5">
            <w:pPr>
              <w:pStyle w:val="Compact"/>
            </w:pPr>
            <w:r>
              <w:t>Latent Variable Modeling</w:t>
            </w:r>
          </w:p>
        </w:tc>
      </w:tr>
      <w:tr w:rsidR="00160F40" w14:paraId="40691EB8" w14:textId="77777777" w:rsidTr="0091717F">
        <w:tc>
          <w:tcPr>
            <w:tcW w:w="2163" w:type="pct"/>
          </w:tcPr>
          <w:p w14:paraId="467106E7" w14:textId="77777777" w:rsidR="00160F40" w:rsidRDefault="009666A5">
            <w:pPr>
              <w:pStyle w:val="Compact"/>
              <w:jc w:val="right"/>
            </w:pPr>
            <w:r>
              <w:t>-</w:t>
            </w:r>
          </w:p>
        </w:tc>
        <w:tc>
          <w:tcPr>
            <w:tcW w:w="2837" w:type="pct"/>
          </w:tcPr>
          <w:p w14:paraId="7922A036" w14:textId="77777777" w:rsidR="00160F40" w:rsidRDefault="009666A5">
            <w:pPr>
              <w:pStyle w:val="Compact"/>
            </w:pPr>
            <w:r>
              <w:t>Likelihood Ratio Tests (LRT)</w:t>
            </w:r>
          </w:p>
        </w:tc>
      </w:tr>
      <w:tr w:rsidR="00160F40" w14:paraId="55106EC6" w14:textId="77777777" w:rsidTr="0091717F">
        <w:tc>
          <w:tcPr>
            <w:tcW w:w="2163" w:type="pct"/>
          </w:tcPr>
          <w:p w14:paraId="1BCC504A" w14:textId="77777777" w:rsidR="00160F40" w:rsidRDefault="009666A5">
            <w:pPr>
              <w:pStyle w:val="Compact"/>
              <w:jc w:val="right"/>
            </w:pPr>
            <w:r>
              <w:lastRenderedPageBreak/>
              <w:t>-</w:t>
            </w:r>
          </w:p>
        </w:tc>
        <w:tc>
          <w:tcPr>
            <w:tcW w:w="2837" w:type="pct"/>
          </w:tcPr>
          <w:p w14:paraId="0830D963" w14:textId="77777777" w:rsidR="00160F40" w:rsidRDefault="009666A5">
            <w:pPr>
              <w:pStyle w:val="Compact"/>
            </w:pPr>
            <w:r>
              <w:t>Linear Regression</w:t>
            </w:r>
          </w:p>
        </w:tc>
      </w:tr>
      <w:tr w:rsidR="00160F40" w14:paraId="3B66A816" w14:textId="77777777" w:rsidTr="0091717F">
        <w:tc>
          <w:tcPr>
            <w:tcW w:w="2163" w:type="pct"/>
          </w:tcPr>
          <w:p w14:paraId="72768A87" w14:textId="77777777" w:rsidR="00160F40" w:rsidRDefault="009666A5">
            <w:pPr>
              <w:pStyle w:val="Compact"/>
              <w:jc w:val="right"/>
            </w:pPr>
            <w:r>
              <w:t>-</w:t>
            </w:r>
          </w:p>
        </w:tc>
        <w:tc>
          <w:tcPr>
            <w:tcW w:w="2837" w:type="pct"/>
          </w:tcPr>
          <w:p w14:paraId="48AD4CC3" w14:textId="77777777" w:rsidR="00160F40" w:rsidRDefault="009666A5">
            <w:pPr>
              <w:pStyle w:val="Compact"/>
            </w:pPr>
            <w:r>
              <w:t>Logistic Regression</w:t>
            </w:r>
          </w:p>
        </w:tc>
      </w:tr>
      <w:tr w:rsidR="00160F40" w14:paraId="36D5033B" w14:textId="77777777" w:rsidTr="0091717F">
        <w:tc>
          <w:tcPr>
            <w:tcW w:w="2163" w:type="pct"/>
          </w:tcPr>
          <w:p w14:paraId="6C4B2643" w14:textId="77777777" w:rsidR="00160F40" w:rsidRDefault="009666A5">
            <w:pPr>
              <w:pStyle w:val="Compact"/>
              <w:jc w:val="right"/>
            </w:pPr>
            <w:r>
              <w:t>-</w:t>
            </w:r>
          </w:p>
        </w:tc>
        <w:tc>
          <w:tcPr>
            <w:tcW w:w="2837" w:type="pct"/>
          </w:tcPr>
          <w:p w14:paraId="1A07C31E" w14:textId="77777777" w:rsidR="00160F40" w:rsidRDefault="009666A5">
            <w:pPr>
              <w:pStyle w:val="Compact"/>
            </w:pPr>
            <w:r>
              <w:t>Maximum Likelihood Estimation (MLE)</w:t>
            </w:r>
          </w:p>
        </w:tc>
      </w:tr>
      <w:tr w:rsidR="00160F40" w14:paraId="0357B9DA" w14:textId="77777777" w:rsidTr="0091717F">
        <w:tc>
          <w:tcPr>
            <w:tcW w:w="2163" w:type="pct"/>
          </w:tcPr>
          <w:p w14:paraId="24E9C427" w14:textId="77777777" w:rsidR="00160F40" w:rsidRDefault="009666A5">
            <w:pPr>
              <w:pStyle w:val="Compact"/>
              <w:jc w:val="right"/>
            </w:pPr>
            <w:r>
              <w:t>-</w:t>
            </w:r>
          </w:p>
        </w:tc>
        <w:tc>
          <w:tcPr>
            <w:tcW w:w="2837" w:type="pct"/>
          </w:tcPr>
          <w:p w14:paraId="3716DE37" w14:textId="77777777" w:rsidR="00160F40" w:rsidRDefault="009666A5">
            <w:pPr>
              <w:pStyle w:val="Compact"/>
            </w:pPr>
            <w:r>
              <w:t>Mediation</w:t>
            </w:r>
          </w:p>
        </w:tc>
      </w:tr>
      <w:tr w:rsidR="00160F40" w14:paraId="107965F5" w14:textId="77777777" w:rsidTr="0091717F">
        <w:tc>
          <w:tcPr>
            <w:tcW w:w="2163" w:type="pct"/>
          </w:tcPr>
          <w:p w14:paraId="578199D0" w14:textId="77777777" w:rsidR="00160F40" w:rsidRDefault="009666A5">
            <w:pPr>
              <w:pStyle w:val="Compact"/>
              <w:jc w:val="right"/>
            </w:pPr>
            <w:r>
              <w:t>-</w:t>
            </w:r>
          </w:p>
        </w:tc>
        <w:tc>
          <w:tcPr>
            <w:tcW w:w="2837" w:type="pct"/>
          </w:tcPr>
          <w:p w14:paraId="21F6B48E" w14:textId="77777777" w:rsidR="00160F40" w:rsidRDefault="009666A5">
            <w:pPr>
              <w:pStyle w:val="Compact"/>
            </w:pPr>
            <w:r>
              <w:t>Mixed-Effects Modeling (MEM)</w:t>
            </w:r>
          </w:p>
        </w:tc>
      </w:tr>
      <w:tr w:rsidR="00160F40" w14:paraId="446D6991" w14:textId="77777777" w:rsidTr="0091717F">
        <w:tc>
          <w:tcPr>
            <w:tcW w:w="2163" w:type="pct"/>
          </w:tcPr>
          <w:p w14:paraId="1C492E97" w14:textId="77777777" w:rsidR="00160F40" w:rsidRDefault="009666A5">
            <w:pPr>
              <w:pStyle w:val="Compact"/>
              <w:jc w:val="right"/>
            </w:pPr>
            <w:r>
              <w:t>-</w:t>
            </w:r>
          </w:p>
        </w:tc>
        <w:tc>
          <w:tcPr>
            <w:tcW w:w="2837" w:type="pct"/>
          </w:tcPr>
          <w:p w14:paraId="3E8D0E61" w14:textId="77777777" w:rsidR="00160F40" w:rsidRDefault="009666A5">
            <w:pPr>
              <w:pStyle w:val="Compact"/>
            </w:pPr>
            <w:r>
              <w:t>Moderation/Conditional Process</w:t>
            </w:r>
          </w:p>
        </w:tc>
      </w:tr>
      <w:tr w:rsidR="00160F40" w14:paraId="43AF5F05" w14:textId="77777777" w:rsidTr="0091717F">
        <w:tc>
          <w:tcPr>
            <w:tcW w:w="2163" w:type="pct"/>
          </w:tcPr>
          <w:p w14:paraId="3477C0B5" w14:textId="77777777" w:rsidR="00160F40" w:rsidRDefault="009666A5">
            <w:pPr>
              <w:pStyle w:val="Compact"/>
              <w:jc w:val="right"/>
            </w:pPr>
            <w:r>
              <w:t>-</w:t>
            </w:r>
          </w:p>
        </w:tc>
        <w:tc>
          <w:tcPr>
            <w:tcW w:w="2837" w:type="pct"/>
          </w:tcPr>
          <w:p w14:paraId="7128C235" w14:textId="77777777" w:rsidR="00160F40" w:rsidRDefault="009666A5">
            <w:pPr>
              <w:pStyle w:val="Compact"/>
            </w:pPr>
            <w:r>
              <w:t>Multi-Group Modeling</w:t>
            </w:r>
          </w:p>
        </w:tc>
      </w:tr>
      <w:tr w:rsidR="00160F40" w14:paraId="0CC7251F" w14:textId="77777777" w:rsidTr="0091717F">
        <w:tc>
          <w:tcPr>
            <w:tcW w:w="2163" w:type="pct"/>
          </w:tcPr>
          <w:p w14:paraId="39DD0EB8" w14:textId="77777777" w:rsidR="00160F40" w:rsidRDefault="009666A5">
            <w:pPr>
              <w:pStyle w:val="Compact"/>
              <w:jc w:val="right"/>
            </w:pPr>
            <w:r>
              <w:t>-</w:t>
            </w:r>
          </w:p>
        </w:tc>
        <w:tc>
          <w:tcPr>
            <w:tcW w:w="2837" w:type="pct"/>
          </w:tcPr>
          <w:p w14:paraId="708A82C1" w14:textId="77777777" w:rsidR="00160F40" w:rsidRDefault="009666A5">
            <w:pPr>
              <w:pStyle w:val="Compact"/>
            </w:pPr>
            <w:r>
              <w:t>Multi-Level/Hierarchical Linear Modeling (MLM/HLM)</w:t>
            </w:r>
          </w:p>
        </w:tc>
      </w:tr>
      <w:tr w:rsidR="00160F40" w14:paraId="4644A9D4" w14:textId="77777777" w:rsidTr="0091717F">
        <w:tc>
          <w:tcPr>
            <w:tcW w:w="2163" w:type="pct"/>
          </w:tcPr>
          <w:p w14:paraId="4EE7C53E" w14:textId="77777777" w:rsidR="00160F40" w:rsidRDefault="009666A5">
            <w:pPr>
              <w:pStyle w:val="Compact"/>
              <w:jc w:val="right"/>
            </w:pPr>
            <w:r>
              <w:t>-</w:t>
            </w:r>
          </w:p>
        </w:tc>
        <w:tc>
          <w:tcPr>
            <w:tcW w:w="2837" w:type="pct"/>
          </w:tcPr>
          <w:p w14:paraId="2C86B118" w14:textId="77777777" w:rsidR="00160F40" w:rsidRDefault="009666A5">
            <w:pPr>
              <w:pStyle w:val="Compact"/>
            </w:pPr>
            <w:r>
              <w:t>Multivariate Analyses</w:t>
            </w:r>
          </w:p>
        </w:tc>
      </w:tr>
      <w:tr w:rsidR="00160F40" w14:paraId="4596D697" w14:textId="77777777" w:rsidTr="0091717F">
        <w:tc>
          <w:tcPr>
            <w:tcW w:w="2163" w:type="pct"/>
          </w:tcPr>
          <w:p w14:paraId="53340820" w14:textId="77777777" w:rsidR="00160F40" w:rsidRDefault="009666A5">
            <w:pPr>
              <w:pStyle w:val="Compact"/>
              <w:jc w:val="right"/>
            </w:pPr>
            <w:r>
              <w:t>-</w:t>
            </w:r>
          </w:p>
        </w:tc>
        <w:tc>
          <w:tcPr>
            <w:tcW w:w="2837" w:type="pct"/>
          </w:tcPr>
          <w:p w14:paraId="0E2892DD" w14:textId="77777777" w:rsidR="00160F40" w:rsidRDefault="009666A5">
            <w:pPr>
              <w:pStyle w:val="Compact"/>
            </w:pPr>
            <w:r>
              <w:t>Multivariate Analysis of Covariance (MANCOVA)</w:t>
            </w:r>
          </w:p>
        </w:tc>
      </w:tr>
      <w:tr w:rsidR="00160F40" w14:paraId="6FF7406A" w14:textId="77777777" w:rsidTr="0091717F">
        <w:tc>
          <w:tcPr>
            <w:tcW w:w="2163" w:type="pct"/>
          </w:tcPr>
          <w:p w14:paraId="46B3426F" w14:textId="77777777" w:rsidR="00160F40" w:rsidRDefault="009666A5">
            <w:pPr>
              <w:pStyle w:val="Compact"/>
              <w:jc w:val="right"/>
            </w:pPr>
            <w:r>
              <w:t>-</w:t>
            </w:r>
          </w:p>
        </w:tc>
        <w:tc>
          <w:tcPr>
            <w:tcW w:w="2837" w:type="pct"/>
          </w:tcPr>
          <w:p w14:paraId="66088586" w14:textId="77777777" w:rsidR="00160F40" w:rsidRDefault="009666A5">
            <w:pPr>
              <w:pStyle w:val="Compact"/>
            </w:pPr>
            <w:r>
              <w:t>Multivariate Analysis of Variance (MANOVA)</w:t>
            </w:r>
          </w:p>
        </w:tc>
      </w:tr>
      <w:tr w:rsidR="00160F40" w14:paraId="6DD9E372" w14:textId="77777777" w:rsidTr="0091717F">
        <w:tc>
          <w:tcPr>
            <w:tcW w:w="2163" w:type="pct"/>
          </w:tcPr>
          <w:p w14:paraId="7B6F216F" w14:textId="77777777" w:rsidR="00160F40" w:rsidRDefault="009666A5">
            <w:pPr>
              <w:pStyle w:val="Compact"/>
              <w:jc w:val="right"/>
            </w:pPr>
            <w:r>
              <w:t>-</w:t>
            </w:r>
          </w:p>
        </w:tc>
        <w:tc>
          <w:tcPr>
            <w:tcW w:w="2837" w:type="pct"/>
          </w:tcPr>
          <w:p w14:paraId="71629422" w14:textId="77777777" w:rsidR="00160F40" w:rsidRDefault="009666A5">
            <w:pPr>
              <w:pStyle w:val="Compact"/>
            </w:pPr>
            <w:r>
              <w:t>Odds Ratios (OR)</w:t>
            </w:r>
          </w:p>
        </w:tc>
      </w:tr>
      <w:tr w:rsidR="00160F40" w14:paraId="3E7D96CA" w14:textId="77777777" w:rsidTr="0091717F">
        <w:tc>
          <w:tcPr>
            <w:tcW w:w="2163" w:type="pct"/>
          </w:tcPr>
          <w:p w14:paraId="5AF7796F" w14:textId="77777777" w:rsidR="00160F40" w:rsidRDefault="009666A5">
            <w:pPr>
              <w:pStyle w:val="Compact"/>
              <w:jc w:val="right"/>
            </w:pPr>
            <w:r>
              <w:t>-</w:t>
            </w:r>
          </w:p>
        </w:tc>
        <w:tc>
          <w:tcPr>
            <w:tcW w:w="2837" w:type="pct"/>
          </w:tcPr>
          <w:p w14:paraId="62FA7C40" w14:textId="77777777" w:rsidR="00160F40" w:rsidRDefault="009666A5">
            <w:pPr>
              <w:pStyle w:val="Compact"/>
            </w:pPr>
            <w:r>
              <w:t>Ordinary Least Squares Regression</w:t>
            </w:r>
          </w:p>
        </w:tc>
      </w:tr>
      <w:tr w:rsidR="00160F40" w14:paraId="318F1A99" w14:textId="77777777" w:rsidTr="0091717F">
        <w:tc>
          <w:tcPr>
            <w:tcW w:w="2163" w:type="pct"/>
          </w:tcPr>
          <w:p w14:paraId="730EA0AA" w14:textId="77777777" w:rsidR="00160F40" w:rsidRDefault="009666A5">
            <w:pPr>
              <w:pStyle w:val="Compact"/>
              <w:jc w:val="right"/>
            </w:pPr>
            <w:r>
              <w:t>-</w:t>
            </w:r>
          </w:p>
        </w:tc>
        <w:tc>
          <w:tcPr>
            <w:tcW w:w="2837" w:type="pct"/>
          </w:tcPr>
          <w:p w14:paraId="13369F6F" w14:textId="77777777" w:rsidR="00160F40" w:rsidRDefault="009666A5">
            <w:pPr>
              <w:pStyle w:val="Compact"/>
            </w:pPr>
            <w:r>
              <w:t>Path Analysis</w:t>
            </w:r>
          </w:p>
        </w:tc>
      </w:tr>
      <w:tr w:rsidR="00160F40" w14:paraId="75776478" w14:textId="77777777" w:rsidTr="0091717F">
        <w:tc>
          <w:tcPr>
            <w:tcW w:w="2163" w:type="pct"/>
          </w:tcPr>
          <w:p w14:paraId="59FC3F0A" w14:textId="77777777" w:rsidR="00160F40" w:rsidRDefault="009666A5">
            <w:pPr>
              <w:pStyle w:val="Compact"/>
              <w:jc w:val="right"/>
            </w:pPr>
            <w:r>
              <w:t>-</w:t>
            </w:r>
          </w:p>
        </w:tc>
        <w:tc>
          <w:tcPr>
            <w:tcW w:w="2837" w:type="pct"/>
          </w:tcPr>
          <w:p w14:paraId="3D0B4C35" w14:textId="77777777" w:rsidR="00160F40" w:rsidRDefault="009666A5">
            <w:pPr>
              <w:pStyle w:val="Compact"/>
            </w:pPr>
            <w:r>
              <w:t>Post-Hoc Comparisons</w:t>
            </w:r>
          </w:p>
        </w:tc>
      </w:tr>
      <w:tr w:rsidR="00160F40" w14:paraId="0F68E7D9" w14:textId="77777777" w:rsidTr="0091717F">
        <w:tc>
          <w:tcPr>
            <w:tcW w:w="2163" w:type="pct"/>
          </w:tcPr>
          <w:p w14:paraId="005639EC" w14:textId="77777777" w:rsidR="00160F40" w:rsidRDefault="009666A5">
            <w:pPr>
              <w:pStyle w:val="Compact"/>
              <w:jc w:val="right"/>
            </w:pPr>
            <w:r>
              <w:t>-</w:t>
            </w:r>
          </w:p>
        </w:tc>
        <w:tc>
          <w:tcPr>
            <w:tcW w:w="2837" w:type="pct"/>
          </w:tcPr>
          <w:p w14:paraId="06F8BCA0" w14:textId="77777777" w:rsidR="00160F40" w:rsidRDefault="009666A5">
            <w:pPr>
              <w:pStyle w:val="Compact"/>
            </w:pPr>
            <w:r>
              <w:t>Relative Risk Ratios (RRR)</w:t>
            </w:r>
          </w:p>
        </w:tc>
      </w:tr>
      <w:tr w:rsidR="00160F40" w14:paraId="31892559" w14:textId="77777777" w:rsidTr="0091717F">
        <w:tc>
          <w:tcPr>
            <w:tcW w:w="2163" w:type="pct"/>
          </w:tcPr>
          <w:p w14:paraId="469327A5" w14:textId="77777777" w:rsidR="00160F40" w:rsidRDefault="009666A5">
            <w:pPr>
              <w:pStyle w:val="Compact"/>
              <w:jc w:val="right"/>
            </w:pPr>
            <w:r>
              <w:t>-</w:t>
            </w:r>
          </w:p>
        </w:tc>
        <w:tc>
          <w:tcPr>
            <w:tcW w:w="2837" w:type="pct"/>
          </w:tcPr>
          <w:p w14:paraId="1664BBE6" w14:textId="77777777" w:rsidR="00160F40" w:rsidRDefault="009666A5">
            <w:pPr>
              <w:pStyle w:val="Compact"/>
            </w:pPr>
            <w:r>
              <w:t>Repeated-Measures ANOVA/ANCOVA</w:t>
            </w:r>
          </w:p>
        </w:tc>
      </w:tr>
      <w:tr w:rsidR="00160F40" w14:paraId="30CC4C60" w14:textId="77777777" w:rsidTr="0091717F">
        <w:tc>
          <w:tcPr>
            <w:tcW w:w="2163" w:type="pct"/>
          </w:tcPr>
          <w:p w14:paraId="756A830C" w14:textId="77777777" w:rsidR="00160F40" w:rsidRDefault="009666A5">
            <w:pPr>
              <w:pStyle w:val="Compact"/>
              <w:jc w:val="right"/>
            </w:pPr>
            <w:r>
              <w:t>-</w:t>
            </w:r>
          </w:p>
        </w:tc>
        <w:tc>
          <w:tcPr>
            <w:tcW w:w="2837" w:type="pct"/>
          </w:tcPr>
          <w:p w14:paraId="12325AA6" w14:textId="77777777" w:rsidR="00160F40" w:rsidRDefault="009666A5">
            <w:pPr>
              <w:pStyle w:val="Compact"/>
            </w:pPr>
            <w:r>
              <w:t>Step-Wise Regression</w:t>
            </w:r>
          </w:p>
        </w:tc>
      </w:tr>
      <w:tr w:rsidR="00160F40" w14:paraId="66C26A59" w14:textId="77777777" w:rsidTr="0091717F">
        <w:tc>
          <w:tcPr>
            <w:tcW w:w="2163" w:type="pct"/>
          </w:tcPr>
          <w:p w14:paraId="289ACFF3" w14:textId="77777777" w:rsidR="00160F40" w:rsidRDefault="009666A5">
            <w:pPr>
              <w:pStyle w:val="Compact"/>
              <w:jc w:val="right"/>
            </w:pPr>
            <w:r>
              <w:t>-</w:t>
            </w:r>
          </w:p>
        </w:tc>
        <w:tc>
          <w:tcPr>
            <w:tcW w:w="2837" w:type="pct"/>
          </w:tcPr>
          <w:p w14:paraId="56286548" w14:textId="77777777" w:rsidR="00160F40" w:rsidRDefault="009666A5">
            <w:pPr>
              <w:pStyle w:val="Compact"/>
            </w:pPr>
            <w:r>
              <w:t>Structural Equation Modeling (SEM)</w:t>
            </w:r>
          </w:p>
        </w:tc>
      </w:tr>
      <w:tr w:rsidR="00160F40" w14:paraId="5882665E" w14:textId="77777777" w:rsidTr="0091717F">
        <w:tc>
          <w:tcPr>
            <w:tcW w:w="2163" w:type="pct"/>
          </w:tcPr>
          <w:p w14:paraId="4B76C773" w14:textId="77777777" w:rsidR="00160F40" w:rsidRDefault="009666A5">
            <w:pPr>
              <w:pStyle w:val="Compact"/>
              <w:jc w:val="right"/>
            </w:pPr>
            <w:r>
              <w:t>-</w:t>
            </w:r>
          </w:p>
        </w:tc>
        <w:tc>
          <w:tcPr>
            <w:tcW w:w="2837" w:type="pct"/>
          </w:tcPr>
          <w:p w14:paraId="26CE6EEE" w14:textId="77777777" w:rsidR="00160F40" w:rsidRDefault="009666A5">
            <w:pPr>
              <w:pStyle w:val="Compact"/>
            </w:pPr>
            <w:r>
              <w:t>T-Tests (Mean Differences)</w:t>
            </w:r>
          </w:p>
        </w:tc>
      </w:tr>
      <w:tr w:rsidR="00160F40" w14:paraId="7C71712A" w14:textId="77777777" w:rsidTr="0091717F">
        <w:tc>
          <w:tcPr>
            <w:tcW w:w="2163" w:type="pct"/>
          </w:tcPr>
          <w:p w14:paraId="1D9E100C" w14:textId="77777777" w:rsidR="00160F40" w:rsidRDefault="009666A5">
            <w:pPr>
              <w:pStyle w:val="Compact"/>
              <w:jc w:val="right"/>
            </w:pPr>
            <w:r>
              <w:t>-</w:t>
            </w:r>
          </w:p>
        </w:tc>
        <w:tc>
          <w:tcPr>
            <w:tcW w:w="2837" w:type="pct"/>
          </w:tcPr>
          <w:p w14:paraId="53DA656A" w14:textId="77777777" w:rsidR="00160F40" w:rsidRDefault="009666A5">
            <w:pPr>
              <w:pStyle w:val="Compact"/>
            </w:pPr>
            <w:r>
              <w:t>Variance Adjusted Estimation</w:t>
            </w:r>
          </w:p>
        </w:tc>
      </w:tr>
      <w:tr w:rsidR="00160F40" w14:paraId="5663C08D" w14:textId="77777777" w:rsidTr="0091717F">
        <w:tc>
          <w:tcPr>
            <w:tcW w:w="2163" w:type="pct"/>
          </w:tcPr>
          <w:p w14:paraId="270F5A69" w14:textId="77777777" w:rsidR="00160F40" w:rsidRDefault="009666A5">
            <w:pPr>
              <w:pStyle w:val="Compact"/>
              <w:jc w:val="right"/>
            </w:pPr>
            <w:r>
              <w:t>-</w:t>
            </w:r>
          </w:p>
        </w:tc>
        <w:tc>
          <w:tcPr>
            <w:tcW w:w="2837" w:type="pct"/>
          </w:tcPr>
          <w:p w14:paraId="130C3541" w14:textId="77777777" w:rsidR="00160F40" w:rsidRDefault="009666A5">
            <w:pPr>
              <w:pStyle w:val="Compact"/>
            </w:pPr>
            <w:r>
              <w:t>Weighted Least Squares (WLS) Estimation</w:t>
            </w:r>
          </w:p>
        </w:tc>
      </w:tr>
      <w:tr w:rsidR="00160F40" w14:paraId="42BF252F" w14:textId="77777777" w:rsidTr="0091717F">
        <w:tc>
          <w:tcPr>
            <w:tcW w:w="2163" w:type="pct"/>
          </w:tcPr>
          <w:p w14:paraId="4BDEB511" w14:textId="77777777" w:rsidR="00160F40" w:rsidRDefault="009666A5">
            <w:pPr>
              <w:pStyle w:val="Compact"/>
              <w:jc w:val="right"/>
            </w:pPr>
            <w:r>
              <w:rPr>
                <w:b/>
              </w:rPr>
              <w:lastRenderedPageBreak/>
              <w:t>QuaNTitative Methods (QNT)</w:t>
            </w:r>
          </w:p>
        </w:tc>
        <w:tc>
          <w:tcPr>
            <w:tcW w:w="2837" w:type="pct"/>
          </w:tcPr>
          <w:p w14:paraId="39D530D5" w14:textId="77777777" w:rsidR="00160F40" w:rsidRDefault="009666A5">
            <w:pPr>
              <w:pStyle w:val="Compact"/>
            </w:pPr>
            <w:r>
              <w:t>1-on-1 Interviews</w:t>
            </w:r>
          </w:p>
        </w:tc>
      </w:tr>
      <w:tr w:rsidR="00160F40" w14:paraId="40D9FA4D" w14:textId="77777777" w:rsidTr="0091717F">
        <w:tc>
          <w:tcPr>
            <w:tcW w:w="2163" w:type="pct"/>
          </w:tcPr>
          <w:p w14:paraId="3A0252B1" w14:textId="77777777" w:rsidR="00160F40" w:rsidRDefault="009666A5">
            <w:pPr>
              <w:pStyle w:val="Compact"/>
              <w:jc w:val="right"/>
            </w:pPr>
            <w:r>
              <w:t>-</w:t>
            </w:r>
          </w:p>
        </w:tc>
        <w:tc>
          <w:tcPr>
            <w:tcW w:w="2837" w:type="pct"/>
          </w:tcPr>
          <w:p w14:paraId="062B293F" w14:textId="77777777" w:rsidR="00160F40" w:rsidRDefault="009666A5">
            <w:pPr>
              <w:pStyle w:val="Compact"/>
            </w:pPr>
            <w:r>
              <w:t>Archival/Secondary Data</w:t>
            </w:r>
          </w:p>
        </w:tc>
      </w:tr>
      <w:tr w:rsidR="00160F40" w14:paraId="6E7C19A8" w14:textId="77777777" w:rsidTr="0091717F">
        <w:tc>
          <w:tcPr>
            <w:tcW w:w="2163" w:type="pct"/>
          </w:tcPr>
          <w:p w14:paraId="05644075" w14:textId="77777777" w:rsidR="00160F40" w:rsidRDefault="009666A5">
            <w:pPr>
              <w:pStyle w:val="Compact"/>
              <w:jc w:val="right"/>
            </w:pPr>
            <w:r>
              <w:t>-</w:t>
            </w:r>
          </w:p>
        </w:tc>
        <w:tc>
          <w:tcPr>
            <w:tcW w:w="2837" w:type="pct"/>
          </w:tcPr>
          <w:p w14:paraId="72096BDE" w14:textId="77777777" w:rsidR="00160F40" w:rsidRDefault="009666A5">
            <w:pPr>
              <w:pStyle w:val="Compact"/>
            </w:pPr>
            <w:r>
              <w:t>Multi-Modal</w:t>
            </w:r>
          </w:p>
        </w:tc>
      </w:tr>
      <w:tr w:rsidR="00160F40" w14:paraId="6D08ED0A" w14:textId="77777777" w:rsidTr="0091717F">
        <w:tc>
          <w:tcPr>
            <w:tcW w:w="2163" w:type="pct"/>
          </w:tcPr>
          <w:p w14:paraId="29F14588" w14:textId="77777777" w:rsidR="00160F40" w:rsidRDefault="009666A5">
            <w:pPr>
              <w:pStyle w:val="Compact"/>
              <w:jc w:val="right"/>
            </w:pPr>
            <w:r>
              <w:t>-</w:t>
            </w:r>
          </w:p>
        </w:tc>
        <w:tc>
          <w:tcPr>
            <w:tcW w:w="2837" w:type="pct"/>
          </w:tcPr>
          <w:p w14:paraId="280543DB" w14:textId="77777777" w:rsidR="00160F40" w:rsidRDefault="009666A5">
            <w:pPr>
              <w:pStyle w:val="Compact"/>
            </w:pPr>
            <w:r>
              <w:t>QuaNTitative Survey</w:t>
            </w:r>
          </w:p>
        </w:tc>
      </w:tr>
      <w:tr w:rsidR="00160F40" w14:paraId="17598DAD" w14:textId="77777777" w:rsidTr="0091717F">
        <w:tc>
          <w:tcPr>
            <w:tcW w:w="2163" w:type="pct"/>
          </w:tcPr>
          <w:p w14:paraId="0A7A9997" w14:textId="77777777" w:rsidR="00160F40" w:rsidRDefault="009666A5">
            <w:pPr>
              <w:pStyle w:val="Compact"/>
              <w:jc w:val="right"/>
            </w:pPr>
            <w:r>
              <w:rPr>
                <w:b/>
              </w:rPr>
              <w:t>QuaNTitative Research Design</w:t>
            </w:r>
          </w:p>
        </w:tc>
        <w:tc>
          <w:tcPr>
            <w:tcW w:w="2837" w:type="pct"/>
          </w:tcPr>
          <w:p w14:paraId="1C62DA33" w14:textId="77777777" w:rsidR="00160F40" w:rsidRDefault="009666A5">
            <w:pPr>
              <w:pStyle w:val="Compact"/>
            </w:pPr>
            <w:r>
              <w:t>Cross-Sectional</w:t>
            </w:r>
          </w:p>
        </w:tc>
      </w:tr>
      <w:tr w:rsidR="00160F40" w14:paraId="2B2C0F8F" w14:textId="77777777" w:rsidTr="0091717F">
        <w:tc>
          <w:tcPr>
            <w:tcW w:w="2163" w:type="pct"/>
          </w:tcPr>
          <w:p w14:paraId="619CF3B2" w14:textId="77777777" w:rsidR="00160F40" w:rsidRDefault="009666A5">
            <w:pPr>
              <w:pStyle w:val="Compact"/>
              <w:jc w:val="right"/>
            </w:pPr>
            <w:r>
              <w:t>-</w:t>
            </w:r>
          </w:p>
        </w:tc>
        <w:tc>
          <w:tcPr>
            <w:tcW w:w="2837" w:type="pct"/>
          </w:tcPr>
          <w:p w14:paraId="5D3DE94D" w14:textId="77777777" w:rsidR="00160F40" w:rsidRDefault="009666A5">
            <w:pPr>
              <w:pStyle w:val="Compact"/>
            </w:pPr>
            <w:r>
              <w:t>Experimental</w:t>
            </w:r>
          </w:p>
        </w:tc>
      </w:tr>
      <w:tr w:rsidR="00160F40" w14:paraId="413019E9" w14:textId="77777777" w:rsidTr="0091717F">
        <w:tc>
          <w:tcPr>
            <w:tcW w:w="2163" w:type="pct"/>
          </w:tcPr>
          <w:p w14:paraId="545D9998" w14:textId="77777777" w:rsidR="00160F40" w:rsidRDefault="009666A5">
            <w:pPr>
              <w:pStyle w:val="Compact"/>
              <w:jc w:val="right"/>
            </w:pPr>
            <w:r>
              <w:t>-</w:t>
            </w:r>
          </w:p>
        </w:tc>
        <w:tc>
          <w:tcPr>
            <w:tcW w:w="2837" w:type="pct"/>
          </w:tcPr>
          <w:p w14:paraId="25DA4259" w14:textId="77777777" w:rsidR="00160F40" w:rsidRDefault="009666A5">
            <w:pPr>
              <w:pStyle w:val="Compact"/>
            </w:pPr>
            <w:r>
              <w:t>Longitudinal</w:t>
            </w:r>
          </w:p>
        </w:tc>
      </w:tr>
      <w:tr w:rsidR="00160F40" w14:paraId="43A47276" w14:textId="77777777" w:rsidTr="0091717F">
        <w:tc>
          <w:tcPr>
            <w:tcW w:w="2163" w:type="pct"/>
          </w:tcPr>
          <w:p w14:paraId="6D5EE7B8" w14:textId="77777777" w:rsidR="00160F40" w:rsidRDefault="009666A5">
            <w:pPr>
              <w:pStyle w:val="Compact"/>
              <w:jc w:val="right"/>
            </w:pPr>
            <w:r>
              <w:t>-</w:t>
            </w:r>
          </w:p>
        </w:tc>
        <w:tc>
          <w:tcPr>
            <w:tcW w:w="2837" w:type="pct"/>
          </w:tcPr>
          <w:p w14:paraId="6CEC6325" w14:textId="77777777" w:rsidR="00160F40" w:rsidRDefault="009666A5">
            <w:pPr>
              <w:pStyle w:val="Compact"/>
            </w:pPr>
            <w:r>
              <w:t>Pre-Test/Post-Test</w:t>
            </w:r>
          </w:p>
        </w:tc>
      </w:tr>
      <w:tr w:rsidR="00160F40" w14:paraId="3E566EEB" w14:textId="77777777" w:rsidTr="0091717F">
        <w:tc>
          <w:tcPr>
            <w:tcW w:w="2163" w:type="pct"/>
          </w:tcPr>
          <w:p w14:paraId="16C7E1A0" w14:textId="77777777" w:rsidR="00160F40" w:rsidRDefault="009666A5">
            <w:pPr>
              <w:pStyle w:val="Compact"/>
              <w:jc w:val="right"/>
            </w:pPr>
            <w:r>
              <w:t>-</w:t>
            </w:r>
          </w:p>
        </w:tc>
        <w:tc>
          <w:tcPr>
            <w:tcW w:w="2837" w:type="pct"/>
          </w:tcPr>
          <w:p w14:paraId="0D2778EA" w14:textId="77777777" w:rsidR="00160F40" w:rsidRDefault="009666A5">
            <w:pPr>
              <w:pStyle w:val="Compact"/>
            </w:pPr>
            <w:r>
              <w:t>Quasi-Experimental</w:t>
            </w:r>
          </w:p>
        </w:tc>
      </w:tr>
      <w:tr w:rsidR="00160F40" w14:paraId="3BA6FBE7" w14:textId="77777777" w:rsidTr="0091717F">
        <w:tc>
          <w:tcPr>
            <w:tcW w:w="2163" w:type="pct"/>
          </w:tcPr>
          <w:p w14:paraId="14E9F2E8" w14:textId="77777777" w:rsidR="00160F40" w:rsidRDefault="009666A5">
            <w:pPr>
              <w:pStyle w:val="Compact"/>
              <w:jc w:val="right"/>
            </w:pPr>
            <w:r>
              <w:rPr>
                <w:b/>
              </w:rPr>
              <w:t>Quasi-Experimental Design</w:t>
            </w:r>
          </w:p>
        </w:tc>
        <w:tc>
          <w:tcPr>
            <w:tcW w:w="2837" w:type="pct"/>
          </w:tcPr>
          <w:p w14:paraId="6E187755" w14:textId="77777777" w:rsidR="00160F40" w:rsidRDefault="009666A5">
            <w:pPr>
              <w:pStyle w:val="Compact"/>
            </w:pPr>
            <w:r>
              <w:t>Quasi-Experimental Longitudinal</w:t>
            </w:r>
          </w:p>
        </w:tc>
      </w:tr>
      <w:tr w:rsidR="00160F40" w14:paraId="6C504A21" w14:textId="77777777" w:rsidTr="0091717F">
        <w:tc>
          <w:tcPr>
            <w:tcW w:w="2163" w:type="pct"/>
          </w:tcPr>
          <w:p w14:paraId="101AA8DC" w14:textId="77777777" w:rsidR="00160F40" w:rsidRDefault="009666A5">
            <w:pPr>
              <w:pStyle w:val="Compact"/>
              <w:jc w:val="right"/>
            </w:pPr>
            <w:r>
              <w:rPr>
                <w:b/>
              </w:rPr>
              <w:t>Remove</w:t>
            </w:r>
          </w:p>
        </w:tc>
        <w:tc>
          <w:tcPr>
            <w:tcW w:w="2837" w:type="pct"/>
          </w:tcPr>
          <w:p w14:paraId="69CCAE86" w14:textId="77777777" w:rsidR="00160F40" w:rsidRDefault="009666A5">
            <w:pPr>
              <w:pStyle w:val="Compact"/>
            </w:pPr>
            <w:r>
              <w:t>Full Text Not Available</w:t>
            </w:r>
          </w:p>
        </w:tc>
      </w:tr>
      <w:tr w:rsidR="00160F40" w14:paraId="5D8A1FFC" w14:textId="77777777" w:rsidTr="0091717F">
        <w:tc>
          <w:tcPr>
            <w:tcW w:w="2163" w:type="pct"/>
          </w:tcPr>
          <w:p w14:paraId="5F38D311" w14:textId="77777777" w:rsidR="00160F40" w:rsidRDefault="009666A5">
            <w:pPr>
              <w:pStyle w:val="Compact"/>
              <w:jc w:val="right"/>
            </w:pPr>
            <w:r>
              <w:t>-</w:t>
            </w:r>
          </w:p>
        </w:tc>
        <w:tc>
          <w:tcPr>
            <w:tcW w:w="2837" w:type="pct"/>
          </w:tcPr>
          <w:p w14:paraId="22060F6A" w14:textId="77777777" w:rsidR="00160F40" w:rsidRDefault="009666A5">
            <w:pPr>
              <w:pStyle w:val="Compact"/>
            </w:pPr>
            <w:r>
              <w:t>Non-Empricial</w:t>
            </w:r>
          </w:p>
        </w:tc>
      </w:tr>
      <w:tr w:rsidR="00160F40" w14:paraId="2D1C76C6" w14:textId="77777777" w:rsidTr="0091717F">
        <w:tc>
          <w:tcPr>
            <w:tcW w:w="2163" w:type="pct"/>
          </w:tcPr>
          <w:p w14:paraId="16F9F585" w14:textId="77777777" w:rsidR="00160F40" w:rsidRDefault="009666A5">
            <w:pPr>
              <w:pStyle w:val="Compact"/>
              <w:jc w:val="right"/>
            </w:pPr>
            <w:r>
              <w:t>-</w:t>
            </w:r>
          </w:p>
        </w:tc>
        <w:tc>
          <w:tcPr>
            <w:tcW w:w="2837" w:type="pct"/>
          </w:tcPr>
          <w:p w14:paraId="0E4CA32C" w14:textId="77777777" w:rsidR="00160F40" w:rsidRDefault="009666A5">
            <w:pPr>
              <w:pStyle w:val="Compact"/>
            </w:pPr>
            <w:r>
              <w:t>Non-US</w:t>
            </w:r>
          </w:p>
        </w:tc>
      </w:tr>
      <w:tr w:rsidR="00160F40" w14:paraId="0A691847" w14:textId="77777777" w:rsidTr="0091717F">
        <w:tc>
          <w:tcPr>
            <w:tcW w:w="2163" w:type="pct"/>
          </w:tcPr>
          <w:p w14:paraId="38054EB7" w14:textId="77777777" w:rsidR="00160F40" w:rsidRDefault="009666A5">
            <w:pPr>
              <w:pStyle w:val="Compact"/>
              <w:jc w:val="right"/>
            </w:pPr>
            <w:r>
              <w:t>-</w:t>
            </w:r>
          </w:p>
        </w:tc>
        <w:tc>
          <w:tcPr>
            <w:tcW w:w="2837" w:type="pct"/>
          </w:tcPr>
          <w:p w14:paraId="3EA99294" w14:textId="77777777" w:rsidR="00160F40" w:rsidRDefault="009666A5">
            <w:pPr>
              <w:pStyle w:val="Compact"/>
            </w:pPr>
            <w:r>
              <w:t>Not SMW-Inclusive</w:t>
            </w:r>
          </w:p>
        </w:tc>
      </w:tr>
      <w:tr w:rsidR="00160F40" w14:paraId="0C448DD4" w14:textId="77777777" w:rsidTr="0091717F">
        <w:tc>
          <w:tcPr>
            <w:tcW w:w="2163" w:type="pct"/>
          </w:tcPr>
          <w:p w14:paraId="7CD50D78" w14:textId="77777777" w:rsidR="00160F40" w:rsidRDefault="009666A5">
            <w:pPr>
              <w:pStyle w:val="Compact"/>
              <w:jc w:val="right"/>
            </w:pPr>
            <w:r>
              <w:rPr>
                <w:b/>
              </w:rPr>
              <w:t>Research Category</w:t>
            </w:r>
          </w:p>
        </w:tc>
        <w:tc>
          <w:tcPr>
            <w:tcW w:w="2837" w:type="pct"/>
          </w:tcPr>
          <w:p w14:paraId="14729ED8" w14:textId="77777777" w:rsidR="00160F40" w:rsidRDefault="009666A5">
            <w:pPr>
              <w:pStyle w:val="Compact"/>
            </w:pPr>
            <w:r>
              <w:t>IPV Interventions Research</w:t>
            </w:r>
          </w:p>
        </w:tc>
      </w:tr>
      <w:tr w:rsidR="00160F40" w14:paraId="08BA1E8A" w14:textId="77777777" w:rsidTr="0091717F">
        <w:tc>
          <w:tcPr>
            <w:tcW w:w="2163" w:type="pct"/>
          </w:tcPr>
          <w:p w14:paraId="3D01AAD3" w14:textId="77777777" w:rsidR="00160F40" w:rsidRDefault="009666A5">
            <w:pPr>
              <w:pStyle w:val="Compact"/>
              <w:jc w:val="right"/>
            </w:pPr>
            <w:r>
              <w:t>-</w:t>
            </w:r>
          </w:p>
        </w:tc>
        <w:tc>
          <w:tcPr>
            <w:tcW w:w="2837" w:type="pct"/>
          </w:tcPr>
          <w:p w14:paraId="04032BF6" w14:textId="77777777" w:rsidR="00160F40" w:rsidRDefault="009666A5">
            <w:pPr>
              <w:pStyle w:val="Compact"/>
            </w:pPr>
            <w:r>
              <w:t>LGBTQ-IPV Research</w:t>
            </w:r>
          </w:p>
        </w:tc>
      </w:tr>
      <w:tr w:rsidR="00160F40" w14:paraId="0C5C8BFC" w14:textId="77777777" w:rsidTr="0091717F">
        <w:tc>
          <w:tcPr>
            <w:tcW w:w="2163" w:type="pct"/>
          </w:tcPr>
          <w:p w14:paraId="67324103" w14:textId="77777777" w:rsidR="00160F40" w:rsidRDefault="009666A5">
            <w:pPr>
              <w:pStyle w:val="Compact"/>
              <w:jc w:val="right"/>
            </w:pPr>
            <w:r>
              <w:rPr>
                <w:b/>
              </w:rPr>
              <w:t>Research Design</w:t>
            </w:r>
          </w:p>
        </w:tc>
        <w:tc>
          <w:tcPr>
            <w:tcW w:w="2837" w:type="pct"/>
          </w:tcPr>
          <w:p w14:paraId="0DF508BA" w14:textId="77777777" w:rsidR="00160F40" w:rsidRDefault="009666A5">
            <w:pPr>
              <w:pStyle w:val="Compact"/>
            </w:pPr>
            <w:r>
              <w:t>Cross-Sectional</w:t>
            </w:r>
          </w:p>
        </w:tc>
      </w:tr>
      <w:tr w:rsidR="00160F40" w14:paraId="385FD0A9" w14:textId="77777777" w:rsidTr="0091717F">
        <w:tc>
          <w:tcPr>
            <w:tcW w:w="2163" w:type="pct"/>
          </w:tcPr>
          <w:p w14:paraId="5572EFCD" w14:textId="77777777" w:rsidR="00160F40" w:rsidRDefault="009666A5">
            <w:pPr>
              <w:pStyle w:val="Compact"/>
              <w:jc w:val="right"/>
            </w:pPr>
            <w:r>
              <w:t>-</w:t>
            </w:r>
          </w:p>
        </w:tc>
        <w:tc>
          <w:tcPr>
            <w:tcW w:w="2837" w:type="pct"/>
          </w:tcPr>
          <w:p w14:paraId="35668096" w14:textId="77777777" w:rsidR="00160F40" w:rsidRDefault="009666A5">
            <w:pPr>
              <w:pStyle w:val="Compact"/>
            </w:pPr>
            <w:r>
              <w:t>Experimental</w:t>
            </w:r>
          </w:p>
        </w:tc>
      </w:tr>
      <w:tr w:rsidR="00160F40" w14:paraId="2A626F54" w14:textId="77777777" w:rsidTr="0091717F">
        <w:tc>
          <w:tcPr>
            <w:tcW w:w="2163" w:type="pct"/>
          </w:tcPr>
          <w:p w14:paraId="4ED4B8E3" w14:textId="77777777" w:rsidR="00160F40" w:rsidRDefault="009666A5">
            <w:pPr>
              <w:pStyle w:val="Compact"/>
              <w:jc w:val="right"/>
            </w:pPr>
            <w:r>
              <w:t>-</w:t>
            </w:r>
          </w:p>
        </w:tc>
        <w:tc>
          <w:tcPr>
            <w:tcW w:w="2837" w:type="pct"/>
          </w:tcPr>
          <w:p w14:paraId="51C5BFF8" w14:textId="77777777" w:rsidR="00160F40" w:rsidRDefault="009666A5">
            <w:pPr>
              <w:pStyle w:val="Compact"/>
            </w:pPr>
            <w:r>
              <w:t>Narrative (Descriptive)</w:t>
            </w:r>
          </w:p>
        </w:tc>
      </w:tr>
      <w:tr w:rsidR="00160F40" w14:paraId="06E40CFB" w14:textId="77777777" w:rsidTr="0091717F">
        <w:tc>
          <w:tcPr>
            <w:tcW w:w="2163" w:type="pct"/>
          </w:tcPr>
          <w:p w14:paraId="1D55A204" w14:textId="77777777" w:rsidR="00160F40" w:rsidRDefault="009666A5">
            <w:pPr>
              <w:pStyle w:val="Compact"/>
              <w:jc w:val="right"/>
            </w:pPr>
            <w:r>
              <w:t>-</w:t>
            </w:r>
          </w:p>
        </w:tc>
        <w:tc>
          <w:tcPr>
            <w:tcW w:w="2837" w:type="pct"/>
          </w:tcPr>
          <w:p w14:paraId="79352547" w14:textId="77777777" w:rsidR="00160F40" w:rsidRDefault="009666A5">
            <w:pPr>
              <w:pStyle w:val="Compact"/>
            </w:pPr>
            <w:r>
              <w:t>Phenomenological</w:t>
            </w:r>
          </w:p>
        </w:tc>
      </w:tr>
      <w:tr w:rsidR="00160F40" w14:paraId="0A50570A" w14:textId="77777777" w:rsidTr="0091717F">
        <w:tc>
          <w:tcPr>
            <w:tcW w:w="2163" w:type="pct"/>
          </w:tcPr>
          <w:p w14:paraId="75D2BA25" w14:textId="77777777" w:rsidR="00160F40" w:rsidRDefault="009666A5">
            <w:pPr>
              <w:pStyle w:val="Compact"/>
              <w:jc w:val="right"/>
            </w:pPr>
            <w:r>
              <w:t>-</w:t>
            </w:r>
          </w:p>
        </w:tc>
        <w:tc>
          <w:tcPr>
            <w:tcW w:w="2837" w:type="pct"/>
          </w:tcPr>
          <w:p w14:paraId="303C09CA" w14:textId="77777777" w:rsidR="00160F40" w:rsidRDefault="009666A5">
            <w:pPr>
              <w:pStyle w:val="Compact"/>
            </w:pPr>
            <w:r>
              <w:t>Quasi-Experimental</w:t>
            </w:r>
          </w:p>
        </w:tc>
      </w:tr>
      <w:tr w:rsidR="00160F40" w14:paraId="5A8F9506" w14:textId="77777777" w:rsidTr="0091717F">
        <w:tc>
          <w:tcPr>
            <w:tcW w:w="2163" w:type="pct"/>
          </w:tcPr>
          <w:p w14:paraId="4727C724" w14:textId="77777777" w:rsidR="00160F40" w:rsidRDefault="009666A5">
            <w:pPr>
              <w:pStyle w:val="Compact"/>
              <w:jc w:val="right"/>
            </w:pPr>
            <w:r>
              <w:rPr>
                <w:b/>
              </w:rPr>
              <w:t>Research Topic</w:t>
            </w:r>
          </w:p>
        </w:tc>
        <w:tc>
          <w:tcPr>
            <w:tcW w:w="2837" w:type="pct"/>
          </w:tcPr>
          <w:p w14:paraId="5C0F85DF" w14:textId="77777777" w:rsidR="00160F40" w:rsidRDefault="009666A5">
            <w:pPr>
              <w:pStyle w:val="Compact"/>
            </w:pPr>
            <w:r>
              <w:t>Approach Evaluation</w:t>
            </w:r>
          </w:p>
        </w:tc>
      </w:tr>
      <w:tr w:rsidR="00160F40" w14:paraId="5E7406A0" w14:textId="77777777" w:rsidTr="0091717F">
        <w:tc>
          <w:tcPr>
            <w:tcW w:w="2163" w:type="pct"/>
          </w:tcPr>
          <w:p w14:paraId="5154FF4A" w14:textId="77777777" w:rsidR="00160F40" w:rsidRDefault="009666A5">
            <w:pPr>
              <w:pStyle w:val="Compact"/>
              <w:jc w:val="right"/>
            </w:pPr>
            <w:r>
              <w:t>-</w:t>
            </w:r>
          </w:p>
        </w:tc>
        <w:tc>
          <w:tcPr>
            <w:tcW w:w="2837" w:type="pct"/>
          </w:tcPr>
          <w:p w14:paraId="44D29A3E" w14:textId="77777777" w:rsidR="00160F40" w:rsidRDefault="009666A5">
            <w:pPr>
              <w:pStyle w:val="Compact"/>
            </w:pPr>
            <w:r>
              <w:t>Bystander Intervention</w:t>
            </w:r>
          </w:p>
        </w:tc>
      </w:tr>
      <w:tr w:rsidR="00160F40" w14:paraId="75F788D5" w14:textId="77777777" w:rsidTr="0091717F">
        <w:tc>
          <w:tcPr>
            <w:tcW w:w="2163" w:type="pct"/>
          </w:tcPr>
          <w:p w14:paraId="242F1A9E" w14:textId="77777777" w:rsidR="00160F40" w:rsidRDefault="009666A5">
            <w:pPr>
              <w:pStyle w:val="Compact"/>
              <w:jc w:val="right"/>
            </w:pPr>
            <w:r>
              <w:lastRenderedPageBreak/>
              <w:t>-</w:t>
            </w:r>
          </w:p>
        </w:tc>
        <w:tc>
          <w:tcPr>
            <w:tcW w:w="2837" w:type="pct"/>
          </w:tcPr>
          <w:p w14:paraId="3E1CE7DB" w14:textId="77777777" w:rsidR="00160F40" w:rsidRDefault="009666A5">
            <w:pPr>
              <w:pStyle w:val="Compact"/>
            </w:pPr>
            <w:r>
              <w:t>Community Capacity</w:t>
            </w:r>
          </w:p>
        </w:tc>
      </w:tr>
      <w:tr w:rsidR="00160F40" w14:paraId="7AA306C2" w14:textId="77777777" w:rsidTr="0091717F">
        <w:tc>
          <w:tcPr>
            <w:tcW w:w="2163" w:type="pct"/>
          </w:tcPr>
          <w:p w14:paraId="34495023" w14:textId="77777777" w:rsidR="00160F40" w:rsidRDefault="009666A5">
            <w:pPr>
              <w:pStyle w:val="Compact"/>
              <w:jc w:val="right"/>
            </w:pPr>
            <w:r>
              <w:t>-</w:t>
            </w:r>
          </w:p>
        </w:tc>
        <w:tc>
          <w:tcPr>
            <w:tcW w:w="2837" w:type="pct"/>
          </w:tcPr>
          <w:p w14:paraId="7B9412D2" w14:textId="77777777" w:rsidR="00160F40" w:rsidRDefault="009666A5">
            <w:pPr>
              <w:pStyle w:val="Compact"/>
            </w:pPr>
            <w:r>
              <w:t>Coordinated Community Response to IPV</w:t>
            </w:r>
          </w:p>
        </w:tc>
      </w:tr>
      <w:tr w:rsidR="00160F40" w14:paraId="4729737D" w14:textId="77777777" w:rsidTr="0091717F">
        <w:tc>
          <w:tcPr>
            <w:tcW w:w="2163" w:type="pct"/>
          </w:tcPr>
          <w:p w14:paraId="5B474613" w14:textId="77777777" w:rsidR="00160F40" w:rsidRDefault="009666A5">
            <w:pPr>
              <w:pStyle w:val="Compact"/>
              <w:jc w:val="right"/>
            </w:pPr>
            <w:r>
              <w:t>-</w:t>
            </w:r>
          </w:p>
        </w:tc>
        <w:tc>
          <w:tcPr>
            <w:tcW w:w="2837" w:type="pct"/>
          </w:tcPr>
          <w:p w14:paraId="58581BA5" w14:textId="77777777" w:rsidR="00160F40" w:rsidRDefault="009666A5">
            <w:pPr>
              <w:pStyle w:val="Compact"/>
            </w:pPr>
            <w:r>
              <w:t>Help-Seeking</w:t>
            </w:r>
          </w:p>
        </w:tc>
      </w:tr>
      <w:tr w:rsidR="00160F40" w14:paraId="397A46B9" w14:textId="77777777" w:rsidTr="0091717F">
        <w:tc>
          <w:tcPr>
            <w:tcW w:w="2163" w:type="pct"/>
          </w:tcPr>
          <w:p w14:paraId="1C40677E" w14:textId="77777777" w:rsidR="00160F40" w:rsidRDefault="009666A5">
            <w:pPr>
              <w:pStyle w:val="Compact"/>
              <w:jc w:val="right"/>
            </w:pPr>
            <w:r>
              <w:t>-</w:t>
            </w:r>
          </w:p>
        </w:tc>
        <w:tc>
          <w:tcPr>
            <w:tcW w:w="2837" w:type="pct"/>
          </w:tcPr>
          <w:p w14:paraId="6DCF0185" w14:textId="77777777" w:rsidR="00160F40" w:rsidRDefault="009666A5">
            <w:pPr>
              <w:pStyle w:val="Compact"/>
            </w:pPr>
            <w:r>
              <w:t>HIV Intervention/Prevention</w:t>
            </w:r>
          </w:p>
        </w:tc>
      </w:tr>
      <w:tr w:rsidR="00160F40" w14:paraId="1661FA1D" w14:textId="77777777" w:rsidTr="0091717F">
        <w:tc>
          <w:tcPr>
            <w:tcW w:w="2163" w:type="pct"/>
          </w:tcPr>
          <w:p w14:paraId="22F80758" w14:textId="77777777" w:rsidR="00160F40" w:rsidRDefault="009666A5">
            <w:pPr>
              <w:pStyle w:val="Compact"/>
              <w:jc w:val="right"/>
            </w:pPr>
            <w:r>
              <w:t>-</w:t>
            </w:r>
          </w:p>
        </w:tc>
        <w:tc>
          <w:tcPr>
            <w:tcW w:w="2837" w:type="pct"/>
          </w:tcPr>
          <w:p w14:paraId="203E702C" w14:textId="77777777" w:rsidR="00160F40" w:rsidRDefault="009666A5">
            <w:pPr>
              <w:pStyle w:val="Compact"/>
            </w:pPr>
            <w:r>
              <w:t>Intervention or Prevention (General)</w:t>
            </w:r>
          </w:p>
        </w:tc>
      </w:tr>
      <w:tr w:rsidR="00160F40" w14:paraId="616FB141" w14:textId="77777777" w:rsidTr="0091717F">
        <w:tc>
          <w:tcPr>
            <w:tcW w:w="2163" w:type="pct"/>
          </w:tcPr>
          <w:p w14:paraId="47C4F1DE" w14:textId="77777777" w:rsidR="00160F40" w:rsidRDefault="009666A5">
            <w:pPr>
              <w:pStyle w:val="Compact"/>
              <w:jc w:val="right"/>
            </w:pPr>
            <w:r>
              <w:t>-</w:t>
            </w:r>
          </w:p>
        </w:tc>
        <w:tc>
          <w:tcPr>
            <w:tcW w:w="2837" w:type="pct"/>
          </w:tcPr>
          <w:p w14:paraId="697FA87D" w14:textId="77777777" w:rsidR="00160F40" w:rsidRDefault="009666A5">
            <w:pPr>
              <w:pStyle w:val="Compact"/>
            </w:pPr>
            <w:r>
              <w:t>IPV Consequences</w:t>
            </w:r>
          </w:p>
        </w:tc>
      </w:tr>
      <w:tr w:rsidR="00160F40" w14:paraId="7C8CF3FC" w14:textId="77777777" w:rsidTr="0091717F">
        <w:tc>
          <w:tcPr>
            <w:tcW w:w="2163" w:type="pct"/>
          </w:tcPr>
          <w:p w14:paraId="14EFEF65" w14:textId="77777777" w:rsidR="00160F40" w:rsidRDefault="009666A5">
            <w:pPr>
              <w:pStyle w:val="Compact"/>
              <w:jc w:val="right"/>
            </w:pPr>
            <w:r>
              <w:t>-</w:t>
            </w:r>
          </w:p>
        </w:tc>
        <w:tc>
          <w:tcPr>
            <w:tcW w:w="2837" w:type="pct"/>
          </w:tcPr>
          <w:p w14:paraId="53BFB4EE" w14:textId="77777777" w:rsidR="00160F40" w:rsidRDefault="009666A5">
            <w:pPr>
              <w:pStyle w:val="Compact"/>
            </w:pPr>
            <w:r>
              <w:t>IPV Dynamics</w:t>
            </w:r>
          </w:p>
        </w:tc>
      </w:tr>
      <w:tr w:rsidR="00160F40" w14:paraId="70678C79" w14:textId="77777777" w:rsidTr="0091717F">
        <w:tc>
          <w:tcPr>
            <w:tcW w:w="2163" w:type="pct"/>
          </w:tcPr>
          <w:p w14:paraId="46790F78" w14:textId="77777777" w:rsidR="00160F40" w:rsidRDefault="009666A5">
            <w:pPr>
              <w:pStyle w:val="Compact"/>
              <w:jc w:val="right"/>
            </w:pPr>
            <w:r>
              <w:t>-</w:t>
            </w:r>
          </w:p>
        </w:tc>
        <w:tc>
          <w:tcPr>
            <w:tcW w:w="2837" w:type="pct"/>
          </w:tcPr>
          <w:p w14:paraId="2D53516D" w14:textId="77777777" w:rsidR="00160F40" w:rsidRDefault="009666A5">
            <w:pPr>
              <w:pStyle w:val="Compact"/>
            </w:pPr>
            <w:r>
              <w:t>IPV Intervention Description</w:t>
            </w:r>
          </w:p>
        </w:tc>
      </w:tr>
      <w:tr w:rsidR="00160F40" w14:paraId="6C3EEE77" w14:textId="77777777" w:rsidTr="0091717F">
        <w:tc>
          <w:tcPr>
            <w:tcW w:w="2163" w:type="pct"/>
          </w:tcPr>
          <w:p w14:paraId="4F8501E8" w14:textId="77777777" w:rsidR="00160F40" w:rsidRDefault="009666A5">
            <w:pPr>
              <w:pStyle w:val="Compact"/>
              <w:jc w:val="right"/>
            </w:pPr>
            <w:r>
              <w:t>-</w:t>
            </w:r>
          </w:p>
        </w:tc>
        <w:tc>
          <w:tcPr>
            <w:tcW w:w="2837" w:type="pct"/>
          </w:tcPr>
          <w:p w14:paraId="3CA6F62D" w14:textId="77777777" w:rsidR="00160F40" w:rsidRDefault="009666A5">
            <w:pPr>
              <w:pStyle w:val="Compact"/>
            </w:pPr>
            <w:r>
              <w:t>IPV Intervention Development</w:t>
            </w:r>
          </w:p>
        </w:tc>
      </w:tr>
      <w:tr w:rsidR="00160F40" w14:paraId="799C2585" w14:textId="77777777" w:rsidTr="0091717F">
        <w:tc>
          <w:tcPr>
            <w:tcW w:w="2163" w:type="pct"/>
          </w:tcPr>
          <w:p w14:paraId="454F4E6E" w14:textId="77777777" w:rsidR="00160F40" w:rsidRDefault="009666A5">
            <w:pPr>
              <w:pStyle w:val="Compact"/>
              <w:jc w:val="right"/>
            </w:pPr>
            <w:r>
              <w:t>-</w:t>
            </w:r>
          </w:p>
        </w:tc>
        <w:tc>
          <w:tcPr>
            <w:tcW w:w="2837" w:type="pct"/>
          </w:tcPr>
          <w:p w14:paraId="0E80ADE7" w14:textId="77777777" w:rsidR="00160F40" w:rsidRDefault="009666A5">
            <w:pPr>
              <w:pStyle w:val="Compact"/>
            </w:pPr>
            <w:r>
              <w:t>IPV Intervention Efficacy</w:t>
            </w:r>
          </w:p>
        </w:tc>
      </w:tr>
      <w:tr w:rsidR="00160F40" w14:paraId="0E3A7A58" w14:textId="77777777" w:rsidTr="0091717F">
        <w:tc>
          <w:tcPr>
            <w:tcW w:w="2163" w:type="pct"/>
          </w:tcPr>
          <w:p w14:paraId="76585EC4" w14:textId="77777777" w:rsidR="00160F40" w:rsidRDefault="009666A5">
            <w:pPr>
              <w:pStyle w:val="Compact"/>
              <w:jc w:val="right"/>
            </w:pPr>
            <w:r>
              <w:t>-</w:t>
            </w:r>
          </w:p>
        </w:tc>
        <w:tc>
          <w:tcPr>
            <w:tcW w:w="2837" w:type="pct"/>
          </w:tcPr>
          <w:p w14:paraId="3738845B" w14:textId="77777777" w:rsidR="00160F40" w:rsidRDefault="009666A5">
            <w:pPr>
              <w:pStyle w:val="Compact"/>
            </w:pPr>
            <w:r>
              <w:t>IPV Intervention Evaluation</w:t>
            </w:r>
          </w:p>
        </w:tc>
      </w:tr>
      <w:tr w:rsidR="00160F40" w14:paraId="3AA699B7" w14:textId="77777777" w:rsidTr="0091717F">
        <w:tc>
          <w:tcPr>
            <w:tcW w:w="2163" w:type="pct"/>
          </w:tcPr>
          <w:p w14:paraId="747428EE" w14:textId="77777777" w:rsidR="00160F40" w:rsidRDefault="009666A5">
            <w:pPr>
              <w:pStyle w:val="Compact"/>
              <w:jc w:val="right"/>
            </w:pPr>
            <w:r>
              <w:t>-</w:t>
            </w:r>
          </w:p>
        </w:tc>
        <w:tc>
          <w:tcPr>
            <w:tcW w:w="2837" w:type="pct"/>
          </w:tcPr>
          <w:p w14:paraId="27531DAF" w14:textId="77777777" w:rsidR="00160F40" w:rsidRDefault="009666A5">
            <w:pPr>
              <w:pStyle w:val="Compact"/>
            </w:pPr>
            <w:r>
              <w:t>IPV Intervention Proposal</w:t>
            </w:r>
          </w:p>
        </w:tc>
      </w:tr>
      <w:tr w:rsidR="00160F40" w14:paraId="1243D260" w14:textId="77777777" w:rsidTr="0091717F">
        <w:tc>
          <w:tcPr>
            <w:tcW w:w="2163" w:type="pct"/>
          </w:tcPr>
          <w:p w14:paraId="2463E4D6" w14:textId="77777777" w:rsidR="00160F40" w:rsidRDefault="009666A5">
            <w:pPr>
              <w:pStyle w:val="Compact"/>
              <w:jc w:val="right"/>
            </w:pPr>
            <w:r>
              <w:t>-</w:t>
            </w:r>
          </w:p>
        </w:tc>
        <w:tc>
          <w:tcPr>
            <w:tcW w:w="2837" w:type="pct"/>
          </w:tcPr>
          <w:p w14:paraId="274EBA0A" w14:textId="77777777" w:rsidR="00160F40" w:rsidRDefault="009666A5">
            <w:pPr>
              <w:pStyle w:val="Compact"/>
            </w:pPr>
            <w:r>
              <w:t>IPV Perpetrator Interventions</w:t>
            </w:r>
          </w:p>
        </w:tc>
      </w:tr>
      <w:tr w:rsidR="00160F40" w14:paraId="3155690A" w14:textId="77777777" w:rsidTr="0091717F">
        <w:tc>
          <w:tcPr>
            <w:tcW w:w="2163" w:type="pct"/>
          </w:tcPr>
          <w:p w14:paraId="4EEA5DF4" w14:textId="77777777" w:rsidR="00160F40" w:rsidRDefault="009666A5">
            <w:pPr>
              <w:pStyle w:val="Compact"/>
              <w:jc w:val="right"/>
            </w:pPr>
            <w:r>
              <w:t>-</w:t>
            </w:r>
          </w:p>
        </w:tc>
        <w:tc>
          <w:tcPr>
            <w:tcW w:w="2837" w:type="pct"/>
          </w:tcPr>
          <w:p w14:paraId="10233282" w14:textId="77777777" w:rsidR="00160F40" w:rsidRDefault="009666A5">
            <w:pPr>
              <w:pStyle w:val="Compact"/>
            </w:pPr>
            <w:r>
              <w:t>IPV Prevalance</w:t>
            </w:r>
          </w:p>
        </w:tc>
      </w:tr>
      <w:tr w:rsidR="00160F40" w14:paraId="557CE351" w14:textId="77777777" w:rsidTr="0091717F">
        <w:tc>
          <w:tcPr>
            <w:tcW w:w="2163" w:type="pct"/>
          </w:tcPr>
          <w:p w14:paraId="34AB66DF" w14:textId="77777777" w:rsidR="00160F40" w:rsidRDefault="009666A5">
            <w:pPr>
              <w:pStyle w:val="Compact"/>
              <w:jc w:val="right"/>
            </w:pPr>
            <w:r>
              <w:t>-</w:t>
            </w:r>
          </w:p>
        </w:tc>
        <w:tc>
          <w:tcPr>
            <w:tcW w:w="2837" w:type="pct"/>
          </w:tcPr>
          <w:p w14:paraId="2E96425E" w14:textId="77777777" w:rsidR="00160F40" w:rsidRDefault="009666A5">
            <w:pPr>
              <w:pStyle w:val="Compact"/>
            </w:pPr>
            <w:r>
              <w:t>IPV Screening</w:t>
            </w:r>
          </w:p>
        </w:tc>
      </w:tr>
      <w:tr w:rsidR="00160F40" w14:paraId="2A6A937F" w14:textId="77777777" w:rsidTr="0091717F">
        <w:tc>
          <w:tcPr>
            <w:tcW w:w="2163" w:type="pct"/>
          </w:tcPr>
          <w:p w14:paraId="33298C18" w14:textId="77777777" w:rsidR="00160F40" w:rsidRDefault="009666A5">
            <w:pPr>
              <w:pStyle w:val="Compact"/>
              <w:jc w:val="right"/>
            </w:pPr>
            <w:r>
              <w:t>-</w:t>
            </w:r>
          </w:p>
        </w:tc>
        <w:tc>
          <w:tcPr>
            <w:tcW w:w="2837" w:type="pct"/>
          </w:tcPr>
          <w:p w14:paraId="5BF03D3F" w14:textId="77777777" w:rsidR="00160F40" w:rsidRDefault="009666A5">
            <w:pPr>
              <w:pStyle w:val="Compact"/>
            </w:pPr>
            <w:r>
              <w:t>IPV Victimization Intervention</w:t>
            </w:r>
          </w:p>
        </w:tc>
      </w:tr>
      <w:tr w:rsidR="00160F40" w14:paraId="655DA434" w14:textId="77777777" w:rsidTr="0091717F">
        <w:tc>
          <w:tcPr>
            <w:tcW w:w="2163" w:type="pct"/>
          </w:tcPr>
          <w:p w14:paraId="55A94168" w14:textId="77777777" w:rsidR="00160F40" w:rsidRDefault="009666A5">
            <w:pPr>
              <w:pStyle w:val="Compact"/>
              <w:jc w:val="right"/>
            </w:pPr>
            <w:r>
              <w:t>-</w:t>
            </w:r>
          </w:p>
        </w:tc>
        <w:tc>
          <w:tcPr>
            <w:tcW w:w="2837" w:type="pct"/>
          </w:tcPr>
          <w:p w14:paraId="593F1D8E" w14:textId="77777777" w:rsidR="00160F40" w:rsidRDefault="009666A5">
            <w:pPr>
              <w:pStyle w:val="Compact"/>
            </w:pPr>
            <w:r>
              <w:t>Key Stakeholders' Perspectives</w:t>
            </w:r>
          </w:p>
        </w:tc>
      </w:tr>
      <w:tr w:rsidR="00160F40" w14:paraId="003FB6E7" w14:textId="77777777" w:rsidTr="0091717F">
        <w:tc>
          <w:tcPr>
            <w:tcW w:w="2163" w:type="pct"/>
          </w:tcPr>
          <w:p w14:paraId="54715401" w14:textId="77777777" w:rsidR="00160F40" w:rsidRDefault="009666A5">
            <w:pPr>
              <w:pStyle w:val="Compact"/>
              <w:jc w:val="right"/>
            </w:pPr>
            <w:r>
              <w:t>-</w:t>
            </w:r>
          </w:p>
        </w:tc>
        <w:tc>
          <w:tcPr>
            <w:tcW w:w="2837" w:type="pct"/>
          </w:tcPr>
          <w:p w14:paraId="1AB08089" w14:textId="77777777" w:rsidR="00160F40" w:rsidRDefault="009666A5">
            <w:pPr>
              <w:pStyle w:val="Compact"/>
            </w:pPr>
            <w:r>
              <w:t>Macro or Mid-Macro Context(s) of IPV</w:t>
            </w:r>
          </w:p>
        </w:tc>
      </w:tr>
      <w:tr w:rsidR="00160F40" w14:paraId="2B57FE75" w14:textId="77777777" w:rsidTr="0091717F">
        <w:tc>
          <w:tcPr>
            <w:tcW w:w="2163" w:type="pct"/>
          </w:tcPr>
          <w:p w14:paraId="27587910" w14:textId="77777777" w:rsidR="00160F40" w:rsidRDefault="009666A5">
            <w:pPr>
              <w:pStyle w:val="Compact"/>
              <w:jc w:val="right"/>
            </w:pPr>
            <w:r>
              <w:t>-</w:t>
            </w:r>
          </w:p>
        </w:tc>
        <w:tc>
          <w:tcPr>
            <w:tcW w:w="2837" w:type="pct"/>
          </w:tcPr>
          <w:p w14:paraId="082916AF" w14:textId="77777777" w:rsidR="00160F40" w:rsidRDefault="009666A5">
            <w:pPr>
              <w:pStyle w:val="Compact"/>
            </w:pPr>
            <w:r>
              <w:t>Measures</w:t>
            </w:r>
          </w:p>
        </w:tc>
      </w:tr>
      <w:tr w:rsidR="00160F40" w14:paraId="0C731F60" w14:textId="77777777" w:rsidTr="0091717F">
        <w:tc>
          <w:tcPr>
            <w:tcW w:w="2163" w:type="pct"/>
          </w:tcPr>
          <w:p w14:paraId="69C9A1E6" w14:textId="77777777" w:rsidR="00160F40" w:rsidRDefault="009666A5">
            <w:pPr>
              <w:pStyle w:val="Compact"/>
              <w:jc w:val="right"/>
            </w:pPr>
            <w:r>
              <w:t>-</w:t>
            </w:r>
          </w:p>
        </w:tc>
        <w:tc>
          <w:tcPr>
            <w:tcW w:w="2837" w:type="pct"/>
          </w:tcPr>
          <w:p w14:paraId="7754D4C2" w14:textId="77777777" w:rsidR="00160F40" w:rsidRDefault="009666A5">
            <w:pPr>
              <w:pStyle w:val="Compact"/>
            </w:pPr>
            <w:r>
              <w:t>Outsiders' (general) Perspective</w:t>
            </w:r>
          </w:p>
        </w:tc>
      </w:tr>
      <w:tr w:rsidR="00160F40" w14:paraId="44695E69" w14:textId="77777777" w:rsidTr="0091717F">
        <w:tc>
          <w:tcPr>
            <w:tcW w:w="2163" w:type="pct"/>
          </w:tcPr>
          <w:p w14:paraId="378753F5" w14:textId="77777777" w:rsidR="00160F40" w:rsidRDefault="009666A5">
            <w:pPr>
              <w:pStyle w:val="Compact"/>
              <w:jc w:val="right"/>
            </w:pPr>
            <w:r>
              <w:t>-</w:t>
            </w:r>
          </w:p>
        </w:tc>
        <w:tc>
          <w:tcPr>
            <w:tcW w:w="2837" w:type="pct"/>
          </w:tcPr>
          <w:p w14:paraId="5DACACAD" w14:textId="77777777" w:rsidR="00160F40" w:rsidRDefault="009666A5">
            <w:pPr>
              <w:pStyle w:val="Compact"/>
            </w:pPr>
            <w:r>
              <w:t>Perpetrator Characteristics</w:t>
            </w:r>
          </w:p>
        </w:tc>
      </w:tr>
      <w:tr w:rsidR="00160F40" w14:paraId="63B0F40F" w14:textId="77777777" w:rsidTr="0091717F">
        <w:tc>
          <w:tcPr>
            <w:tcW w:w="2163" w:type="pct"/>
          </w:tcPr>
          <w:p w14:paraId="1957BBC3" w14:textId="77777777" w:rsidR="00160F40" w:rsidRDefault="009666A5">
            <w:pPr>
              <w:pStyle w:val="Compact"/>
              <w:jc w:val="right"/>
            </w:pPr>
            <w:r>
              <w:t>-</w:t>
            </w:r>
          </w:p>
        </w:tc>
        <w:tc>
          <w:tcPr>
            <w:tcW w:w="2837" w:type="pct"/>
          </w:tcPr>
          <w:p w14:paraId="55CAE49B" w14:textId="77777777" w:rsidR="00160F40" w:rsidRDefault="009666A5">
            <w:pPr>
              <w:pStyle w:val="Compact"/>
            </w:pPr>
            <w:r>
              <w:t>Practitioners' Perspectives</w:t>
            </w:r>
          </w:p>
        </w:tc>
      </w:tr>
      <w:tr w:rsidR="00160F40" w14:paraId="29B74495" w14:textId="77777777" w:rsidTr="0091717F">
        <w:tc>
          <w:tcPr>
            <w:tcW w:w="2163" w:type="pct"/>
          </w:tcPr>
          <w:p w14:paraId="168FD6EB" w14:textId="77777777" w:rsidR="00160F40" w:rsidRDefault="009666A5">
            <w:pPr>
              <w:pStyle w:val="Compact"/>
              <w:jc w:val="right"/>
            </w:pPr>
            <w:r>
              <w:t>-</w:t>
            </w:r>
          </w:p>
        </w:tc>
        <w:tc>
          <w:tcPr>
            <w:tcW w:w="2837" w:type="pct"/>
          </w:tcPr>
          <w:p w14:paraId="2734A554" w14:textId="77777777" w:rsidR="00160F40" w:rsidRDefault="009666A5">
            <w:pPr>
              <w:pStyle w:val="Compact"/>
            </w:pPr>
            <w:r>
              <w:t>Prevention (Secondary or Primary)</w:t>
            </w:r>
          </w:p>
        </w:tc>
      </w:tr>
      <w:tr w:rsidR="00160F40" w14:paraId="7A59EC96" w14:textId="77777777" w:rsidTr="0091717F">
        <w:tc>
          <w:tcPr>
            <w:tcW w:w="2163" w:type="pct"/>
          </w:tcPr>
          <w:p w14:paraId="76CEE363" w14:textId="77777777" w:rsidR="00160F40" w:rsidRDefault="009666A5">
            <w:pPr>
              <w:pStyle w:val="Compact"/>
              <w:jc w:val="right"/>
            </w:pPr>
            <w:r>
              <w:lastRenderedPageBreak/>
              <w:t>-</w:t>
            </w:r>
          </w:p>
        </w:tc>
        <w:tc>
          <w:tcPr>
            <w:tcW w:w="2837" w:type="pct"/>
          </w:tcPr>
          <w:p w14:paraId="79F6564E" w14:textId="77777777" w:rsidR="00160F40" w:rsidRDefault="009666A5">
            <w:pPr>
              <w:pStyle w:val="Compact"/>
            </w:pPr>
            <w:r>
              <w:t>Protective Factors</w:t>
            </w:r>
          </w:p>
        </w:tc>
      </w:tr>
      <w:tr w:rsidR="00160F40" w14:paraId="2891D8C9" w14:textId="77777777" w:rsidTr="0091717F">
        <w:tc>
          <w:tcPr>
            <w:tcW w:w="2163" w:type="pct"/>
          </w:tcPr>
          <w:p w14:paraId="66D6393D" w14:textId="77777777" w:rsidR="00160F40" w:rsidRDefault="009666A5">
            <w:pPr>
              <w:pStyle w:val="Compact"/>
              <w:jc w:val="right"/>
            </w:pPr>
            <w:r>
              <w:t>-</w:t>
            </w:r>
          </w:p>
        </w:tc>
        <w:tc>
          <w:tcPr>
            <w:tcW w:w="2837" w:type="pct"/>
          </w:tcPr>
          <w:p w14:paraId="435ED804" w14:textId="77777777" w:rsidR="00160F40" w:rsidRDefault="009666A5">
            <w:pPr>
              <w:pStyle w:val="Compact"/>
            </w:pPr>
            <w:r>
              <w:t>Public/Program Policy</w:t>
            </w:r>
          </w:p>
        </w:tc>
      </w:tr>
      <w:tr w:rsidR="00160F40" w14:paraId="65090A21" w14:textId="77777777" w:rsidTr="0091717F">
        <w:tc>
          <w:tcPr>
            <w:tcW w:w="2163" w:type="pct"/>
          </w:tcPr>
          <w:p w14:paraId="7E366DDC" w14:textId="77777777" w:rsidR="00160F40" w:rsidRDefault="009666A5">
            <w:pPr>
              <w:pStyle w:val="Compact"/>
              <w:jc w:val="right"/>
            </w:pPr>
            <w:r>
              <w:t>-</w:t>
            </w:r>
          </w:p>
        </w:tc>
        <w:tc>
          <w:tcPr>
            <w:tcW w:w="2837" w:type="pct"/>
          </w:tcPr>
          <w:p w14:paraId="09217EC5" w14:textId="77777777" w:rsidR="00160F40" w:rsidRDefault="009666A5">
            <w:pPr>
              <w:pStyle w:val="Compact"/>
            </w:pPr>
            <w:r>
              <w:t>Research/Evaluation Methods</w:t>
            </w:r>
          </w:p>
        </w:tc>
      </w:tr>
      <w:tr w:rsidR="00160F40" w14:paraId="78CA2CD2" w14:textId="77777777" w:rsidTr="0091717F">
        <w:tc>
          <w:tcPr>
            <w:tcW w:w="2163" w:type="pct"/>
          </w:tcPr>
          <w:p w14:paraId="26D68788" w14:textId="77777777" w:rsidR="00160F40" w:rsidRDefault="009666A5">
            <w:pPr>
              <w:pStyle w:val="Compact"/>
              <w:jc w:val="right"/>
            </w:pPr>
            <w:r>
              <w:t>-</w:t>
            </w:r>
          </w:p>
        </w:tc>
        <w:tc>
          <w:tcPr>
            <w:tcW w:w="2837" w:type="pct"/>
          </w:tcPr>
          <w:p w14:paraId="0F1A2355" w14:textId="77777777" w:rsidR="00160F40" w:rsidRDefault="009666A5">
            <w:pPr>
              <w:pStyle w:val="Compact"/>
            </w:pPr>
            <w:r>
              <w:t>Risk Factors</w:t>
            </w:r>
          </w:p>
        </w:tc>
      </w:tr>
      <w:tr w:rsidR="00160F40" w14:paraId="45A5D720" w14:textId="77777777" w:rsidTr="0091717F">
        <w:tc>
          <w:tcPr>
            <w:tcW w:w="2163" w:type="pct"/>
          </w:tcPr>
          <w:p w14:paraId="7F267649" w14:textId="77777777" w:rsidR="00160F40" w:rsidRDefault="009666A5">
            <w:pPr>
              <w:pStyle w:val="Compact"/>
              <w:jc w:val="right"/>
            </w:pPr>
            <w:r>
              <w:t>-</w:t>
            </w:r>
          </w:p>
        </w:tc>
        <w:tc>
          <w:tcPr>
            <w:tcW w:w="2837" w:type="pct"/>
          </w:tcPr>
          <w:p w14:paraId="0194D46C" w14:textId="77777777" w:rsidR="00160F40" w:rsidRDefault="009666A5">
            <w:pPr>
              <w:pStyle w:val="Compact"/>
            </w:pPr>
            <w:r>
              <w:t>System Response</w:t>
            </w:r>
          </w:p>
        </w:tc>
      </w:tr>
      <w:tr w:rsidR="00160F40" w14:paraId="52618F31" w14:textId="77777777" w:rsidTr="0091717F">
        <w:tc>
          <w:tcPr>
            <w:tcW w:w="2163" w:type="pct"/>
          </w:tcPr>
          <w:p w14:paraId="063AC0B2" w14:textId="77777777" w:rsidR="00160F40" w:rsidRDefault="009666A5">
            <w:pPr>
              <w:pStyle w:val="Compact"/>
              <w:jc w:val="right"/>
            </w:pPr>
            <w:r>
              <w:t>-</w:t>
            </w:r>
          </w:p>
        </w:tc>
        <w:tc>
          <w:tcPr>
            <w:tcW w:w="2837" w:type="pct"/>
          </w:tcPr>
          <w:p w14:paraId="16FF11FB" w14:textId="77777777" w:rsidR="00160F40" w:rsidRDefault="009666A5">
            <w:pPr>
              <w:pStyle w:val="Compact"/>
            </w:pPr>
            <w:r>
              <w:t>Victims'/Survivors' Perspectives</w:t>
            </w:r>
          </w:p>
        </w:tc>
      </w:tr>
      <w:tr w:rsidR="00160F40" w14:paraId="1E4D075A" w14:textId="77777777" w:rsidTr="0091717F">
        <w:tc>
          <w:tcPr>
            <w:tcW w:w="2163" w:type="pct"/>
          </w:tcPr>
          <w:p w14:paraId="03BF2FCF" w14:textId="77777777" w:rsidR="00160F40" w:rsidRDefault="009666A5">
            <w:pPr>
              <w:pStyle w:val="Compact"/>
              <w:jc w:val="right"/>
            </w:pPr>
            <w:r>
              <w:rPr>
                <w:b/>
              </w:rPr>
              <w:t>Target Population(s) &amp; Sampling Frame</w:t>
            </w:r>
          </w:p>
        </w:tc>
        <w:tc>
          <w:tcPr>
            <w:tcW w:w="2837" w:type="pct"/>
          </w:tcPr>
          <w:p w14:paraId="5899C5FB" w14:textId="77777777" w:rsidR="00160F40" w:rsidRDefault="009666A5">
            <w:pPr>
              <w:pStyle w:val="Compact"/>
            </w:pPr>
            <w:r>
              <w:t>African Americans</w:t>
            </w:r>
          </w:p>
        </w:tc>
      </w:tr>
      <w:tr w:rsidR="00160F40" w14:paraId="633641E4" w14:textId="77777777" w:rsidTr="0091717F">
        <w:tc>
          <w:tcPr>
            <w:tcW w:w="2163" w:type="pct"/>
          </w:tcPr>
          <w:p w14:paraId="0C1FC105" w14:textId="77777777" w:rsidR="00160F40" w:rsidRDefault="009666A5">
            <w:pPr>
              <w:pStyle w:val="Compact"/>
              <w:jc w:val="right"/>
            </w:pPr>
            <w:r>
              <w:t>-</w:t>
            </w:r>
          </w:p>
        </w:tc>
        <w:tc>
          <w:tcPr>
            <w:tcW w:w="2837" w:type="pct"/>
          </w:tcPr>
          <w:p w14:paraId="393C8E92" w14:textId="77777777" w:rsidR="00160F40" w:rsidRDefault="009666A5">
            <w:pPr>
              <w:pStyle w:val="Compact"/>
            </w:pPr>
            <w:r>
              <w:t>Asian Americans</w:t>
            </w:r>
          </w:p>
        </w:tc>
      </w:tr>
      <w:tr w:rsidR="00160F40" w14:paraId="5740EF71" w14:textId="77777777" w:rsidTr="0091717F">
        <w:tc>
          <w:tcPr>
            <w:tcW w:w="2163" w:type="pct"/>
          </w:tcPr>
          <w:p w14:paraId="338AB347" w14:textId="77777777" w:rsidR="00160F40" w:rsidRDefault="009666A5">
            <w:pPr>
              <w:pStyle w:val="Compact"/>
              <w:jc w:val="right"/>
            </w:pPr>
            <w:r>
              <w:t>-</w:t>
            </w:r>
          </w:p>
        </w:tc>
        <w:tc>
          <w:tcPr>
            <w:tcW w:w="2837" w:type="pct"/>
          </w:tcPr>
          <w:p w14:paraId="6B0C7066" w14:textId="77777777" w:rsidR="00160F40" w:rsidRDefault="009666A5">
            <w:pPr>
              <w:pStyle w:val="Compact"/>
            </w:pPr>
            <w:r>
              <w:t>At Risk Populations</w:t>
            </w:r>
          </w:p>
        </w:tc>
      </w:tr>
      <w:tr w:rsidR="00160F40" w14:paraId="26869F7B" w14:textId="77777777" w:rsidTr="0091717F">
        <w:tc>
          <w:tcPr>
            <w:tcW w:w="2163" w:type="pct"/>
          </w:tcPr>
          <w:p w14:paraId="712E9B96" w14:textId="77777777" w:rsidR="00160F40" w:rsidRDefault="009666A5">
            <w:pPr>
              <w:pStyle w:val="Compact"/>
              <w:jc w:val="right"/>
            </w:pPr>
            <w:r>
              <w:t>-</w:t>
            </w:r>
          </w:p>
        </w:tc>
        <w:tc>
          <w:tcPr>
            <w:tcW w:w="2837" w:type="pct"/>
          </w:tcPr>
          <w:p w14:paraId="2413CC05" w14:textId="77777777" w:rsidR="00160F40" w:rsidRDefault="009666A5">
            <w:pPr>
              <w:pStyle w:val="Compact"/>
            </w:pPr>
            <w:r>
              <w:t>Cis-Genders</w:t>
            </w:r>
          </w:p>
        </w:tc>
      </w:tr>
      <w:tr w:rsidR="00160F40" w14:paraId="1DF54BDD" w14:textId="77777777" w:rsidTr="0091717F">
        <w:tc>
          <w:tcPr>
            <w:tcW w:w="2163" w:type="pct"/>
          </w:tcPr>
          <w:p w14:paraId="15A0E5FD" w14:textId="77777777" w:rsidR="00160F40" w:rsidRDefault="009666A5">
            <w:pPr>
              <w:pStyle w:val="Compact"/>
              <w:jc w:val="right"/>
            </w:pPr>
            <w:r>
              <w:t>-</w:t>
            </w:r>
          </w:p>
        </w:tc>
        <w:tc>
          <w:tcPr>
            <w:tcW w:w="2837" w:type="pct"/>
          </w:tcPr>
          <w:p w14:paraId="58A3C625" w14:textId="77777777" w:rsidR="00160F40" w:rsidRDefault="009666A5">
            <w:pPr>
              <w:pStyle w:val="Compact"/>
            </w:pPr>
            <w:r>
              <w:t>College Students</w:t>
            </w:r>
          </w:p>
        </w:tc>
      </w:tr>
      <w:tr w:rsidR="00160F40" w14:paraId="52DD17EF" w14:textId="77777777" w:rsidTr="0091717F">
        <w:tc>
          <w:tcPr>
            <w:tcW w:w="2163" w:type="pct"/>
          </w:tcPr>
          <w:p w14:paraId="666C2FA1" w14:textId="77777777" w:rsidR="00160F40" w:rsidRDefault="009666A5">
            <w:pPr>
              <w:pStyle w:val="Compact"/>
              <w:jc w:val="right"/>
            </w:pPr>
            <w:r>
              <w:t>-</w:t>
            </w:r>
          </w:p>
        </w:tc>
        <w:tc>
          <w:tcPr>
            <w:tcW w:w="2837" w:type="pct"/>
          </w:tcPr>
          <w:p w14:paraId="5F6C253A" w14:textId="77777777" w:rsidR="00160F40" w:rsidRDefault="009666A5">
            <w:pPr>
              <w:pStyle w:val="Compact"/>
            </w:pPr>
            <w:r>
              <w:t>Couples</w:t>
            </w:r>
          </w:p>
        </w:tc>
      </w:tr>
      <w:tr w:rsidR="00160F40" w14:paraId="77D45AFC" w14:textId="77777777" w:rsidTr="0091717F">
        <w:tc>
          <w:tcPr>
            <w:tcW w:w="2163" w:type="pct"/>
          </w:tcPr>
          <w:p w14:paraId="06EBFAF4" w14:textId="77777777" w:rsidR="00160F40" w:rsidRDefault="009666A5">
            <w:pPr>
              <w:pStyle w:val="Compact"/>
              <w:jc w:val="right"/>
            </w:pPr>
            <w:r>
              <w:t>-</w:t>
            </w:r>
          </w:p>
        </w:tc>
        <w:tc>
          <w:tcPr>
            <w:tcW w:w="2837" w:type="pct"/>
          </w:tcPr>
          <w:p w14:paraId="26070EED" w14:textId="77777777" w:rsidR="00160F40" w:rsidRDefault="009666A5">
            <w:pPr>
              <w:pStyle w:val="Compact"/>
            </w:pPr>
            <w:r>
              <w:t>Disabled-Persons</w:t>
            </w:r>
          </w:p>
        </w:tc>
      </w:tr>
      <w:tr w:rsidR="00160F40" w14:paraId="2C758BA3" w14:textId="77777777" w:rsidTr="0091717F">
        <w:tc>
          <w:tcPr>
            <w:tcW w:w="2163" w:type="pct"/>
          </w:tcPr>
          <w:p w14:paraId="28B35AED" w14:textId="77777777" w:rsidR="00160F40" w:rsidRDefault="009666A5">
            <w:pPr>
              <w:pStyle w:val="Compact"/>
              <w:jc w:val="right"/>
            </w:pPr>
            <w:r>
              <w:t>-</w:t>
            </w:r>
          </w:p>
        </w:tc>
        <w:tc>
          <w:tcPr>
            <w:tcW w:w="2837" w:type="pct"/>
          </w:tcPr>
          <w:p w14:paraId="03B406CD" w14:textId="77777777" w:rsidR="00160F40" w:rsidRDefault="009666A5">
            <w:pPr>
              <w:pStyle w:val="Compact"/>
            </w:pPr>
            <w:r>
              <w:t>Females/Women/Girls</w:t>
            </w:r>
          </w:p>
        </w:tc>
      </w:tr>
      <w:tr w:rsidR="00160F40" w14:paraId="66183E9E" w14:textId="77777777" w:rsidTr="0091717F">
        <w:tc>
          <w:tcPr>
            <w:tcW w:w="2163" w:type="pct"/>
          </w:tcPr>
          <w:p w14:paraId="347AC9A7" w14:textId="77777777" w:rsidR="00160F40" w:rsidRDefault="009666A5">
            <w:pPr>
              <w:pStyle w:val="Compact"/>
              <w:jc w:val="right"/>
            </w:pPr>
            <w:r>
              <w:t>-</w:t>
            </w:r>
          </w:p>
        </w:tc>
        <w:tc>
          <w:tcPr>
            <w:tcW w:w="2837" w:type="pct"/>
          </w:tcPr>
          <w:p w14:paraId="6596D28C" w14:textId="77777777" w:rsidR="00160F40" w:rsidRDefault="009666A5">
            <w:pPr>
              <w:pStyle w:val="Compact"/>
            </w:pPr>
            <w:r>
              <w:t>Gender Minorities</w:t>
            </w:r>
          </w:p>
        </w:tc>
      </w:tr>
      <w:tr w:rsidR="00160F40" w14:paraId="5B282379" w14:textId="77777777" w:rsidTr="0091717F">
        <w:tc>
          <w:tcPr>
            <w:tcW w:w="2163" w:type="pct"/>
          </w:tcPr>
          <w:p w14:paraId="4B27139B" w14:textId="77777777" w:rsidR="00160F40" w:rsidRDefault="009666A5">
            <w:pPr>
              <w:pStyle w:val="Compact"/>
              <w:jc w:val="right"/>
            </w:pPr>
            <w:r>
              <w:t>-</w:t>
            </w:r>
          </w:p>
        </w:tc>
        <w:tc>
          <w:tcPr>
            <w:tcW w:w="2837" w:type="pct"/>
          </w:tcPr>
          <w:p w14:paraId="352803D7" w14:textId="77777777" w:rsidR="00160F40" w:rsidRDefault="009666A5">
            <w:pPr>
              <w:pStyle w:val="Compact"/>
            </w:pPr>
            <w:r>
              <w:t>General Population</w:t>
            </w:r>
          </w:p>
        </w:tc>
      </w:tr>
      <w:tr w:rsidR="00160F40" w14:paraId="24A63987" w14:textId="77777777" w:rsidTr="0091717F">
        <w:tc>
          <w:tcPr>
            <w:tcW w:w="2163" w:type="pct"/>
          </w:tcPr>
          <w:p w14:paraId="2DE5C707" w14:textId="77777777" w:rsidR="00160F40" w:rsidRDefault="009666A5">
            <w:pPr>
              <w:pStyle w:val="Compact"/>
              <w:jc w:val="right"/>
            </w:pPr>
            <w:r>
              <w:t>-</w:t>
            </w:r>
          </w:p>
        </w:tc>
        <w:tc>
          <w:tcPr>
            <w:tcW w:w="2837" w:type="pct"/>
          </w:tcPr>
          <w:p w14:paraId="63112ADD" w14:textId="77777777" w:rsidR="00160F40" w:rsidRDefault="009666A5">
            <w:pPr>
              <w:pStyle w:val="Compact"/>
            </w:pPr>
            <w:r>
              <w:t>Graduate Students</w:t>
            </w:r>
          </w:p>
        </w:tc>
      </w:tr>
      <w:tr w:rsidR="00160F40" w14:paraId="38D2DC9B" w14:textId="77777777" w:rsidTr="0091717F">
        <w:tc>
          <w:tcPr>
            <w:tcW w:w="2163" w:type="pct"/>
          </w:tcPr>
          <w:p w14:paraId="17F9B056" w14:textId="77777777" w:rsidR="00160F40" w:rsidRDefault="009666A5">
            <w:pPr>
              <w:pStyle w:val="Compact"/>
              <w:jc w:val="right"/>
            </w:pPr>
            <w:r>
              <w:t>-</w:t>
            </w:r>
          </w:p>
        </w:tc>
        <w:tc>
          <w:tcPr>
            <w:tcW w:w="2837" w:type="pct"/>
          </w:tcPr>
          <w:p w14:paraId="60EE80DF" w14:textId="77777777" w:rsidR="00160F40" w:rsidRDefault="009666A5">
            <w:pPr>
              <w:pStyle w:val="Compact"/>
            </w:pPr>
            <w:r>
              <w:t>Heterosexuals</w:t>
            </w:r>
          </w:p>
        </w:tc>
      </w:tr>
      <w:tr w:rsidR="00160F40" w14:paraId="2942B423" w14:textId="77777777" w:rsidTr="0091717F">
        <w:tc>
          <w:tcPr>
            <w:tcW w:w="2163" w:type="pct"/>
          </w:tcPr>
          <w:p w14:paraId="0C65E7E0" w14:textId="77777777" w:rsidR="00160F40" w:rsidRDefault="009666A5">
            <w:pPr>
              <w:pStyle w:val="Compact"/>
              <w:jc w:val="right"/>
            </w:pPr>
            <w:r>
              <w:t>-</w:t>
            </w:r>
          </w:p>
        </w:tc>
        <w:tc>
          <w:tcPr>
            <w:tcW w:w="2837" w:type="pct"/>
          </w:tcPr>
          <w:p w14:paraId="3C7D2D61" w14:textId="77777777" w:rsidR="00160F40" w:rsidRDefault="009666A5">
            <w:pPr>
              <w:pStyle w:val="Compact"/>
            </w:pPr>
            <w:r>
              <w:t>IPV Intervention Programs</w:t>
            </w:r>
          </w:p>
        </w:tc>
      </w:tr>
      <w:tr w:rsidR="00160F40" w14:paraId="5E4D5292" w14:textId="77777777" w:rsidTr="0091717F">
        <w:tc>
          <w:tcPr>
            <w:tcW w:w="2163" w:type="pct"/>
          </w:tcPr>
          <w:p w14:paraId="7F056AA4" w14:textId="77777777" w:rsidR="00160F40" w:rsidRDefault="009666A5">
            <w:pPr>
              <w:pStyle w:val="Compact"/>
              <w:jc w:val="right"/>
            </w:pPr>
            <w:r>
              <w:t>-</w:t>
            </w:r>
          </w:p>
        </w:tc>
        <w:tc>
          <w:tcPr>
            <w:tcW w:w="2837" w:type="pct"/>
          </w:tcPr>
          <w:p w14:paraId="0DD9242C" w14:textId="77777777" w:rsidR="00160F40" w:rsidRDefault="009666A5">
            <w:pPr>
              <w:pStyle w:val="Compact"/>
            </w:pPr>
            <w:r>
              <w:t>IPV Perpetrators</w:t>
            </w:r>
          </w:p>
        </w:tc>
      </w:tr>
      <w:tr w:rsidR="00160F40" w14:paraId="1F406608" w14:textId="77777777" w:rsidTr="0091717F">
        <w:tc>
          <w:tcPr>
            <w:tcW w:w="2163" w:type="pct"/>
          </w:tcPr>
          <w:p w14:paraId="576599C8" w14:textId="77777777" w:rsidR="00160F40" w:rsidRDefault="009666A5">
            <w:pPr>
              <w:pStyle w:val="Compact"/>
              <w:jc w:val="right"/>
            </w:pPr>
            <w:r>
              <w:t>-</w:t>
            </w:r>
          </w:p>
        </w:tc>
        <w:tc>
          <w:tcPr>
            <w:tcW w:w="2837" w:type="pct"/>
          </w:tcPr>
          <w:p w14:paraId="6FC97953" w14:textId="77777777" w:rsidR="00160F40" w:rsidRDefault="009666A5">
            <w:pPr>
              <w:pStyle w:val="Compact"/>
            </w:pPr>
            <w:r>
              <w:t>IPV Victims/Survivors</w:t>
            </w:r>
          </w:p>
        </w:tc>
      </w:tr>
      <w:tr w:rsidR="00160F40" w14:paraId="2D4E2034" w14:textId="77777777" w:rsidTr="0091717F">
        <w:tc>
          <w:tcPr>
            <w:tcW w:w="2163" w:type="pct"/>
          </w:tcPr>
          <w:p w14:paraId="04970492" w14:textId="77777777" w:rsidR="00160F40" w:rsidRDefault="009666A5">
            <w:pPr>
              <w:pStyle w:val="Compact"/>
              <w:jc w:val="right"/>
            </w:pPr>
            <w:r>
              <w:t>-</w:t>
            </w:r>
          </w:p>
        </w:tc>
        <w:tc>
          <w:tcPr>
            <w:tcW w:w="2837" w:type="pct"/>
          </w:tcPr>
          <w:p w14:paraId="30970957" w14:textId="77777777" w:rsidR="00160F40" w:rsidRDefault="009666A5">
            <w:pPr>
              <w:pStyle w:val="Compact"/>
            </w:pPr>
            <w:r>
              <w:t>IPV-Specific Community-Based Practitioners</w:t>
            </w:r>
          </w:p>
        </w:tc>
      </w:tr>
      <w:tr w:rsidR="00160F40" w14:paraId="0B789F87" w14:textId="77777777" w:rsidTr="0091717F">
        <w:tc>
          <w:tcPr>
            <w:tcW w:w="2163" w:type="pct"/>
          </w:tcPr>
          <w:p w14:paraId="29363D50" w14:textId="77777777" w:rsidR="00160F40" w:rsidRDefault="009666A5">
            <w:pPr>
              <w:pStyle w:val="Compact"/>
              <w:jc w:val="right"/>
            </w:pPr>
            <w:r>
              <w:lastRenderedPageBreak/>
              <w:t>-</w:t>
            </w:r>
          </w:p>
        </w:tc>
        <w:tc>
          <w:tcPr>
            <w:tcW w:w="2837" w:type="pct"/>
          </w:tcPr>
          <w:p w14:paraId="20DAF869" w14:textId="77777777" w:rsidR="00160F40" w:rsidRDefault="009666A5">
            <w:pPr>
              <w:pStyle w:val="Compact"/>
            </w:pPr>
            <w:r>
              <w:t>Latina/os</w:t>
            </w:r>
          </w:p>
        </w:tc>
      </w:tr>
      <w:tr w:rsidR="00160F40" w14:paraId="11A10A64" w14:textId="77777777" w:rsidTr="0091717F">
        <w:tc>
          <w:tcPr>
            <w:tcW w:w="2163" w:type="pct"/>
          </w:tcPr>
          <w:p w14:paraId="2D8CA72E" w14:textId="77777777" w:rsidR="00160F40" w:rsidRDefault="009666A5">
            <w:pPr>
              <w:pStyle w:val="Compact"/>
              <w:jc w:val="right"/>
            </w:pPr>
            <w:r>
              <w:t>-</w:t>
            </w:r>
          </w:p>
        </w:tc>
        <w:tc>
          <w:tcPr>
            <w:tcW w:w="2837" w:type="pct"/>
          </w:tcPr>
          <w:p w14:paraId="07F65ED7" w14:textId="77777777" w:rsidR="00160F40" w:rsidRDefault="009666A5">
            <w:pPr>
              <w:pStyle w:val="Compact"/>
            </w:pPr>
            <w:r>
              <w:t>Males/Men/Boys</w:t>
            </w:r>
          </w:p>
        </w:tc>
      </w:tr>
      <w:tr w:rsidR="00160F40" w14:paraId="413FE80C" w14:textId="77777777" w:rsidTr="0091717F">
        <w:tc>
          <w:tcPr>
            <w:tcW w:w="2163" w:type="pct"/>
          </w:tcPr>
          <w:p w14:paraId="6A185F37" w14:textId="77777777" w:rsidR="00160F40" w:rsidRDefault="009666A5">
            <w:pPr>
              <w:pStyle w:val="Compact"/>
              <w:jc w:val="right"/>
            </w:pPr>
            <w:r>
              <w:t>-</w:t>
            </w:r>
          </w:p>
        </w:tc>
        <w:tc>
          <w:tcPr>
            <w:tcW w:w="2837" w:type="pct"/>
          </w:tcPr>
          <w:p w14:paraId="4409A65C" w14:textId="77777777" w:rsidR="00160F40" w:rsidRDefault="009666A5">
            <w:pPr>
              <w:pStyle w:val="Compact"/>
            </w:pPr>
            <w:r>
              <w:t>Non-IPV Community-Based Practitioners</w:t>
            </w:r>
          </w:p>
        </w:tc>
      </w:tr>
      <w:tr w:rsidR="00160F40" w14:paraId="7977C0F7" w14:textId="77777777" w:rsidTr="0091717F">
        <w:tc>
          <w:tcPr>
            <w:tcW w:w="2163" w:type="pct"/>
          </w:tcPr>
          <w:p w14:paraId="4BB5D8EB" w14:textId="77777777" w:rsidR="00160F40" w:rsidRDefault="009666A5">
            <w:pPr>
              <w:pStyle w:val="Compact"/>
              <w:jc w:val="right"/>
            </w:pPr>
            <w:r>
              <w:t>-</w:t>
            </w:r>
          </w:p>
        </w:tc>
        <w:tc>
          <w:tcPr>
            <w:tcW w:w="2837" w:type="pct"/>
          </w:tcPr>
          <w:p w14:paraId="1A4F90EE" w14:textId="77777777" w:rsidR="00160F40" w:rsidRDefault="009666A5">
            <w:pPr>
              <w:pStyle w:val="Compact"/>
            </w:pPr>
            <w:r>
              <w:t>Non-IPV Crime Victims</w:t>
            </w:r>
          </w:p>
        </w:tc>
      </w:tr>
      <w:tr w:rsidR="00160F40" w14:paraId="17EEB4CC" w14:textId="77777777" w:rsidTr="0091717F">
        <w:tc>
          <w:tcPr>
            <w:tcW w:w="2163" w:type="pct"/>
          </w:tcPr>
          <w:p w14:paraId="0232C104" w14:textId="77777777" w:rsidR="00160F40" w:rsidRDefault="009666A5">
            <w:pPr>
              <w:pStyle w:val="Compact"/>
              <w:jc w:val="right"/>
            </w:pPr>
            <w:r>
              <w:t>-</w:t>
            </w:r>
          </w:p>
        </w:tc>
        <w:tc>
          <w:tcPr>
            <w:tcW w:w="2837" w:type="pct"/>
          </w:tcPr>
          <w:p w14:paraId="70235E8A" w14:textId="77777777" w:rsidR="00160F40" w:rsidRDefault="009666A5">
            <w:pPr>
              <w:pStyle w:val="Compact"/>
            </w:pPr>
            <w:r>
              <w:t>Non-IPV System Entities</w:t>
            </w:r>
          </w:p>
        </w:tc>
      </w:tr>
      <w:tr w:rsidR="00160F40" w14:paraId="2ED4123E" w14:textId="77777777" w:rsidTr="0091717F">
        <w:tc>
          <w:tcPr>
            <w:tcW w:w="2163" w:type="pct"/>
          </w:tcPr>
          <w:p w14:paraId="3B9AA670" w14:textId="77777777" w:rsidR="00160F40" w:rsidRDefault="009666A5">
            <w:pPr>
              <w:pStyle w:val="Compact"/>
              <w:jc w:val="right"/>
            </w:pPr>
            <w:r>
              <w:t>-</w:t>
            </w:r>
          </w:p>
        </w:tc>
        <w:tc>
          <w:tcPr>
            <w:tcW w:w="2837" w:type="pct"/>
          </w:tcPr>
          <w:p w14:paraId="36EFF699" w14:textId="77777777" w:rsidR="00160F40" w:rsidRDefault="009666A5">
            <w:pPr>
              <w:pStyle w:val="Compact"/>
            </w:pPr>
            <w:r>
              <w:t>Not Applicable - Population</w:t>
            </w:r>
          </w:p>
        </w:tc>
      </w:tr>
      <w:tr w:rsidR="00160F40" w14:paraId="194222CE" w14:textId="77777777" w:rsidTr="0091717F">
        <w:tc>
          <w:tcPr>
            <w:tcW w:w="2163" w:type="pct"/>
          </w:tcPr>
          <w:p w14:paraId="18CC9304" w14:textId="77777777" w:rsidR="00160F40" w:rsidRDefault="009666A5">
            <w:pPr>
              <w:pStyle w:val="Compact"/>
              <w:jc w:val="right"/>
            </w:pPr>
            <w:r>
              <w:t>-</w:t>
            </w:r>
          </w:p>
        </w:tc>
        <w:tc>
          <w:tcPr>
            <w:tcW w:w="2837" w:type="pct"/>
          </w:tcPr>
          <w:p w14:paraId="7B30C6A8" w14:textId="77777777" w:rsidR="00160F40" w:rsidRDefault="009666A5">
            <w:pPr>
              <w:pStyle w:val="Compact"/>
            </w:pPr>
            <w:r>
              <w:t>Parents</w:t>
            </w:r>
          </w:p>
        </w:tc>
      </w:tr>
      <w:tr w:rsidR="00160F40" w14:paraId="094E4841" w14:textId="77777777" w:rsidTr="0091717F">
        <w:tc>
          <w:tcPr>
            <w:tcW w:w="2163" w:type="pct"/>
          </w:tcPr>
          <w:p w14:paraId="193DF169" w14:textId="77777777" w:rsidR="00160F40" w:rsidRDefault="009666A5">
            <w:pPr>
              <w:pStyle w:val="Compact"/>
              <w:jc w:val="right"/>
            </w:pPr>
            <w:r>
              <w:t>-</w:t>
            </w:r>
          </w:p>
        </w:tc>
        <w:tc>
          <w:tcPr>
            <w:tcW w:w="2837" w:type="pct"/>
          </w:tcPr>
          <w:p w14:paraId="786301F0" w14:textId="77777777" w:rsidR="00160F40" w:rsidRDefault="009666A5">
            <w:pPr>
              <w:pStyle w:val="Compact"/>
            </w:pPr>
            <w:r>
              <w:t>Racial Minorities</w:t>
            </w:r>
          </w:p>
        </w:tc>
      </w:tr>
      <w:tr w:rsidR="00160F40" w14:paraId="4D0AAA98" w14:textId="77777777" w:rsidTr="0091717F">
        <w:tc>
          <w:tcPr>
            <w:tcW w:w="2163" w:type="pct"/>
          </w:tcPr>
          <w:p w14:paraId="1B36A707" w14:textId="77777777" w:rsidR="00160F40" w:rsidRDefault="009666A5">
            <w:pPr>
              <w:pStyle w:val="Compact"/>
              <w:jc w:val="right"/>
            </w:pPr>
            <w:r>
              <w:t>-</w:t>
            </w:r>
          </w:p>
        </w:tc>
        <w:tc>
          <w:tcPr>
            <w:tcW w:w="2837" w:type="pct"/>
          </w:tcPr>
          <w:p w14:paraId="1AB280FA" w14:textId="77777777" w:rsidR="00160F40" w:rsidRDefault="009666A5">
            <w:pPr>
              <w:pStyle w:val="Compact"/>
            </w:pPr>
            <w:r>
              <w:t>Sexual Minorities</w:t>
            </w:r>
          </w:p>
        </w:tc>
      </w:tr>
      <w:tr w:rsidR="00160F40" w14:paraId="26432FE6" w14:textId="77777777" w:rsidTr="0091717F">
        <w:tc>
          <w:tcPr>
            <w:tcW w:w="2163" w:type="pct"/>
          </w:tcPr>
          <w:p w14:paraId="2D3F76C4" w14:textId="77777777" w:rsidR="00160F40" w:rsidRDefault="009666A5">
            <w:pPr>
              <w:pStyle w:val="Compact"/>
              <w:jc w:val="right"/>
            </w:pPr>
            <w:r>
              <w:t>-</w:t>
            </w:r>
          </w:p>
        </w:tc>
        <w:tc>
          <w:tcPr>
            <w:tcW w:w="2837" w:type="pct"/>
          </w:tcPr>
          <w:p w14:paraId="76BC061B" w14:textId="77777777" w:rsidR="00160F40" w:rsidRDefault="009666A5">
            <w:pPr>
              <w:pStyle w:val="Compact"/>
            </w:pPr>
            <w:r>
              <w:t>Sexual Minority Women (as distinct group)</w:t>
            </w:r>
          </w:p>
        </w:tc>
      </w:tr>
      <w:tr w:rsidR="00160F40" w14:paraId="520A6A6F" w14:textId="77777777" w:rsidTr="0091717F">
        <w:tc>
          <w:tcPr>
            <w:tcW w:w="2163" w:type="pct"/>
          </w:tcPr>
          <w:p w14:paraId="7A914838" w14:textId="77777777" w:rsidR="00160F40" w:rsidRDefault="009666A5">
            <w:pPr>
              <w:pStyle w:val="Compact"/>
              <w:jc w:val="right"/>
            </w:pPr>
            <w:r>
              <w:t>-</w:t>
            </w:r>
          </w:p>
        </w:tc>
        <w:tc>
          <w:tcPr>
            <w:tcW w:w="2837" w:type="pct"/>
          </w:tcPr>
          <w:p w14:paraId="328C78FE" w14:textId="77777777" w:rsidR="00160F40" w:rsidRDefault="009666A5">
            <w:pPr>
              <w:pStyle w:val="Compact"/>
            </w:pPr>
            <w:r>
              <w:t>Sexual Minority Women Only</w:t>
            </w:r>
          </w:p>
        </w:tc>
      </w:tr>
      <w:tr w:rsidR="00160F40" w14:paraId="2DBC6E2B" w14:textId="77777777" w:rsidTr="0091717F">
        <w:tc>
          <w:tcPr>
            <w:tcW w:w="2163" w:type="pct"/>
          </w:tcPr>
          <w:p w14:paraId="74A20D12" w14:textId="77777777" w:rsidR="00160F40" w:rsidRDefault="009666A5">
            <w:pPr>
              <w:pStyle w:val="Compact"/>
              <w:jc w:val="right"/>
            </w:pPr>
            <w:r>
              <w:t>-</w:t>
            </w:r>
          </w:p>
        </w:tc>
        <w:tc>
          <w:tcPr>
            <w:tcW w:w="2837" w:type="pct"/>
          </w:tcPr>
          <w:p w14:paraId="07DC6933" w14:textId="77777777" w:rsidR="00160F40" w:rsidRDefault="009666A5">
            <w:pPr>
              <w:pStyle w:val="Compact"/>
            </w:pPr>
            <w:r>
              <w:t>Urban-Specific Populations</w:t>
            </w:r>
          </w:p>
        </w:tc>
      </w:tr>
      <w:tr w:rsidR="00160F40" w14:paraId="03516C7A" w14:textId="77777777" w:rsidTr="0091717F">
        <w:tc>
          <w:tcPr>
            <w:tcW w:w="2163" w:type="pct"/>
          </w:tcPr>
          <w:p w14:paraId="30DB3AA5" w14:textId="77777777" w:rsidR="00160F40" w:rsidRDefault="009666A5">
            <w:pPr>
              <w:pStyle w:val="Compact"/>
              <w:jc w:val="right"/>
            </w:pPr>
            <w:r>
              <w:t>-</w:t>
            </w:r>
          </w:p>
        </w:tc>
        <w:tc>
          <w:tcPr>
            <w:tcW w:w="2837" w:type="pct"/>
          </w:tcPr>
          <w:p w14:paraId="6565894E" w14:textId="77777777" w:rsidR="00160F40" w:rsidRDefault="009666A5">
            <w:pPr>
              <w:pStyle w:val="Compact"/>
            </w:pPr>
            <w:r>
              <w:t>Youth/Children</w:t>
            </w:r>
          </w:p>
        </w:tc>
      </w:tr>
    </w:tbl>
    <w:p w14:paraId="65BB3073" w14:textId="77777777" w:rsidR="00160F40" w:rsidRDefault="00160F40">
      <w:bookmarkStart w:id="51" w:name="tbl:ks3tp"/>
      <w:bookmarkEnd w:id="50"/>
    </w:p>
    <w:p w14:paraId="593EAB75" w14:textId="77777777" w:rsidR="00160F40" w:rsidRDefault="009666A5">
      <w:pPr>
        <w:pStyle w:val="TableCaption"/>
      </w:pPr>
      <w:r>
        <w:lastRenderedPageBreak/>
        <w:t xml:space="preserve">Table 10: Primary Topics by Study (IPV Interventions Research [1/2]) </w:t>
      </w:r>
    </w:p>
    <w:tbl>
      <w:tblPr>
        <w:tblStyle w:val="APAReport"/>
        <w:tblW w:w="5000" w:type="pct"/>
        <w:tblLook w:val="04A0" w:firstRow="1" w:lastRow="0" w:firstColumn="1" w:lastColumn="0" w:noHBand="0" w:noVBand="1"/>
        <w:tblCaption w:val="Table 10: Primary Topics by Study (IPV Interventions Research [1/2]) "/>
      </w:tblPr>
      <w:tblGrid>
        <w:gridCol w:w="5472"/>
        <w:gridCol w:w="456"/>
        <w:gridCol w:w="456"/>
        <w:gridCol w:w="456"/>
        <w:gridCol w:w="456"/>
        <w:gridCol w:w="456"/>
        <w:gridCol w:w="456"/>
        <w:gridCol w:w="456"/>
        <w:gridCol w:w="456"/>
        <w:gridCol w:w="456"/>
      </w:tblGrid>
      <w:tr w:rsidR="00160F40" w14:paraId="4164E92E" w14:textId="77777777" w:rsidTr="0091717F">
        <w:trPr>
          <w:cnfStyle w:val="100000000000" w:firstRow="1" w:lastRow="0" w:firstColumn="0" w:lastColumn="0" w:oddVBand="0" w:evenVBand="0" w:oddHBand="0" w:evenHBand="0" w:firstRowFirstColumn="0" w:firstRowLastColumn="0" w:lastRowFirstColumn="0" w:lastRowLastColumn="0"/>
        </w:trPr>
        <w:tc>
          <w:tcPr>
            <w:tcW w:w="3167" w:type="pct"/>
          </w:tcPr>
          <w:p w14:paraId="544485C3" w14:textId="77777777" w:rsidR="00160F40" w:rsidRDefault="00160F40">
            <w:pPr>
              <w:pStyle w:val="Compact"/>
            </w:pPr>
          </w:p>
        </w:tc>
        <w:tc>
          <w:tcPr>
            <w:tcW w:w="204" w:type="pct"/>
          </w:tcPr>
          <w:p w14:paraId="63CC7702" w14:textId="77777777" w:rsidR="00160F40" w:rsidRDefault="009666A5">
            <w:pPr>
              <w:pStyle w:val="Compact"/>
            </w:pPr>
            <w:r>
              <w:t>1</w:t>
            </w:r>
          </w:p>
        </w:tc>
        <w:tc>
          <w:tcPr>
            <w:tcW w:w="204" w:type="pct"/>
          </w:tcPr>
          <w:p w14:paraId="35FE7A85" w14:textId="77777777" w:rsidR="00160F40" w:rsidRDefault="009666A5">
            <w:pPr>
              <w:pStyle w:val="Compact"/>
            </w:pPr>
            <w:r>
              <w:t>2</w:t>
            </w:r>
          </w:p>
        </w:tc>
        <w:tc>
          <w:tcPr>
            <w:tcW w:w="204" w:type="pct"/>
          </w:tcPr>
          <w:p w14:paraId="7EAEFE47" w14:textId="77777777" w:rsidR="00160F40" w:rsidRDefault="009666A5">
            <w:pPr>
              <w:pStyle w:val="Compact"/>
            </w:pPr>
            <w:r>
              <w:t>3</w:t>
            </w:r>
          </w:p>
        </w:tc>
        <w:tc>
          <w:tcPr>
            <w:tcW w:w="204" w:type="pct"/>
          </w:tcPr>
          <w:p w14:paraId="1A5DF251" w14:textId="77777777" w:rsidR="00160F40" w:rsidRDefault="009666A5">
            <w:pPr>
              <w:pStyle w:val="Compact"/>
            </w:pPr>
            <w:r>
              <w:t>4</w:t>
            </w:r>
          </w:p>
        </w:tc>
        <w:tc>
          <w:tcPr>
            <w:tcW w:w="204" w:type="pct"/>
          </w:tcPr>
          <w:p w14:paraId="2125BF1B" w14:textId="77777777" w:rsidR="00160F40" w:rsidRDefault="009666A5">
            <w:pPr>
              <w:pStyle w:val="Compact"/>
            </w:pPr>
            <w:r>
              <w:t>5</w:t>
            </w:r>
          </w:p>
        </w:tc>
        <w:tc>
          <w:tcPr>
            <w:tcW w:w="204" w:type="pct"/>
          </w:tcPr>
          <w:p w14:paraId="402132B2" w14:textId="77777777" w:rsidR="00160F40" w:rsidRDefault="009666A5">
            <w:pPr>
              <w:pStyle w:val="Compact"/>
            </w:pPr>
            <w:r>
              <w:t>6</w:t>
            </w:r>
          </w:p>
        </w:tc>
        <w:tc>
          <w:tcPr>
            <w:tcW w:w="204" w:type="pct"/>
          </w:tcPr>
          <w:p w14:paraId="54A29FDE" w14:textId="77777777" w:rsidR="00160F40" w:rsidRDefault="009666A5">
            <w:pPr>
              <w:pStyle w:val="Compact"/>
            </w:pPr>
            <w:r>
              <w:t>7</w:t>
            </w:r>
          </w:p>
        </w:tc>
        <w:tc>
          <w:tcPr>
            <w:tcW w:w="204" w:type="pct"/>
          </w:tcPr>
          <w:p w14:paraId="7DDBF33E" w14:textId="77777777" w:rsidR="00160F40" w:rsidRDefault="009666A5">
            <w:pPr>
              <w:pStyle w:val="Compact"/>
            </w:pPr>
            <w:r>
              <w:t>8</w:t>
            </w:r>
          </w:p>
        </w:tc>
        <w:tc>
          <w:tcPr>
            <w:tcW w:w="204" w:type="pct"/>
          </w:tcPr>
          <w:p w14:paraId="7A0F8B6E" w14:textId="77777777" w:rsidR="00160F40" w:rsidRDefault="009666A5">
            <w:pPr>
              <w:pStyle w:val="Compact"/>
            </w:pPr>
            <w:r>
              <w:t>9</w:t>
            </w:r>
          </w:p>
        </w:tc>
      </w:tr>
      <w:tr w:rsidR="00160F40" w14:paraId="1C000B7D" w14:textId="77777777" w:rsidTr="0091717F">
        <w:tc>
          <w:tcPr>
            <w:tcW w:w="3167" w:type="pct"/>
          </w:tcPr>
          <w:p w14:paraId="57526B0B" w14:textId="77777777" w:rsidR="00160F40" w:rsidRDefault="009666A5">
            <w:pPr>
              <w:pStyle w:val="Compact"/>
            </w:pPr>
            <w:r>
              <w:t>Contrino et al. (2007)</w:t>
            </w:r>
          </w:p>
        </w:tc>
        <w:tc>
          <w:tcPr>
            <w:tcW w:w="204" w:type="pct"/>
          </w:tcPr>
          <w:p w14:paraId="0FE15CF7" w14:textId="77777777" w:rsidR="00160F40" w:rsidRDefault="009666A5">
            <w:pPr>
              <w:pStyle w:val="Compact"/>
            </w:pPr>
            <m:oMathPara>
              <m:oMath>
                <m:r>
                  <w:rPr>
                    <w:rFonts w:ascii="Cambria Math" w:hAnsi="Cambria Math"/>
                  </w:rPr>
                  <m:t>⋅</m:t>
                </m:r>
              </m:oMath>
            </m:oMathPara>
          </w:p>
        </w:tc>
        <w:tc>
          <w:tcPr>
            <w:tcW w:w="204" w:type="pct"/>
          </w:tcPr>
          <w:p w14:paraId="53B82CA5" w14:textId="77777777" w:rsidR="00160F40" w:rsidRDefault="009666A5">
            <w:pPr>
              <w:pStyle w:val="Compact"/>
            </w:pPr>
            <m:oMathPara>
              <m:oMath>
                <m:r>
                  <w:rPr>
                    <w:rFonts w:ascii="Cambria Math" w:hAnsi="Cambria Math"/>
                  </w:rPr>
                  <m:t>⋅</m:t>
                </m:r>
              </m:oMath>
            </m:oMathPara>
          </w:p>
        </w:tc>
        <w:tc>
          <w:tcPr>
            <w:tcW w:w="204" w:type="pct"/>
          </w:tcPr>
          <w:p w14:paraId="5B95A9A1" w14:textId="77777777" w:rsidR="00160F40" w:rsidRDefault="009666A5">
            <w:pPr>
              <w:pStyle w:val="Compact"/>
            </w:pPr>
            <m:oMathPara>
              <m:oMath>
                <m:r>
                  <w:rPr>
                    <w:rFonts w:ascii="Cambria Math" w:hAnsi="Cambria Math"/>
                  </w:rPr>
                  <m:t>⋅</m:t>
                </m:r>
              </m:oMath>
            </m:oMathPara>
          </w:p>
        </w:tc>
        <w:tc>
          <w:tcPr>
            <w:tcW w:w="204" w:type="pct"/>
          </w:tcPr>
          <w:p w14:paraId="179970B7" w14:textId="77777777" w:rsidR="00160F40" w:rsidRDefault="009666A5">
            <w:pPr>
              <w:pStyle w:val="Compact"/>
            </w:pPr>
            <m:oMathPara>
              <m:oMath>
                <m:r>
                  <w:rPr>
                    <w:rFonts w:ascii="Cambria Math" w:hAnsi="Cambria Math"/>
                  </w:rPr>
                  <m:t>⋅</m:t>
                </m:r>
              </m:oMath>
            </m:oMathPara>
          </w:p>
        </w:tc>
        <w:tc>
          <w:tcPr>
            <w:tcW w:w="204" w:type="pct"/>
          </w:tcPr>
          <w:p w14:paraId="7485CD2E" w14:textId="77777777" w:rsidR="00160F40" w:rsidRDefault="009666A5">
            <w:pPr>
              <w:pStyle w:val="Compact"/>
            </w:pPr>
            <m:oMathPara>
              <m:oMath>
                <m:r>
                  <w:rPr>
                    <w:rFonts w:ascii="MS Mincho" w:eastAsia="MS Mincho" w:hAnsi="MS Mincho" w:cs="MS Mincho"/>
                  </w:rPr>
                  <m:t>✓</m:t>
                </m:r>
              </m:oMath>
            </m:oMathPara>
          </w:p>
        </w:tc>
        <w:tc>
          <w:tcPr>
            <w:tcW w:w="204" w:type="pct"/>
          </w:tcPr>
          <w:p w14:paraId="4C1D6076" w14:textId="77777777" w:rsidR="00160F40" w:rsidRDefault="009666A5">
            <w:pPr>
              <w:pStyle w:val="Compact"/>
            </w:pPr>
            <m:oMathPara>
              <m:oMath>
                <m:r>
                  <w:rPr>
                    <w:rFonts w:ascii="Cambria Math" w:hAnsi="Cambria Math"/>
                  </w:rPr>
                  <m:t>⋅</m:t>
                </m:r>
              </m:oMath>
            </m:oMathPara>
          </w:p>
        </w:tc>
        <w:tc>
          <w:tcPr>
            <w:tcW w:w="204" w:type="pct"/>
          </w:tcPr>
          <w:p w14:paraId="1E0A675C" w14:textId="77777777" w:rsidR="00160F40" w:rsidRDefault="009666A5">
            <w:pPr>
              <w:pStyle w:val="Compact"/>
            </w:pPr>
            <m:oMathPara>
              <m:oMath>
                <m:r>
                  <w:rPr>
                    <w:rFonts w:ascii="Cambria Math" w:hAnsi="Cambria Math"/>
                  </w:rPr>
                  <m:t>⋅</m:t>
                </m:r>
              </m:oMath>
            </m:oMathPara>
          </w:p>
        </w:tc>
        <w:tc>
          <w:tcPr>
            <w:tcW w:w="204" w:type="pct"/>
          </w:tcPr>
          <w:p w14:paraId="102BFBC2" w14:textId="77777777" w:rsidR="00160F40" w:rsidRDefault="009666A5">
            <w:pPr>
              <w:pStyle w:val="Compact"/>
            </w:pPr>
            <m:oMathPara>
              <m:oMath>
                <m:r>
                  <w:rPr>
                    <w:rFonts w:ascii="MS Mincho" w:eastAsia="MS Mincho" w:hAnsi="MS Mincho" w:cs="MS Mincho"/>
                  </w:rPr>
                  <m:t>✓</m:t>
                </m:r>
              </m:oMath>
            </m:oMathPara>
          </w:p>
        </w:tc>
        <w:tc>
          <w:tcPr>
            <w:tcW w:w="204" w:type="pct"/>
          </w:tcPr>
          <w:p w14:paraId="0265F1F6" w14:textId="77777777" w:rsidR="00160F40" w:rsidRDefault="009666A5">
            <w:pPr>
              <w:pStyle w:val="Compact"/>
            </w:pPr>
            <m:oMathPara>
              <m:oMath>
                <m:r>
                  <w:rPr>
                    <w:rFonts w:ascii="Cambria Math" w:hAnsi="Cambria Math"/>
                  </w:rPr>
                  <m:t>⋅</m:t>
                </m:r>
              </m:oMath>
            </m:oMathPara>
          </w:p>
        </w:tc>
      </w:tr>
      <w:tr w:rsidR="00160F40" w14:paraId="7C92CEC9" w14:textId="77777777" w:rsidTr="0091717F">
        <w:tc>
          <w:tcPr>
            <w:tcW w:w="3167" w:type="pct"/>
          </w:tcPr>
          <w:p w14:paraId="48C578D4" w14:textId="77777777" w:rsidR="00160F40" w:rsidRDefault="009666A5">
            <w:pPr>
              <w:pStyle w:val="Compact"/>
            </w:pPr>
            <w:r>
              <w:t>Enriquez et al. (2010)</w:t>
            </w:r>
          </w:p>
        </w:tc>
        <w:tc>
          <w:tcPr>
            <w:tcW w:w="204" w:type="pct"/>
          </w:tcPr>
          <w:p w14:paraId="5AB93342" w14:textId="77777777" w:rsidR="00160F40" w:rsidRDefault="009666A5">
            <w:pPr>
              <w:pStyle w:val="Compact"/>
            </w:pPr>
            <m:oMathPara>
              <m:oMath>
                <m:r>
                  <w:rPr>
                    <w:rFonts w:ascii="Cambria Math" w:hAnsi="Cambria Math"/>
                  </w:rPr>
                  <m:t>⋅</m:t>
                </m:r>
              </m:oMath>
            </m:oMathPara>
          </w:p>
        </w:tc>
        <w:tc>
          <w:tcPr>
            <w:tcW w:w="204" w:type="pct"/>
          </w:tcPr>
          <w:p w14:paraId="0DF04771" w14:textId="77777777" w:rsidR="00160F40" w:rsidRDefault="009666A5">
            <w:pPr>
              <w:pStyle w:val="Compact"/>
            </w:pPr>
            <m:oMathPara>
              <m:oMath>
                <m:r>
                  <w:rPr>
                    <w:rFonts w:ascii="Cambria Math" w:hAnsi="Cambria Math"/>
                  </w:rPr>
                  <m:t>⋅</m:t>
                </m:r>
              </m:oMath>
            </m:oMathPara>
          </w:p>
        </w:tc>
        <w:tc>
          <w:tcPr>
            <w:tcW w:w="204" w:type="pct"/>
          </w:tcPr>
          <w:p w14:paraId="55F17312" w14:textId="77777777" w:rsidR="00160F40" w:rsidRDefault="009666A5">
            <w:pPr>
              <w:pStyle w:val="Compact"/>
            </w:pPr>
            <m:oMathPara>
              <m:oMath>
                <m:r>
                  <w:rPr>
                    <w:rFonts w:ascii="Cambria Math" w:hAnsi="Cambria Math"/>
                  </w:rPr>
                  <m:t>⋅</m:t>
                </m:r>
              </m:oMath>
            </m:oMathPara>
          </w:p>
        </w:tc>
        <w:tc>
          <w:tcPr>
            <w:tcW w:w="204" w:type="pct"/>
          </w:tcPr>
          <w:p w14:paraId="2AD85C25" w14:textId="77777777" w:rsidR="00160F40" w:rsidRDefault="009666A5">
            <w:pPr>
              <w:pStyle w:val="Compact"/>
            </w:pPr>
            <m:oMathPara>
              <m:oMath>
                <m:r>
                  <w:rPr>
                    <w:rFonts w:ascii="MS Mincho" w:eastAsia="MS Mincho" w:hAnsi="MS Mincho" w:cs="MS Mincho"/>
                  </w:rPr>
                  <m:t>✓</m:t>
                </m:r>
              </m:oMath>
            </m:oMathPara>
          </w:p>
        </w:tc>
        <w:tc>
          <w:tcPr>
            <w:tcW w:w="204" w:type="pct"/>
          </w:tcPr>
          <w:p w14:paraId="4953D2C7" w14:textId="77777777" w:rsidR="00160F40" w:rsidRDefault="009666A5">
            <w:pPr>
              <w:pStyle w:val="Compact"/>
            </w:pPr>
            <m:oMathPara>
              <m:oMath>
                <m:r>
                  <w:rPr>
                    <w:rFonts w:ascii="MS Mincho" w:eastAsia="MS Mincho" w:hAnsi="MS Mincho" w:cs="MS Mincho"/>
                  </w:rPr>
                  <m:t>✓</m:t>
                </m:r>
              </m:oMath>
            </m:oMathPara>
          </w:p>
        </w:tc>
        <w:tc>
          <w:tcPr>
            <w:tcW w:w="204" w:type="pct"/>
          </w:tcPr>
          <w:p w14:paraId="2FCA063E" w14:textId="77777777" w:rsidR="00160F40" w:rsidRDefault="009666A5">
            <w:pPr>
              <w:pStyle w:val="Compact"/>
            </w:pPr>
            <m:oMathPara>
              <m:oMath>
                <m:r>
                  <w:rPr>
                    <w:rFonts w:ascii="Cambria Math" w:hAnsi="Cambria Math"/>
                  </w:rPr>
                  <m:t>⋅</m:t>
                </m:r>
              </m:oMath>
            </m:oMathPara>
          </w:p>
        </w:tc>
        <w:tc>
          <w:tcPr>
            <w:tcW w:w="204" w:type="pct"/>
          </w:tcPr>
          <w:p w14:paraId="745E4C37" w14:textId="77777777" w:rsidR="00160F40" w:rsidRDefault="009666A5">
            <w:pPr>
              <w:pStyle w:val="Compact"/>
            </w:pPr>
            <m:oMathPara>
              <m:oMath>
                <m:r>
                  <w:rPr>
                    <w:rFonts w:ascii="MS Mincho" w:eastAsia="MS Mincho" w:hAnsi="MS Mincho" w:cs="MS Mincho"/>
                  </w:rPr>
                  <m:t>✓</m:t>
                </m:r>
              </m:oMath>
            </m:oMathPara>
          </w:p>
        </w:tc>
        <w:tc>
          <w:tcPr>
            <w:tcW w:w="204" w:type="pct"/>
          </w:tcPr>
          <w:p w14:paraId="609ED60F" w14:textId="77777777" w:rsidR="00160F40" w:rsidRDefault="009666A5">
            <w:pPr>
              <w:pStyle w:val="Compact"/>
            </w:pPr>
            <m:oMathPara>
              <m:oMath>
                <m:r>
                  <w:rPr>
                    <w:rFonts w:ascii="MS Mincho" w:eastAsia="MS Mincho" w:hAnsi="MS Mincho" w:cs="MS Mincho"/>
                  </w:rPr>
                  <m:t>✓</m:t>
                </m:r>
              </m:oMath>
            </m:oMathPara>
          </w:p>
        </w:tc>
        <w:tc>
          <w:tcPr>
            <w:tcW w:w="204" w:type="pct"/>
          </w:tcPr>
          <w:p w14:paraId="4886F5DC" w14:textId="77777777" w:rsidR="00160F40" w:rsidRDefault="009666A5">
            <w:pPr>
              <w:pStyle w:val="Compact"/>
            </w:pPr>
            <m:oMathPara>
              <m:oMath>
                <m:r>
                  <w:rPr>
                    <w:rFonts w:ascii="Cambria Math" w:hAnsi="Cambria Math"/>
                  </w:rPr>
                  <m:t>⋅</m:t>
                </m:r>
              </m:oMath>
            </m:oMathPara>
          </w:p>
        </w:tc>
      </w:tr>
      <w:tr w:rsidR="00160F40" w14:paraId="718ACF01" w14:textId="77777777" w:rsidTr="0091717F">
        <w:tc>
          <w:tcPr>
            <w:tcW w:w="3167" w:type="pct"/>
          </w:tcPr>
          <w:p w14:paraId="2713FB5E" w14:textId="77777777" w:rsidR="00160F40" w:rsidRDefault="009666A5">
            <w:pPr>
              <w:pStyle w:val="Compact"/>
            </w:pPr>
            <w:r>
              <w:t>Ermentrout, Rizo, &amp; Macy (2014)</w:t>
            </w:r>
          </w:p>
        </w:tc>
        <w:tc>
          <w:tcPr>
            <w:tcW w:w="204" w:type="pct"/>
          </w:tcPr>
          <w:p w14:paraId="449F12D9" w14:textId="77777777" w:rsidR="00160F40" w:rsidRDefault="009666A5">
            <w:pPr>
              <w:pStyle w:val="Compact"/>
            </w:pPr>
            <m:oMathPara>
              <m:oMath>
                <m:r>
                  <w:rPr>
                    <w:rFonts w:ascii="Cambria Math" w:hAnsi="Cambria Math"/>
                  </w:rPr>
                  <m:t>⋅</m:t>
                </m:r>
              </m:oMath>
            </m:oMathPara>
          </w:p>
        </w:tc>
        <w:tc>
          <w:tcPr>
            <w:tcW w:w="204" w:type="pct"/>
          </w:tcPr>
          <w:p w14:paraId="25A2F689" w14:textId="77777777" w:rsidR="00160F40" w:rsidRDefault="009666A5">
            <w:pPr>
              <w:pStyle w:val="Compact"/>
            </w:pPr>
            <m:oMathPara>
              <m:oMath>
                <m:r>
                  <w:rPr>
                    <w:rFonts w:ascii="Cambria Math" w:hAnsi="Cambria Math"/>
                  </w:rPr>
                  <m:t>⋅</m:t>
                </m:r>
              </m:oMath>
            </m:oMathPara>
          </w:p>
        </w:tc>
        <w:tc>
          <w:tcPr>
            <w:tcW w:w="204" w:type="pct"/>
          </w:tcPr>
          <w:p w14:paraId="77D8A83A" w14:textId="77777777" w:rsidR="00160F40" w:rsidRDefault="009666A5">
            <w:pPr>
              <w:pStyle w:val="Compact"/>
            </w:pPr>
            <m:oMathPara>
              <m:oMath>
                <m:r>
                  <w:rPr>
                    <w:rFonts w:ascii="Cambria Math" w:hAnsi="Cambria Math"/>
                  </w:rPr>
                  <m:t>⋅</m:t>
                </m:r>
              </m:oMath>
            </m:oMathPara>
          </w:p>
        </w:tc>
        <w:tc>
          <w:tcPr>
            <w:tcW w:w="204" w:type="pct"/>
          </w:tcPr>
          <w:p w14:paraId="4DBABDB1" w14:textId="77777777" w:rsidR="00160F40" w:rsidRDefault="009666A5">
            <w:pPr>
              <w:pStyle w:val="Compact"/>
            </w:pPr>
            <m:oMathPara>
              <m:oMath>
                <m:r>
                  <w:rPr>
                    <w:rFonts w:ascii="Cambria Math" w:hAnsi="Cambria Math"/>
                  </w:rPr>
                  <m:t>⋅</m:t>
                </m:r>
              </m:oMath>
            </m:oMathPara>
          </w:p>
        </w:tc>
        <w:tc>
          <w:tcPr>
            <w:tcW w:w="204" w:type="pct"/>
          </w:tcPr>
          <w:p w14:paraId="100C1CA0" w14:textId="77777777" w:rsidR="00160F40" w:rsidRDefault="009666A5">
            <w:pPr>
              <w:pStyle w:val="Compact"/>
            </w:pPr>
            <m:oMathPara>
              <m:oMath>
                <m:r>
                  <w:rPr>
                    <w:rFonts w:ascii="MS Mincho" w:eastAsia="MS Mincho" w:hAnsi="MS Mincho" w:cs="MS Mincho"/>
                  </w:rPr>
                  <m:t>✓</m:t>
                </m:r>
              </m:oMath>
            </m:oMathPara>
          </w:p>
        </w:tc>
        <w:tc>
          <w:tcPr>
            <w:tcW w:w="204" w:type="pct"/>
          </w:tcPr>
          <w:p w14:paraId="3BB2DA20" w14:textId="77777777" w:rsidR="00160F40" w:rsidRDefault="009666A5">
            <w:pPr>
              <w:pStyle w:val="Compact"/>
            </w:pPr>
            <m:oMathPara>
              <m:oMath>
                <m:r>
                  <w:rPr>
                    <w:rFonts w:ascii="Cambria Math" w:hAnsi="Cambria Math"/>
                  </w:rPr>
                  <m:t>⋅</m:t>
                </m:r>
              </m:oMath>
            </m:oMathPara>
          </w:p>
        </w:tc>
        <w:tc>
          <w:tcPr>
            <w:tcW w:w="204" w:type="pct"/>
          </w:tcPr>
          <w:p w14:paraId="5766D9B6" w14:textId="77777777" w:rsidR="00160F40" w:rsidRDefault="009666A5">
            <w:pPr>
              <w:pStyle w:val="Compact"/>
            </w:pPr>
            <m:oMathPara>
              <m:oMath>
                <m:r>
                  <w:rPr>
                    <w:rFonts w:ascii="MS Mincho" w:eastAsia="MS Mincho" w:hAnsi="MS Mincho" w:cs="MS Mincho"/>
                  </w:rPr>
                  <m:t>✓</m:t>
                </m:r>
              </m:oMath>
            </m:oMathPara>
          </w:p>
        </w:tc>
        <w:tc>
          <w:tcPr>
            <w:tcW w:w="204" w:type="pct"/>
          </w:tcPr>
          <w:p w14:paraId="1FBAFE06" w14:textId="77777777" w:rsidR="00160F40" w:rsidRDefault="009666A5">
            <w:pPr>
              <w:pStyle w:val="Compact"/>
            </w:pPr>
            <m:oMathPara>
              <m:oMath>
                <m:r>
                  <w:rPr>
                    <w:rFonts w:ascii="MS Mincho" w:eastAsia="MS Mincho" w:hAnsi="MS Mincho" w:cs="MS Mincho"/>
                  </w:rPr>
                  <m:t>✓</m:t>
                </m:r>
              </m:oMath>
            </m:oMathPara>
          </w:p>
        </w:tc>
        <w:tc>
          <w:tcPr>
            <w:tcW w:w="204" w:type="pct"/>
          </w:tcPr>
          <w:p w14:paraId="63AFFD07" w14:textId="77777777" w:rsidR="00160F40" w:rsidRDefault="009666A5">
            <w:pPr>
              <w:pStyle w:val="Compact"/>
            </w:pPr>
            <m:oMathPara>
              <m:oMath>
                <m:r>
                  <w:rPr>
                    <w:rFonts w:ascii="Cambria Math" w:hAnsi="Cambria Math"/>
                  </w:rPr>
                  <m:t>⋅</m:t>
                </m:r>
              </m:oMath>
            </m:oMathPara>
          </w:p>
        </w:tc>
      </w:tr>
      <w:tr w:rsidR="00160F40" w14:paraId="7C728B7B" w14:textId="77777777" w:rsidTr="0091717F">
        <w:tc>
          <w:tcPr>
            <w:tcW w:w="3167" w:type="pct"/>
          </w:tcPr>
          <w:p w14:paraId="753454EB" w14:textId="77777777" w:rsidR="00160F40" w:rsidRDefault="009666A5">
            <w:pPr>
              <w:pStyle w:val="Compact"/>
            </w:pPr>
            <w:r>
              <w:t>Feder et al. (2011)</w:t>
            </w:r>
          </w:p>
        </w:tc>
        <w:tc>
          <w:tcPr>
            <w:tcW w:w="204" w:type="pct"/>
          </w:tcPr>
          <w:p w14:paraId="73AAA970" w14:textId="77777777" w:rsidR="00160F40" w:rsidRDefault="009666A5">
            <w:pPr>
              <w:pStyle w:val="Compact"/>
            </w:pPr>
            <m:oMathPara>
              <m:oMath>
                <m:r>
                  <w:rPr>
                    <w:rFonts w:ascii="Cambria Math" w:hAnsi="Cambria Math"/>
                  </w:rPr>
                  <m:t>⋅</m:t>
                </m:r>
              </m:oMath>
            </m:oMathPara>
          </w:p>
        </w:tc>
        <w:tc>
          <w:tcPr>
            <w:tcW w:w="204" w:type="pct"/>
          </w:tcPr>
          <w:p w14:paraId="75332771" w14:textId="77777777" w:rsidR="00160F40" w:rsidRDefault="009666A5">
            <w:pPr>
              <w:pStyle w:val="Compact"/>
            </w:pPr>
            <m:oMathPara>
              <m:oMath>
                <m:r>
                  <w:rPr>
                    <w:rFonts w:ascii="Cambria Math" w:hAnsi="Cambria Math"/>
                  </w:rPr>
                  <m:t>⋅</m:t>
                </m:r>
              </m:oMath>
            </m:oMathPara>
          </w:p>
        </w:tc>
        <w:tc>
          <w:tcPr>
            <w:tcW w:w="204" w:type="pct"/>
          </w:tcPr>
          <w:p w14:paraId="467D20B2" w14:textId="77777777" w:rsidR="00160F40" w:rsidRDefault="009666A5">
            <w:pPr>
              <w:pStyle w:val="Compact"/>
            </w:pPr>
            <m:oMathPara>
              <m:oMath>
                <m:r>
                  <w:rPr>
                    <w:rFonts w:ascii="Cambria Math" w:hAnsi="Cambria Math"/>
                  </w:rPr>
                  <m:t>⋅</m:t>
                </m:r>
              </m:oMath>
            </m:oMathPara>
          </w:p>
        </w:tc>
        <w:tc>
          <w:tcPr>
            <w:tcW w:w="204" w:type="pct"/>
          </w:tcPr>
          <w:p w14:paraId="495C363D" w14:textId="77777777" w:rsidR="00160F40" w:rsidRDefault="009666A5">
            <w:pPr>
              <w:pStyle w:val="Compact"/>
            </w:pPr>
            <m:oMathPara>
              <m:oMath>
                <m:r>
                  <w:rPr>
                    <w:rFonts w:ascii="Cambria Math" w:hAnsi="Cambria Math"/>
                  </w:rPr>
                  <m:t>⋅</m:t>
                </m:r>
              </m:oMath>
            </m:oMathPara>
          </w:p>
        </w:tc>
        <w:tc>
          <w:tcPr>
            <w:tcW w:w="204" w:type="pct"/>
          </w:tcPr>
          <w:p w14:paraId="71999960" w14:textId="77777777" w:rsidR="00160F40" w:rsidRDefault="009666A5">
            <w:pPr>
              <w:pStyle w:val="Compact"/>
            </w:pPr>
            <m:oMathPara>
              <m:oMath>
                <m:r>
                  <w:rPr>
                    <w:rFonts w:ascii="MS Mincho" w:eastAsia="MS Mincho" w:hAnsi="MS Mincho" w:cs="MS Mincho"/>
                  </w:rPr>
                  <m:t>✓</m:t>
                </m:r>
              </m:oMath>
            </m:oMathPara>
          </w:p>
        </w:tc>
        <w:tc>
          <w:tcPr>
            <w:tcW w:w="204" w:type="pct"/>
          </w:tcPr>
          <w:p w14:paraId="2C9DE233" w14:textId="77777777" w:rsidR="00160F40" w:rsidRDefault="009666A5">
            <w:pPr>
              <w:pStyle w:val="Compact"/>
            </w:pPr>
            <m:oMathPara>
              <m:oMath>
                <m:r>
                  <w:rPr>
                    <w:rFonts w:ascii="Cambria Math" w:hAnsi="Cambria Math"/>
                  </w:rPr>
                  <m:t>⋅</m:t>
                </m:r>
              </m:oMath>
            </m:oMathPara>
          </w:p>
        </w:tc>
        <w:tc>
          <w:tcPr>
            <w:tcW w:w="204" w:type="pct"/>
          </w:tcPr>
          <w:p w14:paraId="3FFB8EC7" w14:textId="77777777" w:rsidR="00160F40" w:rsidRDefault="009666A5">
            <w:pPr>
              <w:pStyle w:val="Compact"/>
            </w:pPr>
            <m:oMathPara>
              <m:oMath>
                <m:r>
                  <w:rPr>
                    <w:rFonts w:ascii="Cambria Math" w:hAnsi="Cambria Math"/>
                  </w:rPr>
                  <m:t>⋅</m:t>
                </m:r>
              </m:oMath>
            </m:oMathPara>
          </w:p>
        </w:tc>
        <w:tc>
          <w:tcPr>
            <w:tcW w:w="204" w:type="pct"/>
          </w:tcPr>
          <w:p w14:paraId="30A13060" w14:textId="77777777" w:rsidR="00160F40" w:rsidRDefault="009666A5">
            <w:pPr>
              <w:pStyle w:val="Compact"/>
            </w:pPr>
            <m:oMathPara>
              <m:oMath>
                <m:r>
                  <w:rPr>
                    <w:rFonts w:ascii="MS Mincho" w:eastAsia="MS Mincho" w:hAnsi="MS Mincho" w:cs="MS Mincho"/>
                  </w:rPr>
                  <m:t>✓</m:t>
                </m:r>
              </m:oMath>
            </m:oMathPara>
          </w:p>
        </w:tc>
        <w:tc>
          <w:tcPr>
            <w:tcW w:w="204" w:type="pct"/>
          </w:tcPr>
          <w:p w14:paraId="32C9A2AD" w14:textId="77777777" w:rsidR="00160F40" w:rsidRDefault="009666A5">
            <w:pPr>
              <w:pStyle w:val="Compact"/>
            </w:pPr>
            <m:oMathPara>
              <m:oMath>
                <m:r>
                  <w:rPr>
                    <w:rFonts w:ascii="Cambria Math" w:hAnsi="Cambria Math"/>
                  </w:rPr>
                  <m:t>⋅</m:t>
                </m:r>
              </m:oMath>
            </m:oMathPara>
          </w:p>
        </w:tc>
      </w:tr>
      <w:tr w:rsidR="00160F40" w14:paraId="293A447A" w14:textId="77777777" w:rsidTr="0091717F">
        <w:tc>
          <w:tcPr>
            <w:tcW w:w="3167" w:type="pct"/>
          </w:tcPr>
          <w:p w14:paraId="515DD635" w14:textId="77777777" w:rsidR="00160F40" w:rsidRDefault="009666A5">
            <w:pPr>
              <w:pStyle w:val="Compact"/>
            </w:pPr>
            <w:r>
              <w:t>Foshee et al. (2004)</w:t>
            </w:r>
          </w:p>
        </w:tc>
        <w:tc>
          <w:tcPr>
            <w:tcW w:w="204" w:type="pct"/>
          </w:tcPr>
          <w:p w14:paraId="17EF9815" w14:textId="77777777" w:rsidR="00160F40" w:rsidRDefault="009666A5">
            <w:pPr>
              <w:pStyle w:val="Compact"/>
            </w:pPr>
            <m:oMathPara>
              <m:oMath>
                <m:r>
                  <w:rPr>
                    <w:rFonts w:ascii="Cambria Math" w:hAnsi="Cambria Math"/>
                  </w:rPr>
                  <m:t>⋅</m:t>
                </m:r>
              </m:oMath>
            </m:oMathPara>
          </w:p>
        </w:tc>
        <w:tc>
          <w:tcPr>
            <w:tcW w:w="204" w:type="pct"/>
          </w:tcPr>
          <w:p w14:paraId="5DAA1586" w14:textId="77777777" w:rsidR="00160F40" w:rsidRDefault="009666A5">
            <w:pPr>
              <w:pStyle w:val="Compact"/>
            </w:pPr>
            <m:oMathPara>
              <m:oMath>
                <m:r>
                  <w:rPr>
                    <w:rFonts w:ascii="Cambria Math" w:hAnsi="Cambria Math"/>
                  </w:rPr>
                  <m:t>⋅</m:t>
                </m:r>
              </m:oMath>
            </m:oMathPara>
          </w:p>
        </w:tc>
        <w:tc>
          <w:tcPr>
            <w:tcW w:w="204" w:type="pct"/>
          </w:tcPr>
          <w:p w14:paraId="6108A2D9" w14:textId="77777777" w:rsidR="00160F40" w:rsidRDefault="009666A5">
            <w:pPr>
              <w:pStyle w:val="Compact"/>
            </w:pPr>
            <m:oMathPara>
              <m:oMath>
                <m:r>
                  <w:rPr>
                    <w:rFonts w:ascii="Cambria Math" w:hAnsi="Cambria Math"/>
                  </w:rPr>
                  <m:t>⋅</m:t>
                </m:r>
              </m:oMath>
            </m:oMathPara>
          </w:p>
        </w:tc>
        <w:tc>
          <w:tcPr>
            <w:tcW w:w="204" w:type="pct"/>
          </w:tcPr>
          <w:p w14:paraId="235C51A0" w14:textId="77777777" w:rsidR="00160F40" w:rsidRDefault="009666A5">
            <w:pPr>
              <w:pStyle w:val="Compact"/>
            </w:pPr>
            <m:oMathPara>
              <m:oMath>
                <m:r>
                  <w:rPr>
                    <w:rFonts w:ascii="Cambria Math" w:hAnsi="Cambria Math"/>
                  </w:rPr>
                  <m:t>⋅</m:t>
                </m:r>
              </m:oMath>
            </m:oMathPara>
          </w:p>
        </w:tc>
        <w:tc>
          <w:tcPr>
            <w:tcW w:w="204" w:type="pct"/>
          </w:tcPr>
          <w:p w14:paraId="27B42518" w14:textId="77777777" w:rsidR="00160F40" w:rsidRDefault="009666A5">
            <w:pPr>
              <w:pStyle w:val="Compact"/>
            </w:pPr>
            <m:oMathPara>
              <m:oMath>
                <m:r>
                  <w:rPr>
                    <w:rFonts w:ascii="MS Mincho" w:eastAsia="MS Mincho" w:hAnsi="MS Mincho" w:cs="MS Mincho"/>
                  </w:rPr>
                  <m:t>✓</m:t>
                </m:r>
              </m:oMath>
            </m:oMathPara>
          </w:p>
        </w:tc>
        <w:tc>
          <w:tcPr>
            <w:tcW w:w="204" w:type="pct"/>
          </w:tcPr>
          <w:p w14:paraId="44FFC583" w14:textId="77777777" w:rsidR="00160F40" w:rsidRDefault="009666A5">
            <w:pPr>
              <w:pStyle w:val="Compact"/>
            </w:pPr>
            <m:oMathPara>
              <m:oMath>
                <m:r>
                  <w:rPr>
                    <w:rFonts w:ascii="Cambria Math" w:hAnsi="Cambria Math"/>
                  </w:rPr>
                  <m:t>⋅</m:t>
                </m:r>
              </m:oMath>
            </m:oMathPara>
          </w:p>
        </w:tc>
        <w:tc>
          <w:tcPr>
            <w:tcW w:w="204" w:type="pct"/>
          </w:tcPr>
          <w:p w14:paraId="23490A7C" w14:textId="77777777" w:rsidR="00160F40" w:rsidRDefault="009666A5">
            <w:pPr>
              <w:pStyle w:val="Compact"/>
            </w:pPr>
            <m:oMathPara>
              <m:oMath>
                <m:r>
                  <w:rPr>
                    <w:rFonts w:ascii="Cambria Math" w:hAnsi="Cambria Math"/>
                  </w:rPr>
                  <m:t>⋅</m:t>
                </m:r>
              </m:oMath>
            </m:oMathPara>
          </w:p>
        </w:tc>
        <w:tc>
          <w:tcPr>
            <w:tcW w:w="204" w:type="pct"/>
          </w:tcPr>
          <w:p w14:paraId="4423ECFF" w14:textId="77777777" w:rsidR="00160F40" w:rsidRDefault="009666A5">
            <w:pPr>
              <w:pStyle w:val="Compact"/>
            </w:pPr>
            <m:oMathPara>
              <m:oMath>
                <m:r>
                  <w:rPr>
                    <w:rFonts w:ascii="MS Mincho" w:eastAsia="MS Mincho" w:hAnsi="MS Mincho" w:cs="MS Mincho"/>
                  </w:rPr>
                  <m:t>✓</m:t>
                </m:r>
              </m:oMath>
            </m:oMathPara>
          </w:p>
        </w:tc>
        <w:tc>
          <w:tcPr>
            <w:tcW w:w="204" w:type="pct"/>
          </w:tcPr>
          <w:p w14:paraId="3147C416" w14:textId="77777777" w:rsidR="00160F40" w:rsidRDefault="009666A5">
            <w:pPr>
              <w:pStyle w:val="Compact"/>
            </w:pPr>
            <m:oMathPara>
              <m:oMath>
                <m:r>
                  <w:rPr>
                    <w:rFonts w:ascii="Cambria Math" w:hAnsi="Cambria Math"/>
                  </w:rPr>
                  <m:t>⋅</m:t>
                </m:r>
              </m:oMath>
            </m:oMathPara>
          </w:p>
        </w:tc>
      </w:tr>
      <w:tr w:rsidR="00160F40" w14:paraId="67B9F131" w14:textId="77777777" w:rsidTr="0091717F">
        <w:tc>
          <w:tcPr>
            <w:tcW w:w="3167" w:type="pct"/>
          </w:tcPr>
          <w:p w14:paraId="3B61D6E9" w14:textId="77777777" w:rsidR="00160F40" w:rsidRDefault="009666A5">
            <w:pPr>
              <w:pStyle w:val="Compact"/>
            </w:pPr>
            <w:r>
              <w:t>Gillum (2008)</w:t>
            </w:r>
          </w:p>
        </w:tc>
        <w:tc>
          <w:tcPr>
            <w:tcW w:w="204" w:type="pct"/>
          </w:tcPr>
          <w:p w14:paraId="337E7346" w14:textId="77777777" w:rsidR="00160F40" w:rsidRDefault="009666A5">
            <w:pPr>
              <w:pStyle w:val="Compact"/>
            </w:pPr>
            <m:oMathPara>
              <m:oMath>
                <m:r>
                  <w:rPr>
                    <w:rFonts w:ascii="Cambria Math" w:hAnsi="Cambria Math"/>
                  </w:rPr>
                  <m:t>⋅</m:t>
                </m:r>
              </m:oMath>
            </m:oMathPara>
          </w:p>
        </w:tc>
        <w:tc>
          <w:tcPr>
            <w:tcW w:w="204" w:type="pct"/>
          </w:tcPr>
          <w:p w14:paraId="15191AFA" w14:textId="77777777" w:rsidR="00160F40" w:rsidRDefault="009666A5">
            <w:pPr>
              <w:pStyle w:val="Compact"/>
            </w:pPr>
            <m:oMathPara>
              <m:oMath>
                <m:r>
                  <w:rPr>
                    <w:rFonts w:ascii="Cambria Math" w:hAnsi="Cambria Math"/>
                  </w:rPr>
                  <m:t>⋅</m:t>
                </m:r>
              </m:oMath>
            </m:oMathPara>
          </w:p>
        </w:tc>
        <w:tc>
          <w:tcPr>
            <w:tcW w:w="204" w:type="pct"/>
          </w:tcPr>
          <w:p w14:paraId="7F2C946D" w14:textId="77777777" w:rsidR="00160F40" w:rsidRDefault="009666A5">
            <w:pPr>
              <w:pStyle w:val="Compact"/>
            </w:pPr>
            <m:oMathPara>
              <m:oMath>
                <m:r>
                  <w:rPr>
                    <w:rFonts w:ascii="Cambria Math" w:hAnsi="Cambria Math"/>
                  </w:rPr>
                  <m:t>⋅</m:t>
                </m:r>
              </m:oMath>
            </m:oMathPara>
          </w:p>
        </w:tc>
        <w:tc>
          <w:tcPr>
            <w:tcW w:w="204" w:type="pct"/>
          </w:tcPr>
          <w:p w14:paraId="6C470EDC" w14:textId="77777777" w:rsidR="00160F40" w:rsidRDefault="009666A5">
            <w:pPr>
              <w:pStyle w:val="Compact"/>
            </w:pPr>
            <m:oMathPara>
              <m:oMath>
                <m:r>
                  <w:rPr>
                    <w:rFonts w:ascii="Cambria Math" w:hAnsi="Cambria Math"/>
                  </w:rPr>
                  <m:t>⋅</m:t>
                </m:r>
              </m:oMath>
            </m:oMathPara>
          </w:p>
        </w:tc>
        <w:tc>
          <w:tcPr>
            <w:tcW w:w="204" w:type="pct"/>
          </w:tcPr>
          <w:p w14:paraId="7D11F219" w14:textId="77777777" w:rsidR="00160F40" w:rsidRDefault="009666A5">
            <w:pPr>
              <w:pStyle w:val="Compact"/>
            </w:pPr>
            <m:oMathPara>
              <m:oMath>
                <m:r>
                  <w:rPr>
                    <w:rFonts w:ascii="MS Mincho" w:eastAsia="MS Mincho" w:hAnsi="MS Mincho" w:cs="MS Mincho"/>
                  </w:rPr>
                  <m:t>✓</m:t>
                </m:r>
              </m:oMath>
            </m:oMathPara>
          </w:p>
        </w:tc>
        <w:tc>
          <w:tcPr>
            <w:tcW w:w="204" w:type="pct"/>
          </w:tcPr>
          <w:p w14:paraId="3481A3BE" w14:textId="77777777" w:rsidR="00160F40" w:rsidRDefault="009666A5">
            <w:pPr>
              <w:pStyle w:val="Compact"/>
            </w:pPr>
            <m:oMathPara>
              <m:oMath>
                <m:r>
                  <w:rPr>
                    <w:rFonts w:ascii="Cambria Math" w:hAnsi="Cambria Math"/>
                  </w:rPr>
                  <m:t>⋅</m:t>
                </m:r>
              </m:oMath>
            </m:oMathPara>
          </w:p>
        </w:tc>
        <w:tc>
          <w:tcPr>
            <w:tcW w:w="204" w:type="pct"/>
          </w:tcPr>
          <w:p w14:paraId="6C7370D6" w14:textId="77777777" w:rsidR="00160F40" w:rsidRDefault="009666A5">
            <w:pPr>
              <w:pStyle w:val="Compact"/>
            </w:pPr>
            <m:oMathPara>
              <m:oMath>
                <m:r>
                  <w:rPr>
                    <w:rFonts w:ascii="Cambria Math" w:hAnsi="Cambria Math"/>
                  </w:rPr>
                  <m:t>⋅</m:t>
                </m:r>
              </m:oMath>
            </m:oMathPara>
          </w:p>
        </w:tc>
        <w:tc>
          <w:tcPr>
            <w:tcW w:w="204" w:type="pct"/>
          </w:tcPr>
          <w:p w14:paraId="23BCA027" w14:textId="77777777" w:rsidR="00160F40" w:rsidRDefault="009666A5">
            <w:pPr>
              <w:pStyle w:val="Compact"/>
            </w:pPr>
            <m:oMathPara>
              <m:oMath>
                <m:r>
                  <w:rPr>
                    <w:rFonts w:ascii="MS Mincho" w:eastAsia="MS Mincho" w:hAnsi="MS Mincho" w:cs="MS Mincho"/>
                  </w:rPr>
                  <m:t>✓</m:t>
                </m:r>
              </m:oMath>
            </m:oMathPara>
          </w:p>
        </w:tc>
        <w:tc>
          <w:tcPr>
            <w:tcW w:w="204" w:type="pct"/>
          </w:tcPr>
          <w:p w14:paraId="1658CCEA" w14:textId="77777777" w:rsidR="00160F40" w:rsidRDefault="009666A5">
            <w:pPr>
              <w:pStyle w:val="Compact"/>
            </w:pPr>
            <m:oMathPara>
              <m:oMath>
                <m:r>
                  <w:rPr>
                    <w:rFonts w:ascii="Cambria Math" w:hAnsi="Cambria Math"/>
                  </w:rPr>
                  <m:t>⋅</m:t>
                </m:r>
              </m:oMath>
            </m:oMathPara>
          </w:p>
        </w:tc>
      </w:tr>
      <w:tr w:rsidR="00160F40" w14:paraId="5942FBF2" w14:textId="77777777" w:rsidTr="0091717F">
        <w:tc>
          <w:tcPr>
            <w:tcW w:w="3167" w:type="pct"/>
          </w:tcPr>
          <w:p w14:paraId="6366C9E1" w14:textId="77777777" w:rsidR="00160F40" w:rsidRDefault="009666A5">
            <w:pPr>
              <w:pStyle w:val="Compact"/>
            </w:pPr>
            <w:r>
              <w:t>Gondolf (1999)</w:t>
            </w:r>
          </w:p>
        </w:tc>
        <w:tc>
          <w:tcPr>
            <w:tcW w:w="204" w:type="pct"/>
          </w:tcPr>
          <w:p w14:paraId="795B97D9" w14:textId="77777777" w:rsidR="00160F40" w:rsidRDefault="009666A5">
            <w:pPr>
              <w:pStyle w:val="Compact"/>
            </w:pPr>
            <m:oMathPara>
              <m:oMath>
                <m:r>
                  <w:rPr>
                    <w:rFonts w:ascii="Cambria Math" w:hAnsi="Cambria Math"/>
                  </w:rPr>
                  <m:t>⋅</m:t>
                </m:r>
              </m:oMath>
            </m:oMathPara>
          </w:p>
        </w:tc>
        <w:tc>
          <w:tcPr>
            <w:tcW w:w="204" w:type="pct"/>
          </w:tcPr>
          <w:p w14:paraId="49DD5B3D" w14:textId="77777777" w:rsidR="00160F40" w:rsidRDefault="009666A5">
            <w:pPr>
              <w:pStyle w:val="Compact"/>
            </w:pPr>
            <m:oMathPara>
              <m:oMath>
                <m:r>
                  <w:rPr>
                    <w:rFonts w:ascii="Cambria Math" w:hAnsi="Cambria Math"/>
                  </w:rPr>
                  <m:t>⋅</m:t>
                </m:r>
              </m:oMath>
            </m:oMathPara>
          </w:p>
        </w:tc>
        <w:tc>
          <w:tcPr>
            <w:tcW w:w="204" w:type="pct"/>
          </w:tcPr>
          <w:p w14:paraId="4C02134B" w14:textId="77777777" w:rsidR="00160F40" w:rsidRDefault="009666A5">
            <w:pPr>
              <w:pStyle w:val="Compact"/>
            </w:pPr>
            <m:oMathPara>
              <m:oMath>
                <m:r>
                  <w:rPr>
                    <w:rFonts w:ascii="Cambria Math" w:hAnsi="Cambria Math"/>
                  </w:rPr>
                  <m:t>⋅</m:t>
                </m:r>
              </m:oMath>
            </m:oMathPara>
          </w:p>
        </w:tc>
        <w:tc>
          <w:tcPr>
            <w:tcW w:w="204" w:type="pct"/>
          </w:tcPr>
          <w:p w14:paraId="06AAFFD0" w14:textId="77777777" w:rsidR="00160F40" w:rsidRDefault="009666A5">
            <w:pPr>
              <w:pStyle w:val="Compact"/>
            </w:pPr>
            <m:oMathPara>
              <m:oMath>
                <m:r>
                  <w:rPr>
                    <w:rFonts w:ascii="Cambria Math" w:hAnsi="Cambria Math"/>
                  </w:rPr>
                  <m:t>⋅</m:t>
                </m:r>
              </m:oMath>
            </m:oMathPara>
          </w:p>
        </w:tc>
        <w:tc>
          <w:tcPr>
            <w:tcW w:w="204" w:type="pct"/>
          </w:tcPr>
          <w:p w14:paraId="692480B0" w14:textId="77777777" w:rsidR="00160F40" w:rsidRDefault="009666A5">
            <w:pPr>
              <w:pStyle w:val="Compact"/>
            </w:pPr>
            <m:oMathPara>
              <m:oMath>
                <m:r>
                  <w:rPr>
                    <w:rFonts w:ascii="MS Mincho" w:eastAsia="MS Mincho" w:hAnsi="MS Mincho" w:cs="MS Mincho"/>
                  </w:rPr>
                  <m:t>✓</m:t>
                </m:r>
              </m:oMath>
            </m:oMathPara>
          </w:p>
        </w:tc>
        <w:tc>
          <w:tcPr>
            <w:tcW w:w="204" w:type="pct"/>
          </w:tcPr>
          <w:p w14:paraId="3869CDA2" w14:textId="77777777" w:rsidR="00160F40" w:rsidRDefault="009666A5">
            <w:pPr>
              <w:pStyle w:val="Compact"/>
            </w:pPr>
            <m:oMathPara>
              <m:oMath>
                <m:r>
                  <w:rPr>
                    <w:rFonts w:ascii="Cambria Math" w:hAnsi="Cambria Math"/>
                  </w:rPr>
                  <m:t>⋅</m:t>
                </m:r>
              </m:oMath>
            </m:oMathPara>
          </w:p>
        </w:tc>
        <w:tc>
          <w:tcPr>
            <w:tcW w:w="204" w:type="pct"/>
          </w:tcPr>
          <w:p w14:paraId="4E0296B1" w14:textId="77777777" w:rsidR="00160F40" w:rsidRDefault="009666A5">
            <w:pPr>
              <w:pStyle w:val="Compact"/>
            </w:pPr>
            <m:oMathPara>
              <m:oMath>
                <m:r>
                  <w:rPr>
                    <w:rFonts w:ascii="Cambria Math" w:hAnsi="Cambria Math"/>
                  </w:rPr>
                  <m:t>⋅</m:t>
                </m:r>
              </m:oMath>
            </m:oMathPara>
          </w:p>
        </w:tc>
        <w:tc>
          <w:tcPr>
            <w:tcW w:w="204" w:type="pct"/>
          </w:tcPr>
          <w:p w14:paraId="545BF225" w14:textId="77777777" w:rsidR="00160F40" w:rsidRDefault="009666A5">
            <w:pPr>
              <w:pStyle w:val="Compact"/>
            </w:pPr>
            <m:oMathPara>
              <m:oMath>
                <m:r>
                  <w:rPr>
                    <w:rFonts w:ascii="MS Mincho" w:eastAsia="MS Mincho" w:hAnsi="MS Mincho" w:cs="MS Mincho"/>
                  </w:rPr>
                  <m:t>✓</m:t>
                </m:r>
              </m:oMath>
            </m:oMathPara>
          </w:p>
        </w:tc>
        <w:tc>
          <w:tcPr>
            <w:tcW w:w="204" w:type="pct"/>
          </w:tcPr>
          <w:p w14:paraId="66655A38" w14:textId="77777777" w:rsidR="00160F40" w:rsidRDefault="009666A5">
            <w:pPr>
              <w:pStyle w:val="Compact"/>
            </w:pPr>
            <m:oMathPara>
              <m:oMath>
                <m:r>
                  <w:rPr>
                    <w:rFonts w:ascii="Cambria Math" w:hAnsi="Cambria Math"/>
                  </w:rPr>
                  <m:t>⋅</m:t>
                </m:r>
              </m:oMath>
            </m:oMathPara>
          </w:p>
        </w:tc>
      </w:tr>
      <w:tr w:rsidR="00160F40" w14:paraId="0E42018E" w14:textId="77777777" w:rsidTr="0091717F">
        <w:tc>
          <w:tcPr>
            <w:tcW w:w="3167" w:type="pct"/>
          </w:tcPr>
          <w:p w14:paraId="79C85870" w14:textId="77777777" w:rsidR="00160F40" w:rsidRDefault="009666A5">
            <w:pPr>
              <w:pStyle w:val="Compact"/>
            </w:pPr>
            <w:r>
              <w:t>Gregory &amp; Erez (2002)</w:t>
            </w:r>
          </w:p>
        </w:tc>
        <w:tc>
          <w:tcPr>
            <w:tcW w:w="204" w:type="pct"/>
          </w:tcPr>
          <w:p w14:paraId="15F5C59D" w14:textId="77777777" w:rsidR="00160F40" w:rsidRDefault="009666A5">
            <w:pPr>
              <w:pStyle w:val="Compact"/>
            </w:pPr>
            <m:oMathPara>
              <m:oMath>
                <m:r>
                  <w:rPr>
                    <w:rFonts w:ascii="Cambria Math" w:hAnsi="Cambria Math"/>
                  </w:rPr>
                  <m:t>⋅</m:t>
                </m:r>
              </m:oMath>
            </m:oMathPara>
          </w:p>
        </w:tc>
        <w:tc>
          <w:tcPr>
            <w:tcW w:w="204" w:type="pct"/>
          </w:tcPr>
          <w:p w14:paraId="10AAD481" w14:textId="77777777" w:rsidR="00160F40" w:rsidRDefault="009666A5">
            <w:pPr>
              <w:pStyle w:val="Compact"/>
            </w:pPr>
            <m:oMathPara>
              <m:oMath>
                <m:r>
                  <w:rPr>
                    <w:rFonts w:ascii="Cambria Math" w:hAnsi="Cambria Math"/>
                  </w:rPr>
                  <m:t>⋅</m:t>
                </m:r>
              </m:oMath>
            </m:oMathPara>
          </w:p>
        </w:tc>
        <w:tc>
          <w:tcPr>
            <w:tcW w:w="204" w:type="pct"/>
          </w:tcPr>
          <w:p w14:paraId="04A722BF" w14:textId="77777777" w:rsidR="00160F40" w:rsidRDefault="009666A5">
            <w:pPr>
              <w:pStyle w:val="Compact"/>
            </w:pPr>
            <m:oMathPara>
              <m:oMath>
                <m:r>
                  <w:rPr>
                    <w:rFonts w:ascii="Cambria Math" w:hAnsi="Cambria Math"/>
                  </w:rPr>
                  <m:t>⋅</m:t>
                </m:r>
              </m:oMath>
            </m:oMathPara>
          </w:p>
        </w:tc>
        <w:tc>
          <w:tcPr>
            <w:tcW w:w="204" w:type="pct"/>
          </w:tcPr>
          <w:p w14:paraId="1AECB09D" w14:textId="77777777" w:rsidR="00160F40" w:rsidRDefault="009666A5">
            <w:pPr>
              <w:pStyle w:val="Compact"/>
            </w:pPr>
            <m:oMathPara>
              <m:oMath>
                <m:r>
                  <w:rPr>
                    <w:rFonts w:ascii="Cambria Math" w:hAnsi="Cambria Math"/>
                  </w:rPr>
                  <m:t>⋅</m:t>
                </m:r>
              </m:oMath>
            </m:oMathPara>
          </w:p>
        </w:tc>
        <w:tc>
          <w:tcPr>
            <w:tcW w:w="204" w:type="pct"/>
          </w:tcPr>
          <w:p w14:paraId="0540257F" w14:textId="77777777" w:rsidR="00160F40" w:rsidRDefault="009666A5">
            <w:pPr>
              <w:pStyle w:val="Compact"/>
            </w:pPr>
            <m:oMathPara>
              <m:oMath>
                <m:r>
                  <w:rPr>
                    <w:rFonts w:ascii="MS Mincho" w:eastAsia="MS Mincho" w:hAnsi="MS Mincho" w:cs="MS Mincho"/>
                  </w:rPr>
                  <m:t>✓</m:t>
                </m:r>
              </m:oMath>
            </m:oMathPara>
          </w:p>
        </w:tc>
        <w:tc>
          <w:tcPr>
            <w:tcW w:w="204" w:type="pct"/>
          </w:tcPr>
          <w:p w14:paraId="08EB1DEE" w14:textId="77777777" w:rsidR="00160F40" w:rsidRDefault="009666A5">
            <w:pPr>
              <w:pStyle w:val="Compact"/>
            </w:pPr>
            <m:oMathPara>
              <m:oMath>
                <m:r>
                  <w:rPr>
                    <w:rFonts w:ascii="Cambria Math" w:hAnsi="Cambria Math"/>
                  </w:rPr>
                  <m:t>⋅</m:t>
                </m:r>
              </m:oMath>
            </m:oMathPara>
          </w:p>
        </w:tc>
        <w:tc>
          <w:tcPr>
            <w:tcW w:w="204" w:type="pct"/>
          </w:tcPr>
          <w:p w14:paraId="3EE7EE0E" w14:textId="77777777" w:rsidR="00160F40" w:rsidRDefault="009666A5">
            <w:pPr>
              <w:pStyle w:val="Compact"/>
            </w:pPr>
            <m:oMathPara>
              <m:oMath>
                <m:r>
                  <w:rPr>
                    <w:rFonts w:ascii="Cambria Math" w:hAnsi="Cambria Math"/>
                  </w:rPr>
                  <m:t>⋅</m:t>
                </m:r>
              </m:oMath>
            </m:oMathPara>
          </w:p>
        </w:tc>
        <w:tc>
          <w:tcPr>
            <w:tcW w:w="204" w:type="pct"/>
          </w:tcPr>
          <w:p w14:paraId="62A46A92" w14:textId="77777777" w:rsidR="00160F40" w:rsidRDefault="009666A5">
            <w:pPr>
              <w:pStyle w:val="Compact"/>
            </w:pPr>
            <m:oMathPara>
              <m:oMath>
                <m:r>
                  <w:rPr>
                    <w:rFonts w:ascii="MS Mincho" w:eastAsia="MS Mincho" w:hAnsi="MS Mincho" w:cs="MS Mincho"/>
                  </w:rPr>
                  <m:t>✓</m:t>
                </m:r>
              </m:oMath>
            </m:oMathPara>
          </w:p>
        </w:tc>
        <w:tc>
          <w:tcPr>
            <w:tcW w:w="204" w:type="pct"/>
          </w:tcPr>
          <w:p w14:paraId="58995AEC" w14:textId="77777777" w:rsidR="00160F40" w:rsidRDefault="009666A5">
            <w:pPr>
              <w:pStyle w:val="Compact"/>
            </w:pPr>
            <m:oMathPara>
              <m:oMath>
                <m:r>
                  <w:rPr>
                    <w:rFonts w:ascii="Cambria Math" w:hAnsi="Cambria Math"/>
                  </w:rPr>
                  <m:t>⋅</m:t>
                </m:r>
              </m:oMath>
            </m:oMathPara>
          </w:p>
        </w:tc>
      </w:tr>
      <w:tr w:rsidR="00160F40" w14:paraId="63EFB3DD" w14:textId="77777777" w:rsidTr="0091717F">
        <w:tc>
          <w:tcPr>
            <w:tcW w:w="3167" w:type="pct"/>
          </w:tcPr>
          <w:p w14:paraId="154254B1" w14:textId="77777777" w:rsidR="00160F40" w:rsidRDefault="009666A5">
            <w:pPr>
              <w:pStyle w:val="Compact"/>
            </w:pPr>
            <w:r>
              <w:t>Hendricks et al. (2006)</w:t>
            </w:r>
          </w:p>
        </w:tc>
        <w:tc>
          <w:tcPr>
            <w:tcW w:w="204" w:type="pct"/>
          </w:tcPr>
          <w:p w14:paraId="2CB7D54E" w14:textId="77777777" w:rsidR="00160F40" w:rsidRDefault="009666A5">
            <w:pPr>
              <w:pStyle w:val="Compact"/>
            </w:pPr>
            <m:oMathPara>
              <m:oMath>
                <m:r>
                  <w:rPr>
                    <w:rFonts w:ascii="Cambria Math" w:hAnsi="Cambria Math"/>
                  </w:rPr>
                  <m:t>⋅</m:t>
                </m:r>
              </m:oMath>
            </m:oMathPara>
          </w:p>
        </w:tc>
        <w:tc>
          <w:tcPr>
            <w:tcW w:w="204" w:type="pct"/>
          </w:tcPr>
          <w:p w14:paraId="237EE45C" w14:textId="77777777" w:rsidR="00160F40" w:rsidRDefault="009666A5">
            <w:pPr>
              <w:pStyle w:val="Compact"/>
            </w:pPr>
            <m:oMathPara>
              <m:oMath>
                <m:r>
                  <w:rPr>
                    <w:rFonts w:ascii="Cambria Math" w:hAnsi="Cambria Math"/>
                  </w:rPr>
                  <m:t>⋅</m:t>
                </m:r>
              </m:oMath>
            </m:oMathPara>
          </w:p>
        </w:tc>
        <w:tc>
          <w:tcPr>
            <w:tcW w:w="204" w:type="pct"/>
          </w:tcPr>
          <w:p w14:paraId="560B5ACA" w14:textId="77777777" w:rsidR="00160F40" w:rsidRDefault="009666A5">
            <w:pPr>
              <w:pStyle w:val="Compact"/>
            </w:pPr>
            <m:oMathPara>
              <m:oMath>
                <m:r>
                  <w:rPr>
                    <w:rFonts w:ascii="Cambria Math" w:hAnsi="Cambria Math"/>
                  </w:rPr>
                  <m:t>⋅</m:t>
                </m:r>
              </m:oMath>
            </m:oMathPara>
          </w:p>
        </w:tc>
        <w:tc>
          <w:tcPr>
            <w:tcW w:w="204" w:type="pct"/>
          </w:tcPr>
          <w:p w14:paraId="0CA6C829" w14:textId="77777777" w:rsidR="00160F40" w:rsidRDefault="009666A5">
            <w:pPr>
              <w:pStyle w:val="Compact"/>
            </w:pPr>
            <m:oMathPara>
              <m:oMath>
                <m:r>
                  <w:rPr>
                    <w:rFonts w:ascii="Cambria Math" w:hAnsi="Cambria Math"/>
                  </w:rPr>
                  <m:t>⋅</m:t>
                </m:r>
              </m:oMath>
            </m:oMathPara>
          </w:p>
        </w:tc>
        <w:tc>
          <w:tcPr>
            <w:tcW w:w="204" w:type="pct"/>
          </w:tcPr>
          <w:p w14:paraId="75597906" w14:textId="77777777" w:rsidR="00160F40" w:rsidRDefault="009666A5">
            <w:pPr>
              <w:pStyle w:val="Compact"/>
            </w:pPr>
            <m:oMathPara>
              <m:oMath>
                <m:r>
                  <w:rPr>
                    <w:rFonts w:ascii="MS Mincho" w:eastAsia="MS Mincho" w:hAnsi="MS Mincho" w:cs="MS Mincho"/>
                  </w:rPr>
                  <m:t>✓</m:t>
                </m:r>
              </m:oMath>
            </m:oMathPara>
          </w:p>
        </w:tc>
        <w:tc>
          <w:tcPr>
            <w:tcW w:w="204" w:type="pct"/>
          </w:tcPr>
          <w:p w14:paraId="0484DADD" w14:textId="77777777" w:rsidR="00160F40" w:rsidRDefault="009666A5">
            <w:pPr>
              <w:pStyle w:val="Compact"/>
            </w:pPr>
            <m:oMathPara>
              <m:oMath>
                <m:r>
                  <w:rPr>
                    <w:rFonts w:ascii="Cambria Math" w:hAnsi="Cambria Math"/>
                  </w:rPr>
                  <m:t>⋅</m:t>
                </m:r>
              </m:oMath>
            </m:oMathPara>
          </w:p>
        </w:tc>
        <w:tc>
          <w:tcPr>
            <w:tcW w:w="204" w:type="pct"/>
          </w:tcPr>
          <w:p w14:paraId="77CCF12D" w14:textId="77777777" w:rsidR="00160F40" w:rsidRDefault="009666A5">
            <w:pPr>
              <w:pStyle w:val="Compact"/>
            </w:pPr>
            <m:oMathPara>
              <m:oMath>
                <m:r>
                  <w:rPr>
                    <w:rFonts w:ascii="Cambria Math" w:hAnsi="Cambria Math"/>
                  </w:rPr>
                  <m:t>⋅</m:t>
                </m:r>
              </m:oMath>
            </m:oMathPara>
          </w:p>
        </w:tc>
        <w:tc>
          <w:tcPr>
            <w:tcW w:w="204" w:type="pct"/>
          </w:tcPr>
          <w:p w14:paraId="0C4D4197" w14:textId="77777777" w:rsidR="00160F40" w:rsidRDefault="009666A5">
            <w:pPr>
              <w:pStyle w:val="Compact"/>
            </w:pPr>
            <m:oMathPara>
              <m:oMath>
                <m:r>
                  <w:rPr>
                    <w:rFonts w:ascii="MS Mincho" w:eastAsia="MS Mincho" w:hAnsi="MS Mincho" w:cs="MS Mincho"/>
                  </w:rPr>
                  <m:t>✓</m:t>
                </m:r>
              </m:oMath>
            </m:oMathPara>
          </w:p>
        </w:tc>
        <w:tc>
          <w:tcPr>
            <w:tcW w:w="204" w:type="pct"/>
          </w:tcPr>
          <w:p w14:paraId="0AD9E340" w14:textId="77777777" w:rsidR="00160F40" w:rsidRDefault="009666A5">
            <w:pPr>
              <w:pStyle w:val="Compact"/>
            </w:pPr>
            <m:oMathPara>
              <m:oMath>
                <m:r>
                  <w:rPr>
                    <w:rFonts w:ascii="Cambria Math" w:hAnsi="Cambria Math"/>
                  </w:rPr>
                  <m:t>⋅</m:t>
                </m:r>
              </m:oMath>
            </m:oMathPara>
          </w:p>
        </w:tc>
      </w:tr>
      <w:tr w:rsidR="00160F40" w14:paraId="5029D178" w14:textId="77777777" w:rsidTr="0091717F">
        <w:tc>
          <w:tcPr>
            <w:tcW w:w="3167" w:type="pct"/>
          </w:tcPr>
          <w:p w14:paraId="7DD4062A" w14:textId="77777777" w:rsidR="00160F40" w:rsidRDefault="009666A5">
            <w:pPr>
              <w:pStyle w:val="Compact"/>
            </w:pPr>
            <w:r>
              <w:t>Hovell, Seid, &amp; Liles (2006)</w:t>
            </w:r>
          </w:p>
        </w:tc>
        <w:tc>
          <w:tcPr>
            <w:tcW w:w="204" w:type="pct"/>
          </w:tcPr>
          <w:p w14:paraId="49FD7424" w14:textId="77777777" w:rsidR="00160F40" w:rsidRDefault="009666A5">
            <w:pPr>
              <w:pStyle w:val="Compact"/>
            </w:pPr>
            <m:oMathPara>
              <m:oMath>
                <m:r>
                  <w:rPr>
                    <w:rFonts w:ascii="Cambria Math" w:hAnsi="Cambria Math"/>
                  </w:rPr>
                  <m:t>⋅</m:t>
                </m:r>
              </m:oMath>
            </m:oMathPara>
          </w:p>
        </w:tc>
        <w:tc>
          <w:tcPr>
            <w:tcW w:w="204" w:type="pct"/>
          </w:tcPr>
          <w:p w14:paraId="1B5D5EB9" w14:textId="77777777" w:rsidR="00160F40" w:rsidRDefault="009666A5">
            <w:pPr>
              <w:pStyle w:val="Compact"/>
            </w:pPr>
            <m:oMathPara>
              <m:oMath>
                <m:r>
                  <w:rPr>
                    <w:rFonts w:ascii="Cambria Math" w:hAnsi="Cambria Math"/>
                  </w:rPr>
                  <m:t>⋅</m:t>
                </m:r>
              </m:oMath>
            </m:oMathPara>
          </w:p>
        </w:tc>
        <w:tc>
          <w:tcPr>
            <w:tcW w:w="204" w:type="pct"/>
          </w:tcPr>
          <w:p w14:paraId="6807AA48" w14:textId="77777777" w:rsidR="00160F40" w:rsidRDefault="009666A5">
            <w:pPr>
              <w:pStyle w:val="Compact"/>
            </w:pPr>
            <m:oMathPara>
              <m:oMath>
                <m:r>
                  <w:rPr>
                    <w:rFonts w:ascii="Cambria Math" w:hAnsi="Cambria Math"/>
                  </w:rPr>
                  <m:t>⋅</m:t>
                </m:r>
              </m:oMath>
            </m:oMathPara>
          </w:p>
        </w:tc>
        <w:tc>
          <w:tcPr>
            <w:tcW w:w="204" w:type="pct"/>
          </w:tcPr>
          <w:p w14:paraId="091C8C83" w14:textId="77777777" w:rsidR="00160F40" w:rsidRDefault="009666A5">
            <w:pPr>
              <w:pStyle w:val="Compact"/>
            </w:pPr>
            <m:oMathPara>
              <m:oMath>
                <m:r>
                  <w:rPr>
                    <w:rFonts w:ascii="Cambria Math" w:hAnsi="Cambria Math"/>
                  </w:rPr>
                  <m:t>⋅</m:t>
                </m:r>
              </m:oMath>
            </m:oMathPara>
          </w:p>
        </w:tc>
        <w:tc>
          <w:tcPr>
            <w:tcW w:w="204" w:type="pct"/>
          </w:tcPr>
          <w:p w14:paraId="274736D6" w14:textId="77777777" w:rsidR="00160F40" w:rsidRDefault="009666A5">
            <w:pPr>
              <w:pStyle w:val="Compact"/>
            </w:pPr>
            <m:oMathPara>
              <m:oMath>
                <m:r>
                  <w:rPr>
                    <w:rFonts w:ascii="MS Mincho" w:eastAsia="MS Mincho" w:hAnsi="MS Mincho" w:cs="MS Mincho"/>
                  </w:rPr>
                  <m:t>✓</m:t>
                </m:r>
              </m:oMath>
            </m:oMathPara>
          </w:p>
        </w:tc>
        <w:tc>
          <w:tcPr>
            <w:tcW w:w="204" w:type="pct"/>
          </w:tcPr>
          <w:p w14:paraId="720F80E3" w14:textId="77777777" w:rsidR="00160F40" w:rsidRDefault="009666A5">
            <w:pPr>
              <w:pStyle w:val="Compact"/>
            </w:pPr>
            <m:oMathPara>
              <m:oMath>
                <m:r>
                  <w:rPr>
                    <w:rFonts w:ascii="Cambria Math" w:hAnsi="Cambria Math"/>
                  </w:rPr>
                  <m:t>⋅</m:t>
                </m:r>
              </m:oMath>
            </m:oMathPara>
          </w:p>
        </w:tc>
        <w:tc>
          <w:tcPr>
            <w:tcW w:w="204" w:type="pct"/>
          </w:tcPr>
          <w:p w14:paraId="57D079CD" w14:textId="77777777" w:rsidR="00160F40" w:rsidRDefault="009666A5">
            <w:pPr>
              <w:pStyle w:val="Compact"/>
            </w:pPr>
            <m:oMathPara>
              <m:oMath>
                <m:r>
                  <w:rPr>
                    <w:rFonts w:ascii="Cambria Math" w:hAnsi="Cambria Math"/>
                  </w:rPr>
                  <m:t>⋅</m:t>
                </m:r>
              </m:oMath>
            </m:oMathPara>
          </w:p>
        </w:tc>
        <w:tc>
          <w:tcPr>
            <w:tcW w:w="204" w:type="pct"/>
          </w:tcPr>
          <w:p w14:paraId="73DD98B1" w14:textId="77777777" w:rsidR="00160F40" w:rsidRDefault="009666A5">
            <w:pPr>
              <w:pStyle w:val="Compact"/>
            </w:pPr>
            <m:oMathPara>
              <m:oMath>
                <m:r>
                  <w:rPr>
                    <w:rFonts w:ascii="MS Mincho" w:eastAsia="MS Mincho" w:hAnsi="MS Mincho" w:cs="MS Mincho"/>
                  </w:rPr>
                  <m:t>✓</m:t>
                </m:r>
              </m:oMath>
            </m:oMathPara>
          </w:p>
        </w:tc>
        <w:tc>
          <w:tcPr>
            <w:tcW w:w="204" w:type="pct"/>
          </w:tcPr>
          <w:p w14:paraId="1737BBBC" w14:textId="77777777" w:rsidR="00160F40" w:rsidRDefault="009666A5">
            <w:pPr>
              <w:pStyle w:val="Compact"/>
            </w:pPr>
            <m:oMathPara>
              <m:oMath>
                <m:r>
                  <w:rPr>
                    <w:rFonts w:ascii="Cambria Math" w:hAnsi="Cambria Math"/>
                  </w:rPr>
                  <m:t>⋅</m:t>
                </m:r>
              </m:oMath>
            </m:oMathPara>
          </w:p>
        </w:tc>
      </w:tr>
      <w:tr w:rsidR="00160F40" w14:paraId="6AE225AF" w14:textId="77777777" w:rsidTr="0091717F">
        <w:tc>
          <w:tcPr>
            <w:tcW w:w="3167" w:type="pct"/>
          </w:tcPr>
          <w:p w14:paraId="6F55CEF1" w14:textId="77777777" w:rsidR="00160F40" w:rsidRDefault="009666A5">
            <w:pPr>
              <w:pStyle w:val="Compact"/>
            </w:pPr>
            <w:r>
              <w:t>Howell et al. (2015)</w:t>
            </w:r>
          </w:p>
        </w:tc>
        <w:tc>
          <w:tcPr>
            <w:tcW w:w="204" w:type="pct"/>
          </w:tcPr>
          <w:p w14:paraId="49F0F866" w14:textId="77777777" w:rsidR="00160F40" w:rsidRDefault="009666A5">
            <w:pPr>
              <w:pStyle w:val="Compact"/>
            </w:pPr>
            <m:oMathPara>
              <m:oMath>
                <m:r>
                  <w:rPr>
                    <w:rFonts w:ascii="Cambria Math" w:hAnsi="Cambria Math"/>
                  </w:rPr>
                  <m:t>⋅</m:t>
                </m:r>
              </m:oMath>
            </m:oMathPara>
          </w:p>
        </w:tc>
        <w:tc>
          <w:tcPr>
            <w:tcW w:w="204" w:type="pct"/>
          </w:tcPr>
          <w:p w14:paraId="3C763CD8" w14:textId="77777777" w:rsidR="00160F40" w:rsidRDefault="009666A5">
            <w:pPr>
              <w:pStyle w:val="Compact"/>
            </w:pPr>
            <m:oMathPara>
              <m:oMath>
                <m:r>
                  <w:rPr>
                    <w:rFonts w:ascii="Cambria Math" w:hAnsi="Cambria Math"/>
                  </w:rPr>
                  <m:t>⋅</m:t>
                </m:r>
              </m:oMath>
            </m:oMathPara>
          </w:p>
        </w:tc>
        <w:tc>
          <w:tcPr>
            <w:tcW w:w="204" w:type="pct"/>
          </w:tcPr>
          <w:p w14:paraId="1F08F181" w14:textId="77777777" w:rsidR="00160F40" w:rsidRDefault="009666A5">
            <w:pPr>
              <w:pStyle w:val="Compact"/>
            </w:pPr>
            <m:oMathPara>
              <m:oMath>
                <m:r>
                  <w:rPr>
                    <w:rFonts w:ascii="Cambria Math" w:hAnsi="Cambria Math"/>
                  </w:rPr>
                  <m:t>⋅</m:t>
                </m:r>
              </m:oMath>
            </m:oMathPara>
          </w:p>
        </w:tc>
        <w:tc>
          <w:tcPr>
            <w:tcW w:w="204" w:type="pct"/>
          </w:tcPr>
          <w:p w14:paraId="35259CD5" w14:textId="77777777" w:rsidR="00160F40" w:rsidRDefault="009666A5">
            <w:pPr>
              <w:pStyle w:val="Compact"/>
            </w:pPr>
            <m:oMathPara>
              <m:oMath>
                <m:r>
                  <w:rPr>
                    <w:rFonts w:ascii="Cambria Math" w:hAnsi="Cambria Math"/>
                  </w:rPr>
                  <m:t>⋅</m:t>
                </m:r>
              </m:oMath>
            </m:oMathPara>
          </w:p>
        </w:tc>
        <w:tc>
          <w:tcPr>
            <w:tcW w:w="204" w:type="pct"/>
          </w:tcPr>
          <w:p w14:paraId="7EFE6F57" w14:textId="77777777" w:rsidR="00160F40" w:rsidRDefault="009666A5">
            <w:pPr>
              <w:pStyle w:val="Compact"/>
            </w:pPr>
            <m:oMathPara>
              <m:oMath>
                <m:r>
                  <w:rPr>
                    <w:rFonts w:ascii="MS Mincho" w:eastAsia="MS Mincho" w:hAnsi="MS Mincho" w:cs="MS Mincho"/>
                  </w:rPr>
                  <m:t>✓</m:t>
                </m:r>
              </m:oMath>
            </m:oMathPara>
          </w:p>
        </w:tc>
        <w:tc>
          <w:tcPr>
            <w:tcW w:w="204" w:type="pct"/>
          </w:tcPr>
          <w:p w14:paraId="02026641" w14:textId="77777777" w:rsidR="00160F40" w:rsidRDefault="009666A5">
            <w:pPr>
              <w:pStyle w:val="Compact"/>
            </w:pPr>
            <m:oMathPara>
              <m:oMath>
                <m:r>
                  <w:rPr>
                    <w:rFonts w:ascii="Cambria Math" w:hAnsi="Cambria Math"/>
                  </w:rPr>
                  <m:t>⋅</m:t>
                </m:r>
              </m:oMath>
            </m:oMathPara>
          </w:p>
        </w:tc>
        <w:tc>
          <w:tcPr>
            <w:tcW w:w="204" w:type="pct"/>
          </w:tcPr>
          <w:p w14:paraId="311972A7" w14:textId="77777777" w:rsidR="00160F40" w:rsidRDefault="009666A5">
            <w:pPr>
              <w:pStyle w:val="Compact"/>
            </w:pPr>
            <m:oMathPara>
              <m:oMath>
                <m:r>
                  <w:rPr>
                    <w:rFonts w:ascii="Cambria Math" w:hAnsi="Cambria Math"/>
                  </w:rPr>
                  <m:t>⋅</m:t>
                </m:r>
              </m:oMath>
            </m:oMathPara>
          </w:p>
        </w:tc>
        <w:tc>
          <w:tcPr>
            <w:tcW w:w="204" w:type="pct"/>
          </w:tcPr>
          <w:p w14:paraId="38503C80" w14:textId="77777777" w:rsidR="00160F40" w:rsidRDefault="009666A5">
            <w:pPr>
              <w:pStyle w:val="Compact"/>
            </w:pPr>
            <m:oMathPara>
              <m:oMath>
                <m:r>
                  <w:rPr>
                    <w:rFonts w:ascii="MS Mincho" w:eastAsia="MS Mincho" w:hAnsi="MS Mincho" w:cs="MS Mincho"/>
                  </w:rPr>
                  <m:t>✓</m:t>
                </m:r>
              </m:oMath>
            </m:oMathPara>
          </w:p>
        </w:tc>
        <w:tc>
          <w:tcPr>
            <w:tcW w:w="204" w:type="pct"/>
          </w:tcPr>
          <w:p w14:paraId="792DBE15" w14:textId="77777777" w:rsidR="00160F40" w:rsidRDefault="009666A5">
            <w:pPr>
              <w:pStyle w:val="Compact"/>
            </w:pPr>
            <m:oMathPara>
              <m:oMath>
                <m:r>
                  <w:rPr>
                    <w:rFonts w:ascii="Cambria Math" w:hAnsi="Cambria Math"/>
                  </w:rPr>
                  <m:t>⋅</m:t>
                </m:r>
              </m:oMath>
            </m:oMathPara>
          </w:p>
        </w:tc>
      </w:tr>
      <w:tr w:rsidR="00160F40" w14:paraId="59407AB5" w14:textId="77777777" w:rsidTr="0091717F">
        <w:tc>
          <w:tcPr>
            <w:tcW w:w="3167" w:type="pct"/>
          </w:tcPr>
          <w:p w14:paraId="00CCA6BC" w14:textId="77777777" w:rsidR="00160F40" w:rsidRDefault="009666A5">
            <w:pPr>
              <w:pStyle w:val="Compact"/>
            </w:pPr>
            <w:r>
              <w:t>Kan &amp; Feinberg (2014)</w:t>
            </w:r>
          </w:p>
        </w:tc>
        <w:tc>
          <w:tcPr>
            <w:tcW w:w="204" w:type="pct"/>
          </w:tcPr>
          <w:p w14:paraId="46252D06" w14:textId="77777777" w:rsidR="00160F40" w:rsidRDefault="009666A5">
            <w:pPr>
              <w:pStyle w:val="Compact"/>
            </w:pPr>
            <m:oMathPara>
              <m:oMath>
                <m:r>
                  <w:rPr>
                    <w:rFonts w:ascii="Cambria Math" w:hAnsi="Cambria Math"/>
                  </w:rPr>
                  <m:t>⋅</m:t>
                </m:r>
              </m:oMath>
            </m:oMathPara>
          </w:p>
        </w:tc>
        <w:tc>
          <w:tcPr>
            <w:tcW w:w="204" w:type="pct"/>
          </w:tcPr>
          <w:p w14:paraId="1B3D17E6" w14:textId="77777777" w:rsidR="00160F40" w:rsidRDefault="009666A5">
            <w:pPr>
              <w:pStyle w:val="Compact"/>
            </w:pPr>
            <m:oMathPara>
              <m:oMath>
                <m:r>
                  <w:rPr>
                    <w:rFonts w:ascii="Cambria Math" w:hAnsi="Cambria Math"/>
                  </w:rPr>
                  <m:t>⋅</m:t>
                </m:r>
              </m:oMath>
            </m:oMathPara>
          </w:p>
        </w:tc>
        <w:tc>
          <w:tcPr>
            <w:tcW w:w="204" w:type="pct"/>
          </w:tcPr>
          <w:p w14:paraId="11CA93E5" w14:textId="77777777" w:rsidR="00160F40" w:rsidRDefault="009666A5">
            <w:pPr>
              <w:pStyle w:val="Compact"/>
            </w:pPr>
            <m:oMathPara>
              <m:oMath>
                <m:r>
                  <w:rPr>
                    <w:rFonts w:ascii="Cambria Math" w:hAnsi="Cambria Math"/>
                  </w:rPr>
                  <m:t>⋅</m:t>
                </m:r>
              </m:oMath>
            </m:oMathPara>
          </w:p>
        </w:tc>
        <w:tc>
          <w:tcPr>
            <w:tcW w:w="204" w:type="pct"/>
          </w:tcPr>
          <w:p w14:paraId="23987AA8" w14:textId="77777777" w:rsidR="00160F40" w:rsidRDefault="009666A5">
            <w:pPr>
              <w:pStyle w:val="Compact"/>
            </w:pPr>
            <m:oMathPara>
              <m:oMath>
                <m:r>
                  <w:rPr>
                    <w:rFonts w:ascii="Cambria Math" w:hAnsi="Cambria Math"/>
                  </w:rPr>
                  <m:t>⋅</m:t>
                </m:r>
              </m:oMath>
            </m:oMathPara>
          </w:p>
        </w:tc>
        <w:tc>
          <w:tcPr>
            <w:tcW w:w="204" w:type="pct"/>
          </w:tcPr>
          <w:p w14:paraId="2BA636EE" w14:textId="77777777" w:rsidR="00160F40" w:rsidRDefault="009666A5">
            <w:pPr>
              <w:pStyle w:val="Compact"/>
            </w:pPr>
            <m:oMathPara>
              <m:oMath>
                <m:r>
                  <w:rPr>
                    <w:rFonts w:ascii="MS Mincho" w:eastAsia="MS Mincho" w:hAnsi="MS Mincho" w:cs="MS Mincho"/>
                  </w:rPr>
                  <m:t>✓</m:t>
                </m:r>
              </m:oMath>
            </m:oMathPara>
          </w:p>
        </w:tc>
        <w:tc>
          <w:tcPr>
            <w:tcW w:w="204" w:type="pct"/>
          </w:tcPr>
          <w:p w14:paraId="22960F45" w14:textId="77777777" w:rsidR="00160F40" w:rsidRDefault="009666A5">
            <w:pPr>
              <w:pStyle w:val="Compact"/>
            </w:pPr>
            <m:oMathPara>
              <m:oMath>
                <m:r>
                  <w:rPr>
                    <w:rFonts w:ascii="Cambria Math" w:hAnsi="Cambria Math"/>
                  </w:rPr>
                  <m:t>⋅</m:t>
                </m:r>
              </m:oMath>
            </m:oMathPara>
          </w:p>
        </w:tc>
        <w:tc>
          <w:tcPr>
            <w:tcW w:w="204" w:type="pct"/>
          </w:tcPr>
          <w:p w14:paraId="71D4967E" w14:textId="77777777" w:rsidR="00160F40" w:rsidRDefault="009666A5">
            <w:pPr>
              <w:pStyle w:val="Compact"/>
            </w:pPr>
            <m:oMathPara>
              <m:oMath>
                <m:r>
                  <w:rPr>
                    <w:rFonts w:ascii="Cambria Math" w:hAnsi="Cambria Math"/>
                  </w:rPr>
                  <m:t>⋅</m:t>
                </m:r>
              </m:oMath>
            </m:oMathPara>
          </w:p>
        </w:tc>
        <w:tc>
          <w:tcPr>
            <w:tcW w:w="204" w:type="pct"/>
          </w:tcPr>
          <w:p w14:paraId="039E441B" w14:textId="77777777" w:rsidR="00160F40" w:rsidRDefault="009666A5">
            <w:pPr>
              <w:pStyle w:val="Compact"/>
            </w:pPr>
            <m:oMathPara>
              <m:oMath>
                <m:r>
                  <w:rPr>
                    <w:rFonts w:ascii="MS Mincho" w:eastAsia="MS Mincho" w:hAnsi="MS Mincho" w:cs="MS Mincho"/>
                  </w:rPr>
                  <m:t>✓</m:t>
                </m:r>
              </m:oMath>
            </m:oMathPara>
          </w:p>
        </w:tc>
        <w:tc>
          <w:tcPr>
            <w:tcW w:w="204" w:type="pct"/>
          </w:tcPr>
          <w:p w14:paraId="69A77BAD" w14:textId="77777777" w:rsidR="00160F40" w:rsidRDefault="009666A5">
            <w:pPr>
              <w:pStyle w:val="Compact"/>
            </w:pPr>
            <m:oMathPara>
              <m:oMath>
                <m:r>
                  <w:rPr>
                    <w:rFonts w:ascii="Cambria Math" w:hAnsi="Cambria Math"/>
                  </w:rPr>
                  <m:t>⋅</m:t>
                </m:r>
              </m:oMath>
            </m:oMathPara>
          </w:p>
        </w:tc>
      </w:tr>
      <w:tr w:rsidR="00160F40" w14:paraId="6989EE0B" w14:textId="77777777" w:rsidTr="0091717F">
        <w:tc>
          <w:tcPr>
            <w:tcW w:w="3167" w:type="pct"/>
          </w:tcPr>
          <w:p w14:paraId="19B049F2" w14:textId="77777777" w:rsidR="00160F40" w:rsidRDefault="009666A5">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04" w:type="pct"/>
          </w:tcPr>
          <w:p w14:paraId="1B119ABD" w14:textId="77777777" w:rsidR="00160F40" w:rsidRDefault="009666A5">
            <w:pPr>
              <w:pStyle w:val="Compact"/>
            </w:pPr>
            <m:oMathPara>
              <m:oMath>
                <m:r>
                  <w:rPr>
                    <w:rFonts w:ascii="MS Mincho" w:eastAsia="MS Mincho" w:hAnsi="MS Mincho" w:cs="MS Mincho"/>
                  </w:rPr>
                  <m:t>✓</m:t>
                </m:r>
              </m:oMath>
            </m:oMathPara>
          </w:p>
        </w:tc>
        <w:tc>
          <w:tcPr>
            <w:tcW w:w="204" w:type="pct"/>
          </w:tcPr>
          <w:p w14:paraId="0D6A05A0" w14:textId="77777777" w:rsidR="00160F40" w:rsidRDefault="009666A5">
            <w:pPr>
              <w:pStyle w:val="Compact"/>
            </w:pPr>
            <m:oMathPara>
              <m:oMath>
                <m:r>
                  <w:rPr>
                    <w:rFonts w:ascii="Cambria Math" w:hAnsi="Cambria Math"/>
                  </w:rPr>
                  <m:t>⋅</m:t>
                </m:r>
              </m:oMath>
            </m:oMathPara>
          </w:p>
        </w:tc>
        <w:tc>
          <w:tcPr>
            <w:tcW w:w="204" w:type="pct"/>
          </w:tcPr>
          <w:p w14:paraId="3766911C" w14:textId="77777777" w:rsidR="00160F40" w:rsidRDefault="009666A5">
            <w:pPr>
              <w:pStyle w:val="Compact"/>
            </w:pPr>
            <m:oMathPara>
              <m:oMath>
                <m:r>
                  <w:rPr>
                    <w:rFonts w:ascii="MS Mincho" w:eastAsia="MS Mincho" w:hAnsi="MS Mincho" w:cs="MS Mincho"/>
                  </w:rPr>
                  <m:t>✓</m:t>
                </m:r>
              </m:oMath>
            </m:oMathPara>
          </w:p>
        </w:tc>
        <w:tc>
          <w:tcPr>
            <w:tcW w:w="204" w:type="pct"/>
          </w:tcPr>
          <w:p w14:paraId="74D9ABAC" w14:textId="77777777" w:rsidR="00160F40" w:rsidRDefault="009666A5">
            <w:pPr>
              <w:pStyle w:val="Compact"/>
            </w:pPr>
            <m:oMathPara>
              <m:oMath>
                <m:r>
                  <w:rPr>
                    <w:rFonts w:ascii="Cambria Math" w:hAnsi="Cambria Math"/>
                  </w:rPr>
                  <m:t>⋅</m:t>
                </m:r>
              </m:oMath>
            </m:oMathPara>
          </w:p>
        </w:tc>
        <w:tc>
          <w:tcPr>
            <w:tcW w:w="204" w:type="pct"/>
          </w:tcPr>
          <w:p w14:paraId="5D9BD0C8" w14:textId="77777777" w:rsidR="00160F40" w:rsidRDefault="009666A5">
            <w:pPr>
              <w:pStyle w:val="Compact"/>
            </w:pPr>
            <m:oMathPara>
              <m:oMath>
                <m:r>
                  <w:rPr>
                    <w:rFonts w:ascii="MS Mincho" w:eastAsia="MS Mincho" w:hAnsi="MS Mincho" w:cs="MS Mincho"/>
                  </w:rPr>
                  <m:t>✓</m:t>
                </m:r>
              </m:oMath>
            </m:oMathPara>
          </w:p>
        </w:tc>
        <w:tc>
          <w:tcPr>
            <w:tcW w:w="204" w:type="pct"/>
          </w:tcPr>
          <w:p w14:paraId="3DA566B1" w14:textId="77777777" w:rsidR="00160F40" w:rsidRDefault="009666A5">
            <w:pPr>
              <w:pStyle w:val="Compact"/>
            </w:pPr>
            <m:oMathPara>
              <m:oMath>
                <m:r>
                  <w:rPr>
                    <w:rFonts w:ascii="Cambria Math" w:hAnsi="Cambria Math"/>
                  </w:rPr>
                  <m:t>⋅</m:t>
                </m:r>
              </m:oMath>
            </m:oMathPara>
          </w:p>
        </w:tc>
        <w:tc>
          <w:tcPr>
            <w:tcW w:w="204" w:type="pct"/>
          </w:tcPr>
          <w:p w14:paraId="0D616C92" w14:textId="77777777" w:rsidR="00160F40" w:rsidRDefault="009666A5">
            <w:pPr>
              <w:pStyle w:val="Compact"/>
            </w:pPr>
            <m:oMathPara>
              <m:oMath>
                <m:r>
                  <w:rPr>
                    <w:rFonts w:ascii="Cambria Math" w:hAnsi="Cambria Math"/>
                  </w:rPr>
                  <m:t>⋅</m:t>
                </m:r>
              </m:oMath>
            </m:oMathPara>
          </w:p>
        </w:tc>
        <w:tc>
          <w:tcPr>
            <w:tcW w:w="204" w:type="pct"/>
          </w:tcPr>
          <w:p w14:paraId="6D8ECF77" w14:textId="77777777" w:rsidR="00160F40" w:rsidRDefault="009666A5">
            <w:pPr>
              <w:pStyle w:val="Compact"/>
            </w:pPr>
            <m:oMathPara>
              <m:oMath>
                <m:r>
                  <w:rPr>
                    <w:rFonts w:ascii="Cambria Math" w:hAnsi="Cambria Math"/>
                  </w:rPr>
                  <m:t>⋅</m:t>
                </m:r>
              </m:oMath>
            </m:oMathPara>
          </w:p>
        </w:tc>
        <w:tc>
          <w:tcPr>
            <w:tcW w:w="204" w:type="pct"/>
          </w:tcPr>
          <w:p w14:paraId="1AB9EB70" w14:textId="77777777" w:rsidR="00160F40" w:rsidRDefault="009666A5">
            <w:pPr>
              <w:pStyle w:val="Compact"/>
            </w:pPr>
            <m:oMathPara>
              <m:oMath>
                <m:r>
                  <w:rPr>
                    <w:rFonts w:ascii="Cambria Math" w:hAnsi="Cambria Math"/>
                  </w:rPr>
                  <m:t>⋅</m:t>
                </m:r>
              </m:oMath>
            </m:oMathPara>
          </w:p>
        </w:tc>
      </w:tr>
      <w:tr w:rsidR="00160F40" w14:paraId="02F14074" w14:textId="77777777" w:rsidTr="0091717F">
        <w:tc>
          <w:tcPr>
            <w:tcW w:w="3167" w:type="pct"/>
          </w:tcPr>
          <w:p w14:paraId="6B7E0B56" w14:textId="77777777" w:rsidR="00160F40" w:rsidRDefault="009666A5">
            <w:pPr>
              <w:pStyle w:val="Compact"/>
            </w:pPr>
            <w:r>
              <w:t>Portwood et al. (2011)</w:t>
            </w:r>
          </w:p>
        </w:tc>
        <w:tc>
          <w:tcPr>
            <w:tcW w:w="204" w:type="pct"/>
          </w:tcPr>
          <w:p w14:paraId="5D85DF4C" w14:textId="77777777" w:rsidR="00160F40" w:rsidRDefault="009666A5">
            <w:pPr>
              <w:pStyle w:val="Compact"/>
            </w:pPr>
            <m:oMathPara>
              <m:oMath>
                <m:r>
                  <w:rPr>
                    <w:rFonts w:ascii="Cambria Math" w:hAnsi="Cambria Math"/>
                  </w:rPr>
                  <m:t>⋅</m:t>
                </m:r>
              </m:oMath>
            </m:oMathPara>
          </w:p>
        </w:tc>
        <w:tc>
          <w:tcPr>
            <w:tcW w:w="204" w:type="pct"/>
          </w:tcPr>
          <w:p w14:paraId="73D44697" w14:textId="77777777" w:rsidR="00160F40" w:rsidRDefault="009666A5">
            <w:pPr>
              <w:pStyle w:val="Compact"/>
            </w:pPr>
            <m:oMathPara>
              <m:oMath>
                <m:r>
                  <w:rPr>
                    <w:rFonts w:ascii="Cambria Math" w:hAnsi="Cambria Math"/>
                  </w:rPr>
                  <m:t>⋅</m:t>
                </m:r>
              </m:oMath>
            </m:oMathPara>
          </w:p>
        </w:tc>
        <w:tc>
          <w:tcPr>
            <w:tcW w:w="204" w:type="pct"/>
          </w:tcPr>
          <w:p w14:paraId="31A502D8" w14:textId="77777777" w:rsidR="00160F40" w:rsidRDefault="009666A5">
            <w:pPr>
              <w:pStyle w:val="Compact"/>
            </w:pPr>
            <m:oMathPara>
              <m:oMath>
                <m:r>
                  <w:rPr>
                    <w:rFonts w:ascii="Cambria Math" w:hAnsi="Cambria Math"/>
                  </w:rPr>
                  <m:t>⋅</m:t>
                </m:r>
              </m:oMath>
            </m:oMathPara>
          </w:p>
        </w:tc>
        <w:tc>
          <w:tcPr>
            <w:tcW w:w="204" w:type="pct"/>
          </w:tcPr>
          <w:p w14:paraId="226AF934" w14:textId="77777777" w:rsidR="00160F40" w:rsidRDefault="009666A5">
            <w:pPr>
              <w:pStyle w:val="Compact"/>
            </w:pPr>
            <m:oMathPara>
              <m:oMath>
                <m:r>
                  <w:rPr>
                    <w:rFonts w:ascii="Cambria Math" w:hAnsi="Cambria Math"/>
                  </w:rPr>
                  <m:t>⋅</m:t>
                </m:r>
              </m:oMath>
            </m:oMathPara>
          </w:p>
        </w:tc>
        <w:tc>
          <w:tcPr>
            <w:tcW w:w="204" w:type="pct"/>
          </w:tcPr>
          <w:p w14:paraId="7CE70678" w14:textId="77777777" w:rsidR="00160F40" w:rsidRDefault="009666A5">
            <w:pPr>
              <w:pStyle w:val="Compact"/>
            </w:pPr>
            <m:oMathPara>
              <m:oMath>
                <m:r>
                  <w:rPr>
                    <w:rFonts w:ascii="MS Mincho" w:eastAsia="MS Mincho" w:hAnsi="MS Mincho" w:cs="MS Mincho"/>
                  </w:rPr>
                  <m:t>✓</m:t>
                </m:r>
              </m:oMath>
            </m:oMathPara>
          </w:p>
        </w:tc>
        <w:tc>
          <w:tcPr>
            <w:tcW w:w="204" w:type="pct"/>
          </w:tcPr>
          <w:p w14:paraId="45F02DD8" w14:textId="77777777" w:rsidR="00160F40" w:rsidRDefault="009666A5">
            <w:pPr>
              <w:pStyle w:val="Compact"/>
            </w:pPr>
            <m:oMathPara>
              <m:oMath>
                <m:r>
                  <w:rPr>
                    <w:rFonts w:ascii="Cambria Math" w:hAnsi="Cambria Math"/>
                  </w:rPr>
                  <m:t>⋅</m:t>
                </m:r>
              </m:oMath>
            </m:oMathPara>
          </w:p>
        </w:tc>
        <w:tc>
          <w:tcPr>
            <w:tcW w:w="204" w:type="pct"/>
          </w:tcPr>
          <w:p w14:paraId="2A1B81E0" w14:textId="77777777" w:rsidR="00160F40" w:rsidRDefault="009666A5">
            <w:pPr>
              <w:pStyle w:val="Compact"/>
            </w:pPr>
            <m:oMathPara>
              <m:oMath>
                <m:r>
                  <w:rPr>
                    <w:rFonts w:ascii="Cambria Math" w:hAnsi="Cambria Math"/>
                  </w:rPr>
                  <m:t>⋅</m:t>
                </m:r>
              </m:oMath>
            </m:oMathPara>
          </w:p>
        </w:tc>
        <w:tc>
          <w:tcPr>
            <w:tcW w:w="204" w:type="pct"/>
          </w:tcPr>
          <w:p w14:paraId="7C523002" w14:textId="77777777" w:rsidR="00160F40" w:rsidRDefault="009666A5">
            <w:pPr>
              <w:pStyle w:val="Compact"/>
            </w:pPr>
            <m:oMathPara>
              <m:oMath>
                <m:r>
                  <w:rPr>
                    <w:rFonts w:ascii="MS Mincho" w:eastAsia="MS Mincho" w:hAnsi="MS Mincho" w:cs="MS Mincho"/>
                  </w:rPr>
                  <m:t>✓</m:t>
                </m:r>
              </m:oMath>
            </m:oMathPara>
          </w:p>
        </w:tc>
        <w:tc>
          <w:tcPr>
            <w:tcW w:w="204" w:type="pct"/>
          </w:tcPr>
          <w:p w14:paraId="7808C16C" w14:textId="77777777" w:rsidR="00160F40" w:rsidRDefault="009666A5">
            <w:pPr>
              <w:pStyle w:val="Compact"/>
            </w:pPr>
            <m:oMathPara>
              <m:oMath>
                <m:r>
                  <w:rPr>
                    <w:rFonts w:ascii="Cambria Math" w:hAnsi="Cambria Math"/>
                  </w:rPr>
                  <m:t>⋅</m:t>
                </m:r>
              </m:oMath>
            </m:oMathPara>
          </w:p>
        </w:tc>
      </w:tr>
      <w:tr w:rsidR="00160F40" w14:paraId="729D2F83" w14:textId="77777777" w:rsidTr="0091717F">
        <w:tc>
          <w:tcPr>
            <w:tcW w:w="3167" w:type="pct"/>
          </w:tcPr>
          <w:p w14:paraId="7C424B20" w14:textId="77777777" w:rsidR="00160F40" w:rsidRDefault="009666A5">
            <w:pPr>
              <w:pStyle w:val="Compact"/>
            </w:pPr>
            <w:r>
              <w:t>Potter &amp; Stapleton (2011)</w:t>
            </w:r>
          </w:p>
        </w:tc>
        <w:tc>
          <w:tcPr>
            <w:tcW w:w="204" w:type="pct"/>
          </w:tcPr>
          <w:p w14:paraId="1648F22E" w14:textId="77777777" w:rsidR="00160F40" w:rsidRDefault="009666A5">
            <w:pPr>
              <w:pStyle w:val="Compact"/>
            </w:pPr>
            <m:oMathPara>
              <m:oMath>
                <m:r>
                  <w:rPr>
                    <w:rFonts w:ascii="Cambria Math" w:hAnsi="Cambria Math"/>
                  </w:rPr>
                  <m:t>⋅</m:t>
                </m:r>
              </m:oMath>
            </m:oMathPara>
          </w:p>
        </w:tc>
        <w:tc>
          <w:tcPr>
            <w:tcW w:w="204" w:type="pct"/>
          </w:tcPr>
          <w:p w14:paraId="077F9A51" w14:textId="77777777" w:rsidR="00160F40" w:rsidRDefault="009666A5">
            <w:pPr>
              <w:pStyle w:val="Compact"/>
            </w:pPr>
            <m:oMathPara>
              <m:oMath>
                <m:r>
                  <w:rPr>
                    <w:rFonts w:ascii="MS Mincho" w:eastAsia="MS Mincho" w:hAnsi="MS Mincho" w:cs="MS Mincho"/>
                  </w:rPr>
                  <m:t>✓</m:t>
                </m:r>
              </m:oMath>
            </m:oMathPara>
          </w:p>
        </w:tc>
        <w:tc>
          <w:tcPr>
            <w:tcW w:w="204" w:type="pct"/>
          </w:tcPr>
          <w:p w14:paraId="454FD377" w14:textId="77777777" w:rsidR="00160F40" w:rsidRDefault="009666A5">
            <w:pPr>
              <w:pStyle w:val="Compact"/>
            </w:pPr>
            <m:oMathPara>
              <m:oMath>
                <m:r>
                  <w:rPr>
                    <w:rFonts w:ascii="Cambria Math" w:hAnsi="Cambria Math"/>
                  </w:rPr>
                  <m:t>⋅</m:t>
                </m:r>
              </m:oMath>
            </m:oMathPara>
          </w:p>
        </w:tc>
        <w:tc>
          <w:tcPr>
            <w:tcW w:w="204" w:type="pct"/>
          </w:tcPr>
          <w:p w14:paraId="2270655B" w14:textId="77777777" w:rsidR="00160F40" w:rsidRDefault="009666A5">
            <w:pPr>
              <w:pStyle w:val="Compact"/>
            </w:pPr>
            <m:oMathPara>
              <m:oMath>
                <m:r>
                  <w:rPr>
                    <w:rFonts w:ascii="Cambria Math" w:hAnsi="Cambria Math"/>
                  </w:rPr>
                  <m:t>⋅</m:t>
                </m:r>
              </m:oMath>
            </m:oMathPara>
          </w:p>
        </w:tc>
        <w:tc>
          <w:tcPr>
            <w:tcW w:w="204" w:type="pct"/>
          </w:tcPr>
          <w:p w14:paraId="4CED27D4" w14:textId="77777777" w:rsidR="00160F40" w:rsidRDefault="009666A5">
            <w:pPr>
              <w:pStyle w:val="Compact"/>
            </w:pPr>
            <m:oMathPara>
              <m:oMath>
                <m:r>
                  <w:rPr>
                    <w:rFonts w:ascii="MS Mincho" w:eastAsia="MS Mincho" w:hAnsi="MS Mincho" w:cs="MS Mincho"/>
                  </w:rPr>
                  <m:t>✓</m:t>
                </m:r>
              </m:oMath>
            </m:oMathPara>
          </w:p>
        </w:tc>
        <w:tc>
          <w:tcPr>
            <w:tcW w:w="204" w:type="pct"/>
          </w:tcPr>
          <w:p w14:paraId="411DCCB4" w14:textId="77777777" w:rsidR="00160F40" w:rsidRDefault="009666A5">
            <w:pPr>
              <w:pStyle w:val="Compact"/>
            </w:pPr>
            <m:oMathPara>
              <m:oMath>
                <m:r>
                  <w:rPr>
                    <w:rFonts w:ascii="MS Mincho" w:eastAsia="MS Mincho" w:hAnsi="MS Mincho" w:cs="MS Mincho"/>
                  </w:rPr>
                  <m:t>✓</m:t>
                </m:r>
              </m:oMath>
            </m:oMathPara>
          </w:p>
        </w:tc>
        <w:tc>
          <w:tcPr>
            <w:tcW w:w="204" w:type="pct"/>
          </w:tcPr>
          <w:p w14:paraId="2F42E351" w14:textId="77777777" w:rsidR="00160F40" w:rsidRDefault="009666A5">
            <w:pPr>
              <w:pStyle w:val="Compact"/>
            </w:pPr>
            <m:oMathPara>
              <m:oMath>
                <m:r>
                  <w:rPr>
                    <w:rFonts w:ascii="Cambria Math" w:hAnsi="Cambria Math"/>
                  </w:rPr>
                  <m:t>⋅</m:t>
                </m:r>
              </m:oMath>
            </m:oMathPara>
          </w:p>
        </w:tc>
        <w:tc>
          <w:tcPr>
            <w:tcW w:w="204" w:type="pct"/>
          </w:tcPr>
          <w:p w14:paraId="341770AB" w14:textId="77777777" w:rsidR="00160F40" w:rsidRDefault="009666A5">
            <w:pPr>
              <w:pStyle w:val="Compact"/>
            </w:pPr>
            <m:oMathPara>
              <m:oMath>
                <m:r>
                  <w:rPr>
                    <w:rFonts w:ascii="MS Mincho" w:eastAsia="MS Mincho" w:hAnsi="MS Mincho" w:cs="MS Mincho"/>
                  </w:rPr>
                  <m:t>✓</m:t>
                </m:r>
              </m:oMath>
            </m:oMathPara>
          </w:p>
        </w:tc>
        <w:tc>
          <w:tcPr>
            <w:tcW w:w="204" w:type="pct"/>
          </w:tcPr>
          <w:p w14:paraId="024A2C96" w14:textId="77777777" w:rsidR="00160F40" w:rsidRDefault="009666A5">
            <w:pPr>
              <w:pStyle w:val="Compact"/>
            </w:pPr>
            <m:oMathPara>
              <m:oMath>
                <m:r>
                  <w:rPr>
                    <w:rFonts w:ascii="Cambria Math" w:hAnsi="Cambria Math"/>
                  </w:rPr>
                  <m:t>⋅</m:t>
                </m:r>
              </m:oMath>
            </m:oMathPara>
          </w:p>
        </w:tc>
      </w:tr>
      <w:tr w:rsidR="00160F40" w14:paraId="58BE878E" w14:textId="77777777" w:rsidTr="0091717F">
        <w:tc>
          <w:tcPr>
            <w:tcW w:w="3167" w:type="pct"/>
          </w:tcPr>
          <w:p w14:paraId="13349733" w14:textId="77777777" w:rsidR="00160F40" w:rsidRDefault="009666A5">
            <w:pPr>
              <w:pStyle w:val="Compact"/>
            </w:pPr>
            <w:r>
              <w:t>Price &amp; Rosenbaum (2009)</w:t>
            </w:r>
          </w:p>
        </w:tc>
        <w:tc>
          <w:tcPr>
            <w:tcW w:w="204" w:type="pct"/>
          </w:tcPr>
          <w:p w14:paraId="63994B94" w14:textId="77777777" w:rsidR="00160F40" w:rsidRDefault="009666A5">
            <w:pPr>
              <w:pStyle w:val="Compact"/>
            </w:pPr>
            <m:oMathPara>
              <m:oMath>
                <m:r>
                  <w:rPr>
                    <w:rFonts w:ascii="Cambria Math" w:hAnsi="Cambria Math"/>
                  </w:rPr>
                  <m:t>⋅</m:t>
                </m:r>
              </m:oMath>
            </m:oMathPara>
          </w:p>
        </w:tc>
        <w:tc>
          <w:tcPr>
            <w:tcW w:w="204" w:type="pct"/>
          </w:tcPr>
          <w:p w14:paraId="0AF5549F" w14:textId="77777777" w:rsidR="00160F40" w:rsidRDefault="009666A5">
            <w:pPr>
              <w:pStyle w:val="Compact"/>
            </w:pPr>
            <m:oMathPara>
              <m:oMath>
                <m:r>
                  <w:rPr>
                    <w:rFonts w:ascii="Cambria Math" w:hAnsi="Cambria Math"/>
                  </w:rPr>
                  <m:t>⋅</m:t>
                </m:r>
              </m:oMath>
            </m:oMathPara>
          </w:p>
        </w:tc>
        <w:tc>
          <w:tcPr>
            <w:tcW w:w="204" w:type="pct"/>
          </w:tcPr>
          <w:p w14:paraId="00BC01CD" w14:textId="77777777" w:rsidR="00160F40" w:rsidRDefault="009666A5">
            <w:pPr>
              <w:pStyle w:val="Compact"/>
            </w:pPr>
            <m:oMathPara>
              <m:oMath>
                <m:r>
                  <w:rPr>
                    <w:rFonts w:ascii="Cambria Math" w:hAnsi="Cambria Math"/>
                  </w:rPr>
                  <m:t>⋅</m:t>
                </m:r>
              </m:oMath>
            </m:oMathPara>
          </w:p>
        </w:tc>
        <w:tc>
          <w:tcPr>
            <w:tcW w:w="204" w:type="pct"/>
          </w:tcPr>
          <w:p w14:paraId="479DC520" w14:textId="77777777" w:rsidR="00160F40" w:rsidRDefault="009666A5">
            <w:pPr>
              <w:pStyle w:val="Compact"/>
            </w:pPr>
            <m:oMathPara>
              <m:oMath>
                <m:r>
                  <w:rPr>
                    <w:rFonts w:ascii="Cambria Math" w:hAnsi="Cambria Math"/>
                  </w:rPr>
                  <m:t>⋅</m:t>
                </m:r>
              </m:oMath>
            </m:oMathPara>
          </w:p>
        </w:tc>
        <w:tc>
          <w:tcPr>
            <w:tcW w:w="204" w:type="pct"/>
          </w:tcPr>
          <w:p w14:paraId="0AA04A8D" w14:textId="77777777" w:rsidR="00160F40" w:rsidRDefault="009666A5">
            <w:pPr>
              <w:pStyle w:val="Compact"/>
            </w:pPr>
            <m:oMathPara>
              <m:oMath>
                <m:r>
                  <w:rPr>
                    <w:rFonts w:ascii="MS Mincho" w:eastAsia="MS Mincho" w:hAnsi="MS Mincho" w:cs="MS Mincho"/>
                  </w:rPr>
                  <m:t>✓</m:t>
                </m:r>
              </m:oMath>
            </m:oMathPara>
          </w:p>
        </w:tc>
        <w:tc>
          <w:tcPr>
            <w:tcW w:w="204" w:type="pct"/>
          </w:tcPr>
          <w:p w14:paraId="4258ADB5" w14:textId="77777777" w:rsidR="00160F40" w:rsidRDefault="009666A5">
            <w:pPr>
              <w:pStyle w:val="Compact"/>
            </w:pPr>
            <m:oMathPara>
              <m:oMath>
                <m:r>
                  <w:rPr>
                    <w:rFonts w:ascii="MS Mincho" w:eastAsia="MS Mincho" w:hAnsi="MS Mincho" w:cs="MS Mincho"/>
                  </w:rPr>
                  <m:t>✓</m:t>
                </m:r>
              </m:oMath>
            </m:oMathPara>
          </w:p>
        </w:tc>
        <w:tc>
          <w:tcPr>
            <w:tcW w:w="204" w:type="pct"/>
          </w:tcPr>
          <w:p w14:paraId="5F0CD237" w14:textId="77777777" w:rsidR="00160F40" w:rsidRDefault="009666A5">
            <w:pPr>
              <w:pStyle w:val="Compact"/>
            </w:pPr>
            <m:oMathPara>
              <m:oMath>
                <m:r>
                  <w:rPr>
                    <w:rFonts w:ascii="Cambria Math" w:hAnsi="Cambria Math"/>
                  </w:rPr>
                  <m:t>⋅</m:t>
                </m:r>
              </m:oMath>
            </m:oMathPara>
          </w:p>
        </w:tc>
        <w:tc>
          <w:tcPr>
            <w:tcW w:w="204" w:type="pct"/>
          </w:tcPr>
          <w:p w14:paraId="09E9838A" w14:textId="77777777" w:rsidR="00160F40" w:rsidRDefault="009666A5">
            <w:pPr>
              <w:pStyle w:val="Compact"/>
            </w:pPr>
            <m:oMathPara>
              <m:oMath>
                <m:r>
                  <w:rPr>
                    <w:rFonts w:ascii="Cambria Math" w:hAnsi="Cambria Math"/>
                  </w:rPr>
                  <m:t>⋅</m:t>
                </m:r>
              </m:oMath>
            </m:oMathPara>
          </w:p>
        </w:tc>
        <w:tc>
          <w:tcPr>
            <w:tcW w:w="204" w:type="pct"/>
          </w:tcPr>
          <w:p w14:paraId="5E680CC3" w14:textId="77777777" w:rsidR="00160F40" w:rsidRDefault="009666A5">
            <w:pPr>
              <w:pStyle w:val="Compact"/>
            </w:pPr>
            <m:oMathPara>
              <m:oMath>
                <m:r>
                  <w:rPr>
                    <w:rFonts w:ascii="Cambria Math" w:hAnsi="Cambria Math"/>
                  </w:rPr>
                  <m:t>⋅</m:t>
                </m:r>
              </m:oMath>
            </m:oMathPara>
          </w:p>
        </w:tc>
      </w:tr>
      <w:tr w:rsidR="00160F40" w14:paraId="0BC22E64" w14:textId="77777777" w:rsidTr="0091717F">
        <w:tc>
          <w:tcPr>
            <w:tcW w:w="3167" w:type="pct"/>
          </w:tcPr>
          <w:p w14:paraId="20632FF3" w14:textId="77777777" w:rsidR="00160F40" w:rsidRDefault="009666A5">
            <w:pPr>
              <w:pStyle w:val="Compact"/>
            </w:pPr>
            <w:r>
              <w:t>Roffman, Edleson, Neighbors, Mbilinyi, &amp; Walker (2008)</w:t>
            </w:r>
          </w:p>
        </w:tc>
        <w:tc>
          <w:tcPr>
            <w:tcW w:w="204" w:type="pct"/>
          </w:tcPr>
          <w:p w14:paraId="18333D32" w14:textId="77777777" w:rsidR="00160F40" w:rsidRDefault="009666A5">
            <w:pPr>
              <w:pStyle w:val="Compact"/>
            </w:pPr>
            <m:oMathPara>
              <m:oMath>
                <m:r>
                  <w:rPr>
                    <w:rFonts w:ascii="Cambria Math" w:hAnsi="Cambria Math"/>
                  </w:rPr>
                  <m:t>⋅</m:t>
                </m:r>
              </m:oMath>
            </m:oMathPara>
          </w:p>
        </w:tc>
        <w:tc>
          <w:tcPr>
            <w:tcW w:w="204" w:type="pct"/>
          </w:tcPr>
          <w:p w14:paraId="00BF5852" w14:textId="77777777" w:rsidR="00160F40" w:rsidRDefault="009666A5">
            <w:pPr>
              <w:pStyle w:val="Compact"/>
            </w:pPr>
            <m:oMathPara>
              <m:oMath>
                <m:r>
                  <w:rPr>
                    <w:rFonts w:ascii="Cambria Math" w:hAnsi="Cambria Math"/>
                  </w:rPr>
                  <m:t>⋅</m:t>
                </m:r>
              </m:oMath>
            </m:oMathPara>
          </w:p>
        </w:tc>
        <w:tc>
          <w:tcPr>
            <w:tcW w:w="204" w:type="pct"/>
          </w:tcPr>
          <w:p w14:paraId="47ABFB42" w14:textId="77777777" w:rsidR="00160F40" w:rsidRDefault="009666A5">
            <w:pPr>
              <w:pStyle w:val="Compact"/>
            </w:pPr>
            <m:oMathPara>
              <m:oMath>
                <m:r>
                  <w:rPr>
                    <w:rFonts w:ascii="Cambria Math" w:hAnsi="Cambria Math"/>
                  </w:rPr>
                  <m:t>⋅</m:t>
                </m:r>
              </m:oMath>
            </m:oMathPara>
          </w:p>
        </w:tc>
        <w:tc>
          <w:tcPr>
            <w:tcW w:w="204" w:type="pct"/>
          </w:tcPr>
          <w:p w14:paraId="2BD2F908" w14:textId="77777777" w:rsidR="00160F40" w:rsidRDefault="009666A5">
            <w:pPr>
              <w:pStyle w:val="Compact"/>
            </w:pPr>
            <m:oMathPara>
              <m:oMath>
                <m:r>
                  <w:rPr>
                    <w:rFonts w:ascii="Cambria Math" w:hAnsi="Cambria Math"/>
                  </w:rPr>
                  <m:t>⋅</m:t>
                </m:r>
              </m:oMath>
            </m:oMathPara>
          </w:p>
        </w:tc>
        <w:tc>
          <w:tcPr>
            <w:tcW w:w="204" w:type="pct"/>
          </w:tcPr>
          <w:p w14:paraId="57A875FB" w14:textId="77777777" w:rsidR="00160F40" w:rsidRDefault="009666A5">
            <w:pPr>
              <w:pStyle w:val="Compact"/>
            </w:pPr>
            <m:oMathPara>
              <m:oMath>
                <m:r>
                  <w:rPr>
                    <w:rFonts w:ascii="MS Mincho" w:eastAsia="MS Mincho" w:hAnsi="MS Mincho" w:cs="MS Mincho"/>
                  </w:rPr>
                  <m:t>✓</m:t>
                </m:r>
              </m:oMath>
            </m:oMathPara>
          </w:p>
        </w:tc>
        <w:tc>
          <w:tcPr>
            <w:tcW w:w="204" w:type="pct"/>
          </w:tcPr>
          <w:p w14:paraId="74C3025C" w14:textId="77777777" w:rsidR="00160F40" w:rsidRDefault="009666A5">
            <w:pPr>
              <w:pStyle w:val="Compact"/>
            </w:pPr>
            <m:oMathPara>
              <m:oMath>
                <m:r>
                  <w:rPr>
                    <w:rFonts w:ascii="MS Mincho" w:eastAsia="MS Mincho" w:hAnsi="MS Mincho" w:cs="MS Mincho"/>
                  </w:rPr>
                  <m:t>✓</m:t>
                </m:r>
              </m:oMath>
            </m:oMathPara>
          </w:p>
        </w:tc>
        <w:tc>
          <w:tcPr>
            <w:tcW w:w="204" w:type="pct"/>
          </w:tcPr>
          <w:p w14:paraId="783E7E00" w14:textId="77777777" w:rsidR="00160F40" w:rsidRDefault="009666A5">
            <w:pPr>
              <w:pStyle w:val="Compact"/>
            </w:pPr>
            <m:oMathPara>
              <m:oMath>
                <m:r>
                  <w:rPr>
                    <w:rFonts w:ascii="Cambria Math" w:hAnsi="Cambria Math"/>
                  </w:rPr>
                  <m:t>⋅</m:t>
                </m:r>
              </m:oMath>
            </m:oMathPara>
          </w:p>
        </w:tc>
        <w:tc>
          <w:tcPr>
            <w:tcW w:w="204" w:type="pct"/>
          </w:tcPr>
          <w:p w14:paraId="1074CC80" w14:textId="77777777" w:rsidR="00160F40" w:rsidRDefault="009666A5">
            <w:pPr>
              <w:pStyle w:val="Compact"/>
            </w:pPr>
            <m:oMathPara>
              <m:oMath>
                <m:r>
                  <w:rPr>
                    <w:rFonts w:ascii="MS Mincho" w:eastAsia="MS Mincho" w:hAnsi="MS Mincho" w:cs="MS Mincho"/>
                  </w:rPr>
                  <m:t>✓</m:t>
                </m:r>
              </m:oMath>
            </m:oMathPara>
          </w:p>
        </w:tc>
        <w:tc>
          <w:tcPr>
            <w:tcW w:w="204" w:type="pct"/>
          </w:tcPr>
          <w:p w14:paraId="6BD5FFC6" w14:textId="77777777" w:rsidR="00160F40" w:rsidRDefault="009666A5">
            <w:pPr>
              <w:pStyle w:val="Compact"/>
            </w:pPr>
            <m:oMathPara>
              <m:oMath>
                <m:r>
                  <w:rPr>
                    <w:rFonts w:ascii="Cambria Math" w:hAnsi="Cambria Math"/>
                  </w:rPr>
                  <m:t>⋅</m:t>
                </m:r>
              </m:oMath>
            </m:oMathPara>
          </w:p>
        </w:tc>
      </w:tr>
      <w:tr w:rsidR="00160F40" w14:paraId="19769895" w14:textId="77777777" w:rsidTr="0091717F">
        <w:tc>
          <w:tcPr>
            <w:tcW w:w="3167" w:type="pct"/>
          </w:tcPr>
          <w:p w14:paraId="337A75B1" w14:textId="77777777" w:rsidR="00160F40" w:rsidRDefault="009666A5">
            <w:pPr>
              <w:pStyle w:val="Compact"/>
            </w:pPr>
            <w:r>
              <w:t>Rumptz, Sullivan, Davidson, &amp; Basta (1991)</w:t>
            </w:r>
          </w:p>
        </w:tc>
        <w:tc>
          <w:tcPr>
            <w:tcW w:w="204" w:type="pct"/>
          </w:tcPr>
          <w:p w14:paraId="7C01C616" w14:textId="77777777" w:rsidR="00160F40" w:rsidRDefault="009666A5">
            <w:pPr>
              <w:pStyle w:val="Compact"/>
            </w:pPr>
            <m:oMathPara>
              <m:oMath>
                <m:r>
                  <w:rPr>
                    <w:rFonts w:ascii="Cambria Math" w:hAnsi="Cambria Math"/>
                  </w:rPr>
                  <m:t>⋅</m:t>
                </m:r>
              </m:oMath>
            </m:oMathPara>
          </w:p>
        </w:tc>
        <w:tc>
          <w:tcPr>
            <w:tcW w:w="204" w:type="pct"/>
          </w:tcPr>
          <w:p w14:paraId="6B19426F" w14:textId="77777777" w:rsidR="00160F40" w:rsidRDefault="009666A5">
            <w:pPr>
              <w:pStyle w:val="Compact"/>
            </w:pPr>
            <m:oMathPara>
              <m:oMath>
                <m:r>
                  <w:rPr>
                    <w:rFonts w:ascii="Cambria Math" w:hAnsi="Cambria Math"/>
                  </w:rPr>
                  <m:t>⋅</m:t>
                </m:r>
              </m:oMath>
            </m:oMathPara>
          </w:p>
        </w:tc>
        <w:tc>
          <w:tcPr>
            <w:tcW w:w="204" w:type="pct"/>
          </w:tcPr>
          <w:p w14:paraId="431693AF" w14:textId="77777777" w:rsidR="00160F40" w:rsidRDefault="009666A5">
            <w:pPr>
              <w:pStyle w:val="Compact"/>
            </w:pPr>
            <m:oMathPara>
              <m:oMath>
                <m:r>
                  <w:rPr>
                    <w:rFonts w:ascii="Cambria Math" w:hAnsi="Cambria Math"/>
                  </w:rPr>
                  <m:t>⋅</m:t>
                </m:r>
              </m:oMath>
            </m:oMathPara>
          </w:p>
        </w:tc>
        <w:tc>
          <w:tcPr>
            <w:tcW w:w="204" w:type="pct"/>
          </w:tcPr>
          <w:p w14:paraId="542C880D" w14:textId="77777777" w:rsidR="00160F40" w:rsidRDefault="009666A5">
            <w:pPr>
              <w:pStyle w:val="Compact"/>
            </w:pPr>
            <m:oMathPara>
              <m:oMath>
                <m:r>
                  <w:rPr>
                    <w:rFonts w:ascii="Cambria Math" w:hAnsi="Cambria Math"/>
                  </w:rPr>
                  <m:t>⋅</m:t>
                </m:r>
              </m:oMath>
            </m:oMathPara>
          </w:p>
        </w:tc>
        <w:tc>
          <w:tcPr>
            <w:tcW w:w="204" w:type="pct"/>
          </w:tcPr>
          <w:p w14:paraId="4B6C2EA4" w14:textId="77777777" w:rsidR="00160F40" w:rsidRDefault="009666A5">
            <w:pPr>
              <w:pStyle w:val="Compact"/>
            </w:pPr>
            <m:oMathPara>
              <m:oMath>
                <m:r>
                  <w:rPr>
                    <w:rFonts w:ascii="MS Mincho" w:eastAsia="MS Mincho" w:hAnsi="MS Mincho" w:cs="MS Mincho"/>
                  </w:rPr>
                  <m:t>✓</m:t>
                </m:r>
              </m:oMath>
            </m:oMathPara>
          </w:p>
        </w:tc>
        <w:tc>
          <w:tcPr>
            <w:tcW w:w="204" w:type="pct"/>
          </w:tcPr>
          <w:p w14:paraId="10463434" w14:textId="77777777" w:rsidR="00160F40" w:rsidRDefault="009666A5">
            <w:pPr>
              <w:pStyle w:val="Compact"/>
            </w:pPr>
            <m:oMathPara>
              <m:oMath>
                <m:r>
                  <w:rPr>
                    <w:rFonts w:ascii="Cambria Math" w:hAnsi="Cambria Math"/>
                  </w:rPr>
                  <m:t>⋅</m:t>
                </m:r>
              </m:oMath>
            </m:oMathPara>
          </w:p>
        </w:tc>
        <w:tc>
          <w:tcPr>
            <w:tcW w:w="204" w:type="pct"/>
          </w:tcPr>
          <w:p w14:paraId="704D7492" w14:textId="77777777" w:rsidR="00160F40" w:rsidRDefault="009666A5">
            <w:pPr>
              <w:pStyle w:val="Compact"/>
            </w:pPr>
            <m:oMathPara>
              <m:oMath>
                <m:r>
                  <w:rPr>
                    <w:rFonts w:ascii="Cambria Math" w:hAnsi="Cambria Math"/>
                  </w:rPr>
                  <m:t>⋅</m:t>
                </m:r>
              </m:oMath>
            </m:oMathPara>
          </w:p>
        </w:tc>
        <w:tc>
          <w:tcPr>
            <w:tcW w:w="204" w:type="pct"/>
          </w:tcPr>
          <w:p w14:paraId="667E0264" w14:textId="77777777" w:rsidR="00160F40" w:rsidRDefault="009666A5">
            <w:pPr>
              <w:pStyle w:val="Compact"/>
            </w:pPr>
            <m:oMathPara>
              <m:oMath>
                <m:r>
                  <w:rPr>
                    <w:rFonts w:ascii="MS Mincho" w:eastAsia="MS Mincho" w:hAnsi="MS Mincho" w:cs="MS Mincho"/>
                  </w:rPr>
                  <m:t>✓</m:t>
                </m:r>
              </m:oMath>
            </m:oMathPara>
          </w:p>
        </w:tc>
        <w:tc>
          <w:tcPr>
            <w:tcW w:w="204" w:type="pct"/>
          </w:tcPr>
          <w:p w14:paraId="0B2EB230" w14:textId="77777777" w:rsidR="00160F40" w:rsidRDefault="009666A5">
            <w:pPr>
              <w:pStyle w:val="Compact"/>
            </w:pPr>
            <m:oMathPara>
              <m:oMath>
                <m:r>
                  <w:rPr>
                    <w:rFonts w:ascii="Cambria Math" w:hAnsi="Cambria Math"/>
                  </w:rPr>
                  <m:t>⋅</m:t>
                </m:r>
              </m:oMath>
            </m:oMathPara>
          </w:p>
        </w:tc>
      </w:tr>
      <w:tr w:rsidR="00160F40" w14:paraId="285E3EB2" w14:textId="77777777" w:rsidTr="0091717F">
        <w:tc>
          <w:tcPr>
            <w:tcW w:w="3167" w:type="pct"/>
          </w:tcPr>
          <w:p w14:paraId="75C847FE" w14:textId="77777777" w:rsidR="00160F40" w:rsidRDefault="009666A5">
            <w:pPr>
              <w:pStyle w:val="Compact"/>
            </w:pPr>
            <w:r>
              <w:t>Sargent, McDonald, Vu, &amp; Jouriles (2016)</w:t>
            </w:r>
          </w:p>
        </w:tc>
        <w:tc>
          <w:tcPr>
            <w:tcW w:w="204" w:type="pct"/>
          </w:tcPr>
          <w:p w14:paraId="1F7EE080" w14:textId="77777777" w:rsidR="00160F40" w:rsidRDefault="009666A5">
            <w:pPr>
              <w:pStyle w:val="Compact"/>
            </w:pPr>
            <m:oMathPara>
              <m:oMath>
                <m:r>
                  <w:rPr>
                    <w:rFonts w:ascii="Cambria Math" w:hAnsi="Cambria Math"/>
                  </w:rPr>
                  <m:t>⋅</m:t>
                </m:r>
              </m:oMath>
            </m:oMathPara>
          </w:p>
        </w:tc>
        <w:tc>
          <w:tcPr>
            <w:tcW w:w="204" w:type="pct"/>
          </w:tcPr>
          <w:p w14:paraId="6177407A" w14:textId="77777777" w:rsidR="00160F40" w:rsidRDefault="009666A5">
            <w:pPr>
              <w:pStyle w:val="Compact"/>
            </w:pPr>
            <m:oMathPara>
              <m:oMath>
                <m:r>
                  <w:rPr>
                    <w:rFonts w:ascii="Cambria Math" w:hAnsi="Cambria Math"/>
                  </w:rPr>
                  <m:t>⋅</m:t>
                </m:r>
              </m:oMath>
            </m:oMathPara>
          </w:p>
        </w:tc>
        <w:tc>
          <w:tcPr>
            <w:tcW w:w="204" w:type="pct"/>
          </w:tcPr>
          <w:p w14:paraId="36F16814" w14:textId="77777777" w:rsidR="00160F40" w:rsidRDefault="009666A5">
            <w:pPr>
              <w:pStyle w:val="Compact"/>
            </w:pPr>
            <m:oMathPara>
              <m:oMath>
                <m:r>
                  <w:rPr>
                    <w:rFonts w:ascii="Cambria Math" w:hAnsi="Cambria Math"/>
                  </w:rPr>
                  <m:t>⋅</m:t>
                </m:r>
              </m:oMath>
            </m:oMathPara>
          </w:p>
        </w:tc>
        <w:tc>
          <w:tcPr>
            <w:tcW w:w="204" w:type="pct"/>
          </w:tcPr>
          <w:p w14:paraId="6632A659" w14:textId="77777777" w:rsidR="00160F40" w:rsidRDefault="009666A5">
            <w:pPr>
              <w:pStyle w:val="Compact"/>
            </w:pPr>
            <m:oMathPara>
              <m:oMath>
                <m:r>
                  <w:rPr>
                    <w:rFonts w:ascii="Cambria Math" w:hAnsi="Cambria Math"/>
                  </w:rPr>
                  <m:t>⋅</m:t>
                </m:r>
              </m:oMath>
            </m:oMathPara>
          </w:p>
        </w:tc>
        <w:tc>
          <w:tcPr>
            <w:tcW w:w="204" w:type="pct"/>
          </w:tcPr>
          <w:p w14:paraId="4024916E" w14:textId="77777777" w:rsidR="00160F40" w:rsidRDefault="009666A5">
            <w:pPr>
              <w:pStyle w:val="Compact"/>
            </w:pPr>
            <m:oMathPara>
              <m:oMath>
                <m:r>
                  <w:rPr>
                    <w:rFonts w:ascii="MS Mincho" w:eastAsia="MS Mincho" w:hAnsi="MS Mincho" w:cs="MS Mincho"/>
                  </w:rPr>
                  <m:t>✓</m:t>
                </m:r>
              </m:oMath>
            </m:oMathPara>
          </w:p>
        </w:tc>
        <w:tc>
          <w:tcPr>
            <w:tcW w:w="204" w:type="pct"/>
          </w:tcPr>
          <w:p w14:paraId="55EBEE6B" w14:textId="77777777" w:rsidR="00160F40" w:rsidRDefault="009666A5">
            <w:pPr>
              <w:pStyle w:val="Compact"/>
            </w:pPr>
            <m:oMathPara>
              <m:oMath>
                <m:r>
                  <w:rPr>
                    <w:rFonts w:ascii="Cambria Math" w:hAnsi="Cambria Math"/>
                  </w:rPr>
                  <m:t>⋅</m:t>
                </m:r>
              </m:oMath>
            </m:oMathPara>
          </w:p>
        </w:tc>
        <w:tc>
          <w:tcPr>
            <w:tcW w:w="204" w:type="pct"/>
          </w:tcPr>
          <w:p w14:paraId="57266752" w14:textId="77777777" w:rsidR="00160F40" w:rsidRDefault="009666A5">
            <w:pPr>
              <w:pStyle w:val="Compact"/>
            </w:pPr>
            <m:oMathPara>
              <m:oMath>
                <m:r>
                  <w:rPr>
                    <w:rFonts w:ascii="Cambria Math" w:hAnsi="Cambria Math"/>
                  </w:rPr>
                  <m:t>⋅</m:t>
                </m:r>
              </m:oMath>
            </m:oMathPara>
          </w:p>
        </w:tc>
        <w:tc>
          <w:tcPr>
            <w:tcW w:w="204" w:type="pct"/>
          </w:tcPr>
          <w:p w14:paraId="77569691" w14:textId="77777777" w:rsidR="00160F40" w:rsidRDefault="009666A5">
            <w:pPr>
              <w:pStyle w:val="Compact"/>
            </w:pPr>
            <m:oMathPara>
              <m:oMath>
                <m:r>
                  <w:rPr>
                    <w:rFonts w:ascii="MS Mincho" w:eastAsia="MS Mincho" w:hAnsi="MS Mincho" w:cs="MS Mincho"/>
                  </w:rPr>
                  <m:t>✓</m:t>
                </m:r>
              </m:oMath>
            </m:oMathPara>
          </w:p>
        </w:tc>
        <w:tc>
          <w:tcPr>
            <w:tcW w:w="204" w:type="pct"/>
          </w:tcPr>
          <w:p w14:paraId="4FDB3A73" w14:textId="77777777" w:rsidR="00160F40" w:rsidRDefault="009666A5">
            <w:pPr>
              <w:pStyle w:val="Compact"/>
            </w:pPr>
            <m:oMathPara>
              <m:oMath>
                <m:r>
                  <w:rPr>
                    <w:rFonts w:ascii="Cambria Math" w:hAnsi="Cambria Math"/>
                  </w:rPr>
                  <m:t>⋅</m:t>
                </m:r>
              </m:oMath>
            </m:oMathPara>
          </w:p>
        </w:tc>
      </w:tr>
      <w:tr w:rsidR="00160F40" w14:paraId="2A01FCA6" w14:textId="77777777" w:rsidTr="0091717F">
        <w:tc>
          <w:tcPr>
            <w:tcW w:w="3167" w:type="pct"/>
          </w:tcPr>
          <w:p w14:paraId="4298023D" w14:textId="77777777" w:rsidR="00160F40" w:rsidRDefault="009666A5">
            <w:pPr>
              <w:pStyle w:val="Compact"/>
            </w:pPr>
            <w:r>
              <w:t>Silvergleid &amp; Mankowski (2006)</w:t>
            </w:r>
          </w:p>
        </w:tc>
        <w:tc>
          <w:tcPr>
            <w:tcW w:w="204" w:type="pct"/>
          </w:tcPr>
          <w:p w14:paraId="5C9AB440" w14:textId="77777777" w:rsidR="00160F40" w:rsidRDefault="009666A5">
            <w:pPr>
              <w:pStyle w:val="Compact"/>
            </w:pPr>
            <m:oMathPara>
              <m:oMath>
                <m:r>
                  <w:rPr>
                    <w:rFonts w:ascii="Cambria Math" w:hAnsi="Cambria Math"/>
                  </w:rPr>
                  <m:t>⋅</m:t>
                </m:r>
              </m:oMath>
            </m:oMathPara>
          </w:p>
        </w:tc>
        <w:tc>
          <w:tcPr>
            <w:tcW w:w="204" w:type="pct"/>
          </w:tcPr>
          <w:p w14:paraId="3601F024" w14:textId="77777777" w:rsidR="00160F40" w:rsidRDefault="009666A5">
            <w:pPr>
              <w:pStyle w:val="Compact"/>
            </w:pPr>
            <m:oMathPara>
              <m:oMath>
                <m:r>
                  <w:rPr>
                    <w:rFonts w:ascii="Cambria Math" w:hAnsi="Cambria Math"/>
                  </w:rPr>
                  <m:t>⋅</m:t>
                </m:r>
              </m:oMath>
            </m:oMathPara>
          </w:p>
        </w:tc>
        <w:tc>
          <w:tcPr>
            <w:tcW w:w="204" w:type="pct"/>
          </w:tcPr>
          <w:p w14:paraId="03665658" w14:textId="77777777" w:rsidR="00160F40" w:rsidRDefault="009666A5">
            <w:pPr>
              <w:pStyle w:val="Compact"/>
            </w:pPr>
            <m:oMathPara>
              <m:oMath>
                <m:r>
                  <w:rPr>
                    <w:rFonts w:ascii="Cambria Math" w:hAnsi="Cambria Math"/>
                  </w:rPr>
                  <m:t>⋅</m:t>
                </m:r>
              </m:oMath>
            </m:oMathPara>
          </w:p>
        </w:tc>
        <w:tc>
          <w:tcPr>
            <w:tcW w:w="204" w:type="pct"/>
          </w:tcPr>
          <w:p w14:paraId="080B2977" w14:textId="77777777" w:rsidR="00160F40" w:rsidRDefault="009666A5">
            <w:pPr>
              <w:pStyle w:val="Compact"/>
            </w:pPr>
            <m:oMathPara>
              <m:oMath>
                <m:r>
                  <w:rPr>
                    <w:rFonts w:ascii="Cambria Math" w:hAnsi="Cambria Math"/>
                  </w:rPr>
                  <m:t>⋅</m:t>
                </m:r>
              </m:oMath>
            </m:oMathPara>
          </w:p>
        </w:tc>
        <w:tc>
          <w:tcPr>
            <w:tcW w:w="204" w:type="pct"/>
          </w:tcPr>
          <w:p w14:paraId="2F427640" w14:textId="77777777" w:rsidR="00160F40" w:rsidRDefault="009666A5">
            <w:pPr>
              <w:pStyle w:val="Compact"/>
            </w:pPr>
            <m:oMathPara>
              <m:oMath>
                <m:r>
                  <w:rPr>
                    <w:rFonts w:ascii="MS Mincho" w:eastAsia="MS Mincho" w:hAnsi="MS Mincho" w:cs="MS Mincho"/>
                  </w:rPr>
                  <m:t>✓</m:t>
                </m:r>
              </m:oMath>
            </m:oMathPara>
          </w:p>
        </w:tc>
        <w:tc>
          <w:tcPr>
            <w:tcW w:w="204" w:type="pct"/>
          </w:tcPr>
          <w:p w14:paraId="23BF3BAF" w14:textId="77777777" w:rsidR="00160F40" w:rsidRDefault="009666A5">
            <w:pPr>
              <w:pStyle w:val="Compact"/>
            </w:pPr>
            <m:oMathPara>
              <m:oMath>
                <m:r>
                  <w:rPr>
                    <w:rFonts w:ascii="Cambria Math" w:hAnsi="Cambria Math"/>
                  </w:rPr>
                  <m:t>⋅</m:t>
                </m:r>
              </m:oMath>
            </m:oMathPara>
          </w:p>
        </w:tc>
        <w:tc>
          <w:tcPr>
            <w:tcW w:w="204" w:type="pct"/>
          </w:tcPr>
          <w:p w14:paraId="7A617885" w14:textId="77777777" w:rsidR="00160F40" w:rsidRDefault="009666A5">
            <w:pPr>
              <w:pStyle w:val="Compact"/>
            </w:pPr>
            <m:oMathPara>
              <m:oMath>
                <m:r>
                  <w:rPr>
                    <w:rFonts w:ascii="Cambria Math" w:hAnsi="Cambria Math"/>
                  </w:rPr>
                  <m:t>⋅</m:t>
                </m:r>
              </m:oMath>
            </m:oMathPara>
          </w:p>
        </w:tc>
        <w:tc>
          <w:tcPr>
            <w:tcW w:w="204" w:type="pct"/>
          </w:tcPr>
          <w:p w14:paraId="08597F41" w14:textId="77777777" w:rsidR="00160F40" w:rsidRDefault="009666A5">
            <w:pPr>
              <w:pStyle w:val="Compact"/>
            </w:pPr>
            <m:oMathPara>
              <m:oMath>
                <m:r>
                  <w:rPr>
                    <w:rFonts w:ascii="MS Mincho" w:eastAsia="MS Mincho" w:hAnsi="MS Mincho" w:cs="MS Mincho"/>
                  </w:rPr>
                  <m:t>✓</m:t>
                </m:r>
              </m:oMath>
            </m:oMathPara>
          </w:p>
        </w:tc>
        <w:tc>
          <w:tcPr>
            <w:tcW w:w="204" w:type="pct"/>
          </w:tcPr>
          <w:p w14:paraId="6C739AAE" w14:textId="77777777" w:rsidR="00160F40" w:rsidRDefault="009666A5">
            <w:pPr>
              <w:pStyle w:val="Compact"/>
            </w:pPr>
            <m:oMathPara>
              <m:oMath>
                <m:r>
                  <w:rPr>
                    <w:rFonts w:ascii="Cambria Math" w:hAnsi="Cambria Math"/>
                  </w:rPr>
                  <m:t>⋅</m:t>
                </m:r>
              </m:oMath>
            </m:oMathPara>
          </w:p>
        </w:tc>
      </w:tr>
      <w:tr w:rsidR="00160F40" w14:paraId="331E1DFF" w14:textId="77777777" w:rsidTr="0091717F">
        <w:tc>
          <w:tcPr>
            <w:tcW w:w="3167" w:type="pct"/>
          </w:tcPr>
          <w:p w14:paraId="29463476" w14:textId="77777777" w:rsidR="00160F40" w:rsidRDefault="009666A5">
            <w:pPr>
              <w:pStyle w:val="Compact"/>
            </w:pPr>
            <w:r>
              <w:lastRenderedPageBreak/>
              <w:t>Sullivan, Bybee, &amp; Allen (2002)</w:t>
            </w:r>
          </w:p>
        </w:tc>
        <w:tc>
          <w:tcPr>
            <w:tcW w:w="204" w:type="pct"/>
          </w:tcPr>
          <w:p w14:paraId="055769A3" w14:textId="77777777" w:rsidR="00160F40" w:rsidRDefault="009666A5">
            <w:pPr>
              <w:pStyle w:val="Compact"/>
            </w:pPr>
            <m:oMathPara>
              <m:oMath>
                <m:r>
                  <w:rPr>
                    <w:rFonts w:ascii="Cambria Math" w:hAnsi="Cambria Math"/>
                  </w:rPr>
                  <m:t>⋅</m:t>
                </m:r>
              </m:oMath>
            </m:oMathPara>
          </w:p>
        </w:tc>
        <w:tc>
          <w:tcPr>
            <w:tcW w:w="204" w:type="pct"/>
          </w:tcPr>
          <w:p w14:paraId="057C52BB" w14:textId="77777777" w:rsidR="00160F40" w:rsidRDefault="009666A5">
            <w:pPr>
              <w:pStyle w:val="Compact"/>
            </w:pPr>
            <m:oMathPara>
              <m:oMath>
                <m:r>
                  <w:rPr>
                    <w:rFonts w:ascii="Cambria Math" w:hAnsi="Cambria Math"/>
                  </w:rPr>
                  <m:t>⋅</m:t>
                </m:r>
              </m:oMath>
            </m:oMathPara>
          </w:p>
        </w:tc>
        <w:tc>
          <w:tcPr>
            <w:tcW w:w="204" w:type="pct"/>
          </w:tcPr>
          <w:p w14:paraId="0D7E9279" w14:textId="77777777" w:rsidR="00160F40" w:rsidRDefault="009666A5">
            <w:pPr>
              <w:pStyle w:val="Compact"/>
            </w:pPr>
            <m:oMathPara>
              <m:oMath>
                <m:r>
                  <w:rPr>
                    <w:rFonts w:ascii="Cambria Math" w:hAnsi="Cambria Math"/>
                  </w:rPr>
                  <m:t>⋅</m:t>
                </m:r>
              </m:oMath>
            </m:oMathPara>
          </w:p>
        </w:tc>
        <w:tc>
          <w:tcPr>
            <w:tcW w:w="204" w:type="pct"/>
          </w:tcPr>
          <w:p w14:paraId="4BC5EAD2" w14:textId="77777777" w:rsidR="00160F40" w:rsidRDefault="009666A5">
            <w:pPr>
              <w:pStyle w:val="Compact"/>
            </w:pPr>
            <m:oMathPara>
              <m:oMath>
                <m:r>
                  <w:rPr>
                    <w:rFonts w:ascii="Cambria Math" w:hAnsi="Cambria Math"/>
                  </w:rPr>
                  <m:t>⋅</m:t>
                </m:r>
              </m:oMath>
            </m:oMathPara>
          </w:p>
        </w:tc>
        <w:tc>
          <w:tcPr>
            <w:tcW w:w="204" w:type="pct"/>
          </w:tcPr>
          <w:p w14:paraId="02CE6358" w14:textId="77777777" w:rsidR="00160F40" w:rsidRDefault="009666A5">
            <w:pPr>
              <w:pStyle w:val="Compact"/>
            </w:pPr>
            <m:oMathPara>
              <m:oMath>
                <m:r>
                  <w:rPr>
                    <w:rFonts w:ascii="MS Mincho" w:eastAsia="MS Mincho" w:hAnsi="MS Mincho" w:cs="MS Mincho"/>
                  </w:rPr>
                  <m:t>✓</m:t>
                </m:r>
              </m:oMath>
            </m:oMathPara>
          </w:p>
        </w:tc>
        <w:tc>
          <w:tcPr>
            <w:tcW w:w="204" w:type="pct"/>
          </w:tcPr>
          <w:p w14:paraId="42C5CD68" w14:textId="77777777" w:rsidR="00160F40" w:rsidRDefault="009666A5">
            <w:pPr>
              <w:pStyle w:val="Compact"/>
            </w:pPr>
            <m:oMathPara>
              <m:oMath>
                <m:r>
                  <w:rPr>
                    <w:rFonts w:ascii="Cambria Math" w:hAnsi="Cambria Math"/>
                  </w:rPr>
                  <m:t>⋅</m:t>
                </m:r>
              </m:oMath>
            </m:oMathPara>
          </w:p>
        </w:tc>
        <w:tc>
          <w:tcPr>
            <w:tcW w:w="204" w:type="pct"/>
          </w:tcPr>
          <w:p w14:paraId="3965EF97" w14:textId="77777777" w:rsidR="00160F40" w:rsidRDefault="009666A5">
            <w:pPr>
              <w:pStyle w:val="Compact"/>
            </w:pPr>
            <m:oMathPara>
              <m:oMath>
                <m:r>
                  <w:rPr>
                    <w:rFonts w:ascii="Cambria Math" w:hAnsi="Cambria Math"/>
                  </w:rPr>
                  <m:t>⋅</m:t>
                </m:r>
              </m:oMath>
            </m:oMathPara>
          </w:p>
        </w:tc>
        <w:tc>
          <w:tcPr>
            <w:tcW w:w="204" w:type="pct"/>
          </w:tcPr>
          <w:p w14:paraId="16A55869" w14:textId="77777777" w:rsidR="00160F40" w:rsidRDefault="009666A5">
            <w:pPr>
              <w:pStyle w:val="Compact"/>
            </w:pPr>
            <m:oMathPara>
              <m:oMath>
                <m:r>
                  <w:rPr>
                    <w:rFonts w:ascii="MS Mincho" w:eastAsia="MS Mincho" w:hAnsi="MS Mincho" w:cs="MS Mincho"/>
                  </w:rPr>
                  <m:t>✓</m:t>
                </m:r>
              </m:oMath>
            </m:oMathPara>
          </w:p>
        </w:tc>
        <w:tc>
          <w:tcPr>
            <w:tcW w:w="204" w:type="pct"/>
          </w:tcPr>
          <w:p w14:paraId="603D84D7" w14:textId="77777777" w:rsidR="00160F40" w:rsidRDefault="009666A5">
            <w:pPr>
              <w:pStyle w:val="Compact"/>
            </w:pPr>
            <m:oMathPara>
              <m:oMath>
                <m:r>
                  <w:rPr>
                    <w:rFonts w:ascii="Cambria Math" w:hAnsi="Cambria Math"/>
                  </w:rPr>
                  <m:t>⋅</m:t>
                </m:r>
              </m:oMath>
            </m:oMathPara>
          </w:p>
        </w:tc>
      </w:tr>
      <w:tr w:rsidR="00160F40" w14:paraId="3596AB32" w14:textId="77777777" w:rsidTr="0091717F">
        <w:tc>
          <w:tcPr>
            <w:tcW w:w="3167" w:type="pct"/>
          </w:tcPr>
          <w:p w14:paraId="25719D13" w14:textId="77777777" w:rsidR="00160F40" w:rsidRDefault="009666A5">
            <w:pPr>
              <w:pStyle w:val="Compact"/>
            </w:pPr>
            <w:r>
              <w:t>Thompson et al. (2000)</w:t>
            </w:r>
          </w:p>
        </w:tc>
        <w:tc>
          <w:tcPr>
            <w:tcW w:w="204" w:type="pct"/>
          </w:tcPr>
          <w:p w14:paraId="12A3A8CA" w14:textId="77777777" w:rsidR="00160F40" w:rsidRDefault="009666A5">
            <w:pPr>
              <w:pStyle w:val="Compact"/>
            </w:pPr>
            <m:oMathPara>
              <m:oMath>
                <m:r>
                  <w:rPr>
                    <w:rFonts w:ascii="Cambria Math" w:hAnsi="Cambria Math"/>
                  </w:rPr>
                  <m:t>⋅</m:t>
                </m:r>
              </m:oMath>
            </m:oMathPara>
          </w:p>
        </w:tc>
        <w:tc>
          <w:tcPr>
            <w:tcW w:w="204" w:type="pct"/>
          </w:tcPr>
          <w:p w14:paraId="2B8EFA6B" w14:textId="77777777" w:rsidR="00160F40" w:rsidRDefault="009666A5">
            <w:pPr>
              <w:pStyle w:val="Compact"/>
            </w:pPr>
            <m:oMathPara>
              <m:oMath>
                <m:r>
                  <w:rPr>
                    <w:rFonts w:ascii="Cambria Math" w:hAnsi="Cambria Math"/>
                  </w:rPr>
                  <m:t>⋅</m:t>
                </m:r>
              </m:oMath>
            </m:oMathPara>
          </w:p>
        </w:tc>
        <w:tc>
          <w:tcPr>
            <w:tcW w:w="204" w:type="pct"/>
          </w:tcPr>
          <w:p w14:paraId="272994B8" w14:textId="77777777" w:rsidR="00160F40" w:rsidRDefault="009666A5">
            <w:pPr>
              <w:pStyle w:val="Compact"/>
            </w:pPr>
            <m:oMathPara>
              <m:oMath>
                <m:r>
                  <w:rPr>
                    <w:rFonts w:ascii="Cambria Math" w:hAnsi="Cambria Math"/>
                  </w:rPr>
                  <m:t>⋅</m:t>
                </m:r>
              </m:oMath>
            </m:oMathPara>
          </w:p>
        </w:tc>
        <w:tc>
          <w:tcPr>
            <w:tcW w:w="204" w:type="pct"/>
          </w:tcPr>
          <w:p w14:paraId="013B1304" w14:textId="77777777" w:rsidR="00160F40" w:rsidRDefault="009666A5">
            <w:pPr>
              <w:pStyle w:val="Compact"/>
            </w:pPr>
            <m:oMathPara>
              <m:oMath>
                <m:r>
                  <w:rPr>
                    <w:rFonts w:ascii="Cambria Math" w:hAnsi="Cambria Math"/>
                  </w:rPr>
                  <m:t>⋅</m:t>
                </m:r>
              </m:oMath>
            </m:oMathPara>
          </w:p>
        </w:tc>
        <w:tc>
          <w:tcPr>
            <w:tcW w:w="204" w:type="pct"/>
          </w:tcPr>
          <w:p w14:paraId="52552E75" w14:textId="77777777" w:rsidR="00160F40" w:rsidRDefault="009666A5">
            <w:pPr>
              <w:pStyle w:val="Compact"/>
            </w:pPr>
            <m:oMathPara>
              <m:oMath>
                <m:r>
                  <w:rPr>
                    <w:rFonts w:ascii="MS Mincho" w:eastAsia="MS Mincho" w:hAnsi="MS Mincho" w:cs="MS Mincho"/>
                  </w:rPr>
                  <m:t>✓</m:t>
                </m:r>
              </m:oMath>
            </m:oMathPara>
          </w:p>
        </w:tc>
        <w:tc>
          <w:tcPr>
            <w:tcW w:w="204" w:type="pct"/>
          </w:tcPr>
          <w:p w14:paraId="28E42C94" w14:textId="77777777" w:rsidR="00160F40" w:rsidRDefault="009666A5">
            <w:pPr>
              <w:pStyle w:val="Compact"/>
            </w:pPr>
            <m:oMathPara>
              <m:oMath>
                <m:r>
                  <w:rPr>
                    <w:rFonts w:ascii="Cambria Math" w:hAnsi="Cambria Math"/>
                  </w:rPr>
                  <m:t>⋅</m:t>
                </m:r>
              </m:oMath>
            </m:oMathPara>
          </w:p>
        </w:tc>
        <w:tc>
          <w:tcPr>
            <w:tcW w:w="204" w:type="pct"/>
          </w:tcPr>
          <w:p w14:paraId="548EE230" w14:textId="77777777" w:rsidR="00160F40" w:rsidRDefault="009666A5">
            <w:pPr>
              <w:pStyle w:val="Compact"/>
            </w:pPr>
            <m:oMathPara>
              <m:oMath>
                <m:r>
                  <w:rPr>
                    <w:rFonts w:ascii="Cambria Math" w:hAnsi="Cambria Math"/>
                  </w:rPr>
                  <m:t>⋅</m:t>
                </m:r>
              </m:oMath>
            </m:oMathPara>
          </w:p>
        </w:tc>
        <w:tc>
          <w:tcPr>
            <w:tcW w:w="204" w:type="pct"/>
          </w:tcPr>
          <w:p w14:paraId="08881CAA" w14:textId="77777777" w:rsidR="00160F40" w:rsidRDefault="009666A5">
            <w:pPr>
              <w:pStyle w:val="Compact"/>
            </w:pPr>
            <m:oMathPara>
              <m:oMath>
                <m:r>
                  <w:rPr>
                    <w:rFonts w:ascii="MS Mincho" w:eastAsia="MS Mincho" w:hAnsi="MS Mincho" w:cs="MS Mincho"/>
                  </w:rPr>
                  <m:t>✓</m:t>
                </m:r>
              </m:oMath>
            </m:oMathPara>
          </w:p>
        </w:tc>
        <w:tc>
          <w:tcPr>
            <w:tcW w:w="204" w:type="pct"/>
          </w:tcPr>
          <w:p w14:paraId="68C05556" w14:textId="77777777" w:rsidR="00160F40" w:rsidRDefault="009666A5">
            <w:pPr>
              <w:pStyle w:val="Compact"/>
            </w:pPr>
            <m:oMathPara>
              <m:oMath>
                <m:r>
                  <w:rPr>
                    <w:rFonts w:ascii="Cambria Math" w:hAnsi="Cambria Math"/>
                  </w:rPr>
                  <m:t>⋅</m:t>
                </m:r>
              </m:oMath>
            </m:oMathPara>
          </w:p>
        </w:tc>
      </w:tr>
      <w:tr w:rsidR="00160F40" w14:paraId="22B715B1" w14:textId="77777777" w:rsidTr="0091717F">
        <w:tc>
          <w:tcPr>
            <w:tcW w:w="3167" w:type="pct"/>
          </w:tcPr>
          <w:p w14:paraId="703266AB" w14:textId="77777777" w:rsidR="00160F40" w:rsidRDefault="009666A5">
            <w:pPr>
              <w:pStyle w:val="Compact"/>
            </w:pPr>
            <w:r>
              <w:t>Welland &amp; Ribner (2010)</w:t>
            </w:r>
          </w:p>
        </w:tc>
        <w:tc>
          <w:tcPr>
            <w:tcW w:w="204" w:type="pct"/>
          </w:tcPr>
          <w:p w14:paraId="58998F3A" w14:textId="77777777" w:rsidR="00160F40" w:rsidRDefault="009666A5">
            <w:pPr>
              <w:pStyle w:val="Compact"/>
            </w:pPr>
            <m:oMathPara>
              <m:oMath>
                <m:r>
                  <w:rPr>
                    <w:rFonts w:ascii="Cambria Math" w:hAnsi="Cambria Math"/>
                  </w:rPr>
                  <m:t>⋅</m:t>
                </m:r>
              </m:oMath>
            </m:oMathPara>
          </w:p>
        </w:tc>
        <w:tc>
          <w:tcPr>
            <w:tcW w:w="204" w:type="pct"/>
          </w:tcPr>
          <w:p w14:paraId="16188D7F" w14:textId="77777777" w:rsidR="00160F40" w:rsidRDefault="009666A5">
            <w:pPr>
              <w:pStyle w:val="Compact"/>
            </w:pPr>
            <m:oMathPara>
              <m:oMath>
                <m:r>
                  <w:rPr>
                    <w:rFonts w:ascii="Cambria Math" w:hAnsi="Cambria Math"/>
                  </w:rPr>
                  <m:t>⋅</m:t>
                </m:r>
              </m:oMath>
            </m:oMathPara>
          </w:p>
        </w:tc>
        <w:tc>
          <w:tcPr>
            <w:tcW w:w="204" w:type="pct"/>
          </w:tcPr>
          <w:p w14:paraId="46F90A6B" w14:textId="77777777" w:rsidR="00160F40" w:rsidRDefault="009666A5">
            <w:pPr>
              <w:pStyle w:val="Compact"/>
            </w:pPr>
            <m:oMathPara>
              <m:oMath>
                <m:r>
                  <w:rPr>
                    <w:rFonts w:ascii="Cambria Math" w:hAnsi="Cambria Math"/>
                  </w:rPr>
                  <m:t>⋅</m:t>
                </m:r>
              </m:oMath>
            </m:oMathPara>
          </w:p>
        </w:tc>
        <w:tc>
          <w:tcPr>
            <w:tcW w:w="204" w:type="pct"/>
          </w:tcPr>
          <w:p w14:paraId="5B117712" w14:textId="77777777" w:rsidR="00160F40" w:rsidRDefault="009666A5">
            <w:pPr>
              <w:pStyle w:val="Compact"/>
            </w:pPr>
            <m:oMathPara>
              <m:oMath>
                <m:r>
                  <w:rPr>
                    <w:rFonts w:ascii="Cambria Math" w:hAnsi="Cambria Math"/>
                  </w:rPr>
                  <m:t>⋅</m:t>
                </m:r>
              </m:oMath>
            </m:oMathPara>
          </w:p>
        </w:tc>
        <w:tc>
          <w:tcPr>
            <w:tcW w:w="204" w:type="pct"/>
          </w:tcPr>
          <w:p w14:paraId="4811E353" w14:textId="77777777" w:rsidR="00160F40" w:rsidRDefault="009666A5">
            <w:pPr>
              <w:pStyle w:val="Compact"/>
            </w:pPr>
            <m:oMathPara>
              <m:oMath>
                <m:r>
                  <w:rPr>
                    <w:rFonts w:ascii="MS Mincho" w:eastAsia="MS Mincho" w:hAnsi="MS Mincho" w:cs="MS Mincho"/>
                  </w:rPr>
                  <m:t>✓</m:t>
                </m:r>
              </m:oMath>
            </m:oMathPara>
          </w:p>
        </w:tc>
        <w:tc>
          <w:tcPr>
            <w:tcW w:w="204" w:type="pct"/>
          </w:tcPr>
          <w:p w14:paraId="714AD5AB" w14:textId="77777777" w:rsidR="00160F40" w:rsidRDefault="009666A5">
            <w:pPr>
              <w:pStyle w:val="Compact"/>
            </w:pPr>
            <m:oMathPara>
              <m:oMath>
                <m:r>
                  <w:rPr>
                    <w:rFonts w:ascii="Cambria Math" w:hAnsi="Cambria Math"/>
                  </w:rPr>
                  <m:t>⋅</m:t>
                </m:r>
              </m:oMath>
            </m:oMathPara>
          </w:p>
        </w:tc>
        <w:tc>
          <w:tcPr>
            <w:tcW w:w="204" w:type="pct"/>
          </w:tcPr>
          <w:p w14:paraId="5EF3FE40" w14:textId="77777777" w:rsidR="00160F40" w:rsidRDefault="009666A5">
            <w:pPr>
              <w:pStyle w:val="Compact"/>
            </w:pPr>
            <m:oMathPara>
              <m:oMath>
                <m:r>
                  <w:rPr>
                    <w:rFonts w:ascii="MS Mincho" w:eastAsia="MS Mincho" w:hAnsi="MS Mincho" w:cs="MS Mincho"/>
                  </w:rPr>
                  <m:t>✓</m:t>
                </m:r>
              </m:oMath>
            </m:oMathPara>
          </w:p>
        </w:tc>
        <w:tc>
          <w:tcPr>
            <w:tcW w:w="204" w:type="pct"/>
          </w:tcPr>
          <w:p w14:paraId="516DC447" w14:textId="77777777" w:rsidR="00160F40" w:rsidRDefault="009666A5">
            <w:pPr>
              <w:pStyle w:val="Compact"/>
            </w:pPr>
            <m:oMathPara>
              <m:oMath>
                <m:r>
                  <w:rPr>
                    <w:rFonts w:ascii="Cambria Math" w:hAnsi="Cambria Math"/>
                  </w:rPr>
                  <m:t>⋅</m:t>
                </m:r>
              </m:oMath>
            </m:oMathPara>
          </w:p>
        </w:tc>
        <w:tc>
          <w:tcPr>
            <w:tcW w:w="204" w:type="pct"/>
          </w:tcPr>
          <w:p w14:paraId="7B0FA843" w14:textId="77777777" w:rsidR="00160F40" w:rsidRDefault="009666A5">
            <w:pPr>
              <w:pStyle w:val="Compact"/>
            </w:pPr>
            <m:oMathPara>
              <m:oMath>
                <m:r>
                  <w:rPr>
                    <w:rFonts w:ascii="MS Mincho" w:eastAsia="MS Mincho" w:hAnsi="MS Mincho" w:cs="MS Mincho"/>
                  </w:rPr>
                  <m:t>✓</m:t>
                </m:r>
              </m:oMath>
            </m:oMathPara>
          </w:p>
        </w:tc>
      </w:tr>
    </w:tbl>
    <w:bookmarkEnd w:id="51"/>
    <w:p w14:paraId="64C7EACF" w14:textId="77777777" w:rsidR="00160F40" w:rsidRDefault="009666A5">
      <w:r>
        <w:t>1 = Approach Evaluation; 2 = Bystander Intervention; 3 = Coordinated Community Response to IPV ; 4 = HIV Intervention/Prevention; 5 = Intervention or Prevention (General); 6 = IPV Intervention Description; 7 = IPV Intervention Development; 8 = IPV Intervention Evaluation; 9 = IPV Intervention Proposal</w:t>
      </w:r>
    </w:p>
    <w:p w14:paraId="6487FA4A" w14:textId="77777777" w:rsidR="00160F40" w:rsidRDefault="009666A5">
      <w:pPr>
        <w:pStyle w:val="TableCaption"/>
      </w:pPr>
      <w:r>
        <w:lastRenderedPageBreak/>
        <w:t>Primary Topics by Study (IPV Interventions Research [2/2])</w:t>
      </w:r>
    </w:p>
    <w:tbl>
      <w:tblPr>
        <w:tblStyle w:val="APAReport"/>
        <w:tblW w:w="5000" w:type="pct"/>
        <w:tblLook w:val="04A0" w:firstRow="1" w:lastRow="0" w:firstColumn="1" w:lastColumn="0" w:noHBand="0" w:noVBand="1"/>
        <w:tblCaption w:val="Primary Topics by Study (IPV Interventions Research [2/2])"/>
      </w:tblPr>
      <w:tblGrid>
        <w:gridCol w:w="4626"/>
        <w:gridCol w:w="618"/>
        <w:gridCol w:w="618"/>
        <w:gridCol w:w="619"/>
        <w:gridCol w:w="619"/>
        <w:gridCol w:w="619"/>
        <w:gridCol w:w="619"/>
        <w:gridCol w:w="619"/>
        <w:gridCol w:w="619"/>
      </w:tblGrid>
      <w:tr w:rsidR="00160F40" w14:paraId="71834101" w14:textId="77777777" w:rsidTr="0091717F">
        <w:trPr>
          <w:cnfStyle w:val="100000000000" w:firstRow="1" w:lastRow="0" w:firstColumn="0" w:lastColumn="0" w:oddVBand="0" w:evenVBand="0" w:oddHBand="0" w:evenHBand="0" w:firstRowFirstColumn="0" w:firstRowLastColumn="0" w:lastRowFirstColumn="0" w:lastRowLastColumn="0"/>
        </w:trPr>
        <w:tc>
          <w:tcPr>
            <w:tcW w:w="2416" w:type="pct"/>
          </w:tcPr>
          <w:p w14:paraId="4F99C2B9" w14:textId="77777777" w:rsidR="00160F40" w:rsidRDefault="00160F40">
            <w:pPr>
              <w:pStyle w:val="Compact"/>
            </w:pPr>
          </w:p>
        </w:tc>
        <w:tc>
          <w:tcPr>
            <w:tcW w:w="323" w:type="pct"/>
          </w:tcPr>
          <w:p w14:paraId="58D004E1" w14:textId="77777777" w:rsidR="00160F40" w:rsidRDefault="009666A5">
            <w:pPr>
              <w:pStyle w:val="Compact"/>
            </w:pPr>
            <w:r>
              <w:t>10</w:t>
            </w:r>
          </w:p>
        </w:tc>
        <w:tc>
          <w:tcPr>
            <w:tcW w:w="323" w:type="pct"/>
          </w:tcPr>
          <w:p w14:paraId="3F580521" w14:textId="77777777" w:rsidR="00160F40" w:rsidRDefault="009666A5">
            <w:pPr>
              <w:pStyle w:val="Compact"/>
            </w:pPr>
            <w:r>
              <w:t>11</w:t>
            </w:r>
          </w:p>
        </w:tc>
        <w:tc>
          <w:tcPr>
            <w:tcW w:w="323" w:type="pct"/>
          </w:tcPr>
          <w:p w14:paraId="2EC99137" w14:textId="77777777" w:rsidR="00160F40" w:rsidRDefault="009666A5">
            <w:pPr>
              <w:pStyle w:val="Compact"/>
            </w:pPr>
            <w:r>
              <w:t>12</w:t>
            </w:r>
          </w:p>
        </w:tc>
        <w:tc>
          <w:tcPr>
            <w:tcW w:w="323" w:type="pct"/>
          </w:tcPr>
          <w:p w14:paraId="05D4B6BD" w14:textId="77777777" w:rsidR="00160F40" w:rsidRDefault="009666A5">
            <w:pPr>
              <w:pStyle w:val="Compact"/>
            </w:pPr>
            <w:r>
              <w:t>13</w:t>
            </w:r>
          </w:p>
        </w:tc>
        <w:tc>
          <w:tcPr>
            <w:tcW w:w="323" w:type="pct"/>
          </w:tcPr>
          <w:p w14:paraId="4C731646" w14:textId="77777777" w:rsidR="00160F40" w:rsidRDefault="009666A5">
            <w:pPr>
              <w:pStyle w:val="Compact"/>
            </w:pPr>
            <w:r>
              <w:t>14</w:t>
            </w:r>
          </w:p>
        </w:tc>
        <w:tc>
          <w:tcPr>
            <w:tcW w:w="323" w:type="pct"/>
          </w:tcPr>
          <w:p w14:paraId="762A5C4F" w14:textId="77777777" w:rsidR="00160F40" w:rsidRDefault="009666A5">
            <w:pPr>
              <w:pStyle w:val="Compact"/>
            </w:pPr>
            <w:r>
              <w:t>15</w:t>
            </w:r>
          </w:p>
        </w:tc>
        <w:tc>
          <w:tcPr>
            <w:tcW w:w="323" w:type="pct"/>
          </w:tcPr>
          <w:p w14:paraId="52243D95" w14:textId="77777777" w:rsidR="00160F40" w:rsidRDefault="009666A5">
            <w:pPr>
              <w:pStyle w:val="Compact"/>
            </w:pPr>
            <w:r>
              <w:t>16</w:t>
            </w:r>
          </w:p>
        </w:tc>
        <w:tc>
          <w:tcPr>
            <w:tcW w:w="323" w:type="pct"/>
          </w:tcPr>
          <w:p w14:paraId="535B52C5" w14:textId="77777777" w:rsidR="00160F40" w:rsidRDefault="009666A5">
            <w:pPr>
              <w:pStyle w:val="Compact"/>
            </w:pPr>
            <w:r>
              <w:t>17</w:t>
            </w:r>
          </w:p>
        </w:tc>
      </w:tr>
      <w:tr w:rsidR="00160F40" w14:paraId="3154B981" w14:textId="77777777" w:rsidTr="0091717F">
        <w:tc>
          <w:tcPr>
            <w:tcW w:w="2416" w:type="pct"/>
          </w:tcPr>
          <w:p w14:paraId="5361C3B7" w14:textId="77777777" w:rsidR="00160F40" w:rsidRDefault="009666A5">
            <w:pPr>
              <w:pStyle w:val="Compact"/>
            </w:pPr>
            <w:r>
              <w:t>Contrino et al. (2007)</w:t>
            </w:r>
          </w:p>
        </w:tc>
        <w:tc>
          <w:tcPr>
            <w:tcW w:w="323" w:type="pct"/>
          </w:tcPr>
          <w:p w14:paraId="689E2329" w14:textId="77777777" w:rsidR="00160F40" w:rsidRDefault="009666A5">
            <w:pPr>
              <w:pStyle w:val="Compact"/>
            </w:pPr>
            <m:oMathPara>
              <m:oMath>
                <m:r>
                  <w:rPr>
                    <w:rFonts w:ascii="MS Mincho" w:eastAsia="MS Mincho" w:hAnsi="MS Mincho" w:cs="MS Mincho"/>
                  </w:rPr>
                  <m:t>✓</m:t>
                </m:r>
              </m:oMath>
            </m:oMathPara>
          </w:p>
        </w:tc>
        <w:tc>
          <w:tcPr>
            <w:tcW w:w="323" w:type="pct"/>
          </w:tcPr>
          <w:p w14:paraId="15B7DA60" w14:textId="77777777" w:rsidR="00160F40" w:rsidRDefault="009666A5">
            <w:pPr>
              <w:pStyle w:val="Compact"/>
            </w:pPr>
            <m:oMathPara>
              <m:oMath>
                <m:r>
                  <w:rPr>
                    <w:rFonts w:ascii="Cambria Math" w:hAnsi="Cambria Math"/>
                  </w:rPr>
                  <m:t>⋅</m:t>
                </m:r>
              </m:oMath>
            </m:oMathPara>
          </w:p>
        </w:tc>
        <w:tc>
          <w:tcPr>
            <w:tcW w:w="323" w:type="pct"/>
          </w:tcPr>
          <w:p w14:paraId="49415FBA" w14:textId="77777777" w:rsidR="00160F40" w:rsidRDefault="009666A5">
            <w:pPr>
              <w:pStyle w:val="Compact"/>
            </w:pPr>
            <m:oMathPara>
              <m:oMath>
                <m:r>
                  <w:rPr>
                    <w:rFonts w:ascii="Cambria Math" w:hAnsi="Cambria Math"/>
                  </w:rPr>
                  <m:t>⋅</m:t>
                </m:r>
              </m:oMath>
            </m:oMathPara>
          </w:p>
        </w:tc>
        <w:tc>
          <w:tcPr>
            <w:tcW w:w="323" w:type="pct"/>
          </w:tcPr>
          <w:p w14:paraId="6C024E04" w14:textId="77777777" w:rsidR="00160F40" w:rsidRDefault="009666A5">
            <w:pPr>
              <w:pStyle w:val="Compact"/>
            </w:pPr>
            <m:oMathPara>
              <m:oMath>
                <m:r>
                  <w:rPr>
                    <w:rFonts w:ascii="Cambria Math" w:hAnsi="Cambria Math"/>
                  </w:rPr>
                  <m:t>⋅</m:t>
                </m:r>
              </m:oMath>
            </m:oMathPara>
          </w:p>
        </w:tc>
        <w:tc>
          <w:tcPr>
            <w:tcW w:w="323" w:type="pct"/>
          </w:tcPr>
          <w:p w14:paraId="2F77DB6D" w14:textId="77777777" w:rsidR="00160F40" w:rsidRDefault="009666A5">
            <w:pPr>
              <w:pStyle w:val="Compact"/>
            </w:pPr>
            <m:oMathPara>
              <m:oMath>
                <m:r>
                  <w:rPr>
                    <w:rFonts w:ascii="Cambria Math" w:hAnsi="Cambria Math"/>
                  </w:rPr>
                  <m:t>⋅</m:t>
                </m:r>
              </m:oMath>
            </m:oMathPara>
          </w:p>
        </w:tc>
        <w:tc>
          <w:tcPr>
            <w:tcW w:w="323" w:type="pct"/>
          </w:tcPr>
          <w:p w14:paraId="2429B4B3" w14:textId="77777777" w:rsidR="00160F40" w:rsidRDefault="009666A5">
            <w:pPr>
              <w:pStyle w:val="Compact"/>
            </w:pPr>
            <m:oMathPara>
              <m:oMath>
                <m:r>
                  <w:rPr>
                    <w:rFonts w:ascii="Cambria Math" w:hAnsi="Cambria Math"/>
                  </w:rPr>
                  <m:t>⋅</m:t>
                </m:r>
              </m:oMath>
            </m:oMathPara>
          </w:p>
        </w:tc>
        <w:tc>
          <w:tcPr>
            <w:tcW w:w="323" w:type="pct"/>
          </w:tcPr>
          <w:p w14:paraId="6F05F12B" w14:textId="77777777" w:rsidR="00160F40" w:rsidRDefault="009666A5">
            <w:pPr>
              <w:pStyle w:val="Compact"/>
            </w:pPr>
            <m:oMathPara>
              <m:oMath>
                <m:r>
                  <w:rPr>
                    <w:rFonts w:ascii="Cambria Math" w:hAnsi="Cambria Math"/>
                  </w:rPr>
                  <m:t>⋅</m:t>
                </m:r>
              </m:oMath>
            </m:oMathPara>
          </w:p>
        </w:tc>
        <w:tc>
          <w:tcPr>
            <w:tcW w:w="323" w:type="pct"/>
          </w:tcPr>
          <w:p w14:paraId="5201FD06" w14:textId="77777777" w:rsidR="00160F40" w:rsidRDefault="009666A5">
            <w:pPr>
              <w:pStyle w:val="Compact"/>
            </w:pPr>
            <m:oMathPara>
              <m:oMath>
                <m:r>
                  <w:rPr>
                    <w:rFonts w:ascii="Cambria Math" w:hAnsi="Cambria Math"/>
                  </w:rPr>
                  <m:t>⋅</m:t>
                </m:r>
              </m:oMath>
            </m:oMathPara>
          </w:p>
        </w:tc>
      </w:tr>
      <w:tr w:rsidR="00160F40" w14:paraId="12E4DA3E" w14:textId="77777777" w:rsidTr="0091717F">
        <w:tc>
          <w:tcPr>
            <w:tcW w:w="2416" w:type="pct"/>
          </w:tcPr>
          <w:p w14:paraId="1A5D5A0A" w14:textId="77777777" w:rsidR="00160F40" w:rsidRDefault="009666A5">
            <w:pPr>
              <w:pStyle w:val="Compact"/>
            </w:pPr>
            <w:r>
              <w:t>Enriquez et al. (2010)</w:t>
            </w:r>
          </w:p>
        </w:tc>
        <w:tc>
          <w:tcPr>
            <w:tcW w:w="323" w:type="pct"/>
          </w:tcPr>
          <w:p w14:paraId="0A53F2C0" w14:textId="77777777" w:rsidR="00160F40" w:rsidRDefault="009666A5">
            <w:pPr>
              <w:pStyle w:val="Compact"/>
            </w:pPr>
            <m:oMathPara>
              <m:oMath>
                <m:r>
                  <w:rPr>
                    <w:rFonts w:ascii="Cambria Math" w:hAnsi="Cambria Math"/>
                  </w:rPr>
                  <m:t>⋅</m:t>
                </m:r>
              </m:oMath>
            </m:oMathPara>
          </w:p>
        </w:tc>
        <w:tc>
          <w:tcPr>
            <w:tcW w:w="323" w:type="pct"/>
          </w:tcPr>
          <w:p w14:paraId="51945D4E" w14:textId="77777777" w:rsidR="00160F40" w:rsidRDefault="009666A5">
            <w:pPr>
              <w:pStyle w:val="Compact"/>
            </w:pPr>
            <m:oMathPara>
              <m:oMath>
                <m:r>
                  <w:rPr>
                    <w:rFonts w:ascii="Cambria Math" w:hAnsi="Cambria Math"/>
                  </w:rPr>
                  <m:t>⋅</m:t>
                </m:r>
              </m:oMath>
            </m:oMathPara>
          </w:p>
        </w:tc>
        <w:tc>
          <w:tcPr>
            <w:tcW w:w="323" w:type="pct"/>
          </w:tcPr>
          <w:p w14:paraId="43CC63F6" w14:textId="77777777" w:rsidR="00160F40" w:rsidRDefault="009666A5">
            <w:pPr>
              <w:pStyle w:val="Compact"/>
            </w:pPr>
            <m:oMathPara>
              <m:oMath>
                <m:r>
                  <w:rPr>
                    <w:rFonts w:ascii="Cambria Math" w:hAnsi="Cambria Math"/>
                  </w:rPr>
                  <m:t>⋅</m:t>
                </m:r>
              </m:oMath>
            </m:oMathPara>
          </w:p>
        </w:tc>
        <w:tc>
          <w:tcPr>
            <w:tcW w:w="323" w:type="pct"/>
          </w:tcPr>
          <w:p w14:paraId="13239A0E" w14:textId="77777777" w:rsidR="00160F40" w:rsidRDefault="009666A5">
            <w:pPr>
              <w:pStyle w:val="Compact"/>
            </w:pPr>
            <m:oMathPara>
              <m:oMath>
                <m:r>
                  <w:rPr>
                    <w:rFonts w:ascii="Cambria Math" w:hAnsi="Cambria Math"/>
                  </w:rPr>
                  <m:t>⋅</m:t>
                </m:r>
              </m:oMath>
            </m:oMathPara>
          </w:p>
        </w:tc>
        <w:tc>
          <w:tcPr>
            <w:tcW w:w="323" w:type="pct"/>
          </w:tcPr>
          <w:p w14:paraId="57D9BBB7" w14:textId="77777777" w:rsidR="00160F40" w:rsidRDefault="009666A5">
            <w:pPr>
              <w:pStyle w:val="Compact"/>
            </w:pPr>
            <m:oMathPara>
              <m:oMath>
                <m:r>
                  <w:rPr>
                    <w:rFonts w:ascii="MS Mincho" w:eastAsia="MS Mincho" w:hAnsi="MS Mincho" w:cs="MS Mincho"/>
                  </w:rPr>
                  <m:t>✓</m:t>
                </m:r>
              </m:oMath>
            </m:oMathPara>
          </w:p>
        </w:tc>
        <w:tc>
          <w:tcPr>
            <w:tcW w:w="323" w:type="pct"/>
          </w:tcPr>
          <w:p w14:paraId="570330E6" w14:textId="77777777" w:rsidR="00160F40" w:rsidRDefault="009666A5">
            <w:pPr>
              <w:pStyle w:val="Compact"/>
            </w:pPr>
            <m:oMathPara>
              <m:oMath>
                <m:r>
                  <w:rPr>
                    <w:rFonts w:ascii="Cambria Math" w:hAnsi="Cambria Math"/>
                  </w:rPr>
                  <m:t>⋅</m:t>
                </m:r>
              </m:oMath>
            </m:oMathPara>
          </w:p>
        </w:tc>
        <w:tc>
          <w:tcPr>
            <w:tcW w:w="323" w:type="pct"/>
          </w:tcPr>
          <w:p w14:paraId="3077C418" w14:textId="77777777" w:rsidR="00160F40" w:rsidRDefault="009666A5">
            <w:pPr>
              <w:pStyle w:val="Compact"/>
            </w:pPr>
            <m:oMathPara>
              <m:oMath>
                <m:r>
                  <w:rPr>
                    <w:rFonts w:ascii="Cambria Math" w:hAnsi="Cambria Math"/>
                  </w:rPr>
                  <m:t>⋅</m:t>
                </m:r>
              </m:oMath>
            </m:oMathPara>
          </w:p>
        </w:tc>
        <w:tc>
          <w:tcPr>
            <w:tcW w:w="323" w:type="pct"/>
          </w:tcPr>
          <w:p w14:paraId="7DAA8CB4" w14:textId="77777777" w:rsidR="00160F40" w:rsidRDefault="009666A5">
            <w:pPr>
              <w:pStyle w:val="Compact"/>
            </w:pPr>
            <m:oMathPara>
              <m:oMath>
                <m:r>
                  <w:rPr>
                    <w:rFonts w:ascii="Cambria Math" w:hAnsi="Cambria Math"/>
                  </w:rPr>
                  <m:t>⋅</m:t>
                </m:r>
              </m:oMath>
            </m:oMathPara>
          </w:p>
        </w:tc>
      </w:tr>
      <w:tr w:rsidR="00160F40" w14:paraId="766A6067" w14:textId="77777777" w:rsidTr="0091717F">
        <w:tc>
          <w:tcPr>
            <w:tcW w:w="2416" w:type="pct"/>
          </w:tcPr>
          <w:p w14:paraId="709531F2" w14:textId="77777777" w:rsidR="00160F40" w:rsidRDefault="009666A5">
            <w:pPr>
              <w:pStyle w:val="Compact"/>
            </w:pPr>
            <w:r>
              <w:t>Ermentrout et al. (2014)</w:t>
            </w:r>
          </w:p>
        </w:tc>
        <w:tc>
          <w:tcPr>
            <w:tcW w:w="323" w:type="pct"/>
          </w:tcPr>
          <w:p w14:paraId="26A9FE50" w14:textId="77777777" w:rsidR="00160F40" w:rsidRDefault="009666A5">
            <w:pPr>
              <w:pStyle w:val="Compact"/>
            </w:pPr>
            <m:oMathPara>
              <m:oMath>
                <m:r>
                  <w:rPr>
                    <w:rFonts w:ascii="Cambria Math" w:hAnsi="Cambria Math"/>
                  </w:rPr>
                  <m:t>⋅</m:t>
                </m:r>
              </m:oMath>
            </m:oMathPara>
          </w:p>
        </w:tc>
        <w:tc>
          <w:tcPr>
            <w:tcW w:w="323" w:type="pct"/>
          </w:tcPr>
          <w:p w14:paraId="628DFE07" w14:textId="77777777" w:rsidR="00160F40" w:rsidRDefault="009666A5">
            <w:pPr>
              <w:pStyle w:val="Compact"/>
            </w:pPr>
            <m:oMathPara>
              <m:oMath>
                <m:r>
                  <w:rPr>
                    <w:rFonts w:ascii="Cambria Math" w:hAnsi="Cambria Math"/>
                  </w:rPr>
                  <m:t>⋅</m:t>
                </m:r>
              </m:oMath>
            </m:oMathPara>
          </w:p>
        </w:tc>
        <w:tc>
          <w:tcPr>
            <w:tcW w:w="323" w:type="pct"/>
          </w:tcPr>
          <w:p w14:paraId="7C5750DE" w14:textId="77777777" w:rsidR="00160F40" w:rsidRDefault="009666A5">
            <w:pPr>
              <w:pStyle w:val="Compact"/>
            </w:pPr>
            <m:oMathPara>
              <m:oMath>
                <m:r>
                  <w:rPr>
                    <w:rFonts w:ascii="MS Mincho" w:eastAsia="MS Mincho" w:hAnsi="MS Mincho" w:cs="MS Mincho"/>
                  </w:rPr>
                  <m:t>✓</m:t>
                </m:r>
              </m:oMath>
            </m:oMathPara>
          </w:p>
        </w:tc>
        <w:tc>
          <w:tcPr>
            <w:tcW w:w="323" w:type="pct"/>
          </w:tcPr>
          <w:p w14:paraId="3CC65E4B" w14:textId="77777777" w:rsidR="00160F40" w:rsidRDefault="009666A5">
            <w:pPr>
              <w:pStyle w:val="Compact"/>
            </w:pPr>
            <m:oMathPara>
              <m:oMath>
                <m:r>
                  <w:rPr>
                    <w:rFonts w:ascii="Cambria Math" w:hAnsi="Cambria Math"/>
                  </w:rPr>
                  <m:t>⋅</m:t>
                </m:r>
              </m:oMath>
            </m:oMathPara>
          </w:p>
        </w:tc>
        <w:tc>
          <w:tcPr>
            <w:tcW w:w="323" w:type="pct"/>
          </w:tcPr>
          <w:p w14:paraId="211C30A6" w14:textId="77777777" w:rsidR="00160F40" w:rsidRDefault="009666A5">
            <w:pPr>
              <w:pStyle w:val="Compact"/>
            </w:pPr>
            <m:oMathPara>
              <m:oMath>
                <m:r>
                  <w:rPr>
                    <w:rFonts w:ascii="Cambria Math" w:hAnsi="Cambria Math"/>
                  </w:rPr>
                  <m:t>⋅</m:t>
                </m:r>
              </m:oMath>
            </m:oMathPara>
          </w:p>
        </w:tc>
        <w:tc>
          <w:tcPr>
            <w:tcW w:w="323" w:type="pct"/>
          </w:tcPr>
          <w:p w14:paraId="51831C22" w14:textId="77777777" w:rsidR="00160F40" w:rsidRDefault="009666A5">
            <w:pPr>
              <w:pStyle w:val="Compact"/>
            </w:pPr>
            <m:oMathPara>
              <m:oMath>
                <m:r>
                  <w:rPr>
                    <w:rFonts w:ascii="Cambria Math" w:hAnsi="Cambria Math"/>
                  </w:rPr>
                  <m:t>⋅</m:t>
                </m:r>
              </m:oMath>
            </m:oMathPara>
          </w:p>
        </w:tc>
        <w:tc>
          <w:tcPr>
            <w:tcW w:w="323" w:type="pct"/>
          </w:tcPr>
          <w:p w14:paraId="2DDB174C" w14:textId="77777777" w:rsidR="00160F40" w:rsidRDefault="009666A5">
            <w:pPr>
              <w:pStyle w:val="Compact"/>
            </w:pPr>
            <m:oMathPara>
              <m:oMath>
                <m:r>
                  <w:rPr>
                    <w:rFonts w:ascii="Cambria Math" w:hAnsi="Cambria Math"/>
                  </w:rPr>
                  <m:t>⋅</m:t>
                </m:r>
              </m:oMath>
            </m:oMathPara>
          </w:p>
        </w:tc>
        <w:tc>
          <w:tcPr>
            <w:tcW w:w="323" w:type="pct"/>
          </w:tcPr>
          <w:p w14:paraId="49199B5F" w14:textId="77777777" w:rsidR="00160F40" w:rsidRDefault="009666A5">
            <w:pPr>
              <w:pStyle w:val="Compact"/>
            </w:pPr>
            <m:oMathPara>
              <m:oMath>
                <m:r>
                  <w:rPr>
                    <w:rFonts w:ascii="Cambria Math" w:hAnsi="Cambria Math"/>
                  </w:rPr>
                  <m:t>⋅</m:t>
                </m:r>
              </m:oMath>
            </m:oMathPara>
          </w:p>
        </w:tc>
      </w:tr>
      <w:tr w:rsidR="00160F40" w14:paraId="54AE5858" w14:textId="77777777" w:rsidTr="0091717F">
        <w:tc>
          <w:tcPr>
            <w:tcW w:w="2416" w:type="pct"/>
          </w:tcPr>
          <w:p w14:paraId="6A0147E7" w14:textId="77777777" w:rsidR="00160F40" w:rsidRDefault="009666A5">
            <w:pPr>
              <w:pStyle w:val="Compact"/>
            </w:pPr>
            <w:r>
              <w:t>Feder et al. (2011)</w:t>
            </w:r>
          </w:p>
        </w:tc>
        <w:tc>
          <w:tcPr>
            <w:tcW w:w="323" w:type="pct"/>
          </w:tcPr>
          <w:p w14:paraId="4E3045C1" w14:textId="77777777" w:rsidR="00160F40" w:rsidRDefault="009666A5">
            <w:pPr>
              <w:pStyle w:val="Compact"/>
            </w:pPr>
            <m:oMathPara>
              <m:oMath>
                <m:r>
                  <w:rPr>
                    <w:rFonts w:ascii="MS Mincho" w:eastAsia="MS Mincho" w:hAnsi="MS Mincho" w:cs="MS Mincho"/>
                  </w:rPr>
                  <m:t>✓</m:t>
                </m:r>
              </m:oMath>
            </m:oMathPara>
          </w:p>
        </w:tc>
        <w:tc>
          <w:tcPr>
            <w:tcW w:w="323" w:type="pct"/>
          </w:tcPr>
          <w:p w14:paraId="2CF0D8FA" w14:textId="77777777" w:rsidR="00160F40" w:rsidRDefault="009666A5">
            <w:pPr>
              <w:pStyle w:val="Compact"/>
            </w:pPr>
            <m:oMathPara>
              <m:oMath>
                <m:r>
                  <w:rPr>
                    <w:rFonts w:ascii="Cambria Math" w:hAnsi="Cambria Math"/>
                  </w:rPr>
                  <m:t>⋅</m:t>
                </m:r>
              </m:oMath>
            </m:oMathPara>
          </w:p>
        </w:tc>
        <w:tc>
          <w:tcPr>
            <w:tcW w:w="323" w:type="pct"/>
          </w:tcPr>
          <w:p w14:paraId="2EC0BCD2" w14:textId="77777777" w:rsidR="00160F40" w:rsidRDefault="009666A5">
            <w:pPr>
              <w:pStyle w:val="Compact"/>
            </w:pPr>
            <m:oMathPara>
              <m:oMath>
                <m:r>
                  <w:rPr>
                    <w:rFonts w:ascii="Cambria Math" w:hAnsi="Cambria Math"/>
                  </w:rPr>
                  <m:t>⋅</m:t>
                </m:r>
              </m:oMath>
            </m:oMathPara>
          </w:p>
        </w:tc>
        <w:tc>
          <w:tcPr>
            <w:tcW w:w="323" w:type="pct"/>
          </w:tcPr>
          <w:p w14:paraId="3318A180" w14:textId="77777777" w:rsidR="00160F40" w:rsidRDefault="009666A5">
            <w:pPr>
              <w:pStyle w:val="Compact"/>
            </w:pPr>
            <m:oMathPara>
              <m:oMath>
                <m:r>
                  <w:rPr>
                    <w:rFonts w:ascii="Cambria Math" w:hAnsi="Cambria Math"/>
                  </w:rPr>
                  <m:t>⋅</m:t>
                </m:r>
              </m:oMath>
            </m:oMathPara>
          </w:p>
        </w:tc>
        <w:tc>
          <w:tcPr>
            <w:tcW w:w="323" w:type="pct"/>
          </w:tcPr>
          <w:p w14:paraId="52F883D7" w14:textId="77777777" w:rsidR="00160F40" w:rsidRDefault="009666A5">
            <w:pPr>
              <w:pStyle w:val="Compact"/>
            </w:pPr>
            <m:oMathPara>
              <m:oMath>
                <m:r>
                  <w:rPr>
                    <w:rFonts w:ascii="Cambria Math" w:hAnsi="Cambria Math"/>
                  </w:rPr>
                  <m:t>⋅</m:t>
                </m:r>
              </m:oMath>
            </m:oMathPara>
          </w:p>
        </w:tc>
        <w:tc>
          <w:tcPr>
            <w:tcW w:w="323" w:type="pct"/>
          </w:tcPr>
          <w:p w14:paraId="22E6AEDE" w14:textId="77777777" w:rsidR="00160F40" w:rsidRDefault="009666A5">
            <w:pPr>
              <w:pStyle w:val="Compact"/>
            </w:pPr>
            <m:oMathPara>
              <m:oMath>
                <m:r>
                  <w:rPr>
                    <w:rFonts w:ascii="MS Mincho" w:eastAsia="MS Mincho" w:hAnsi="MS Mincho" w:cs="MS Mincho"/>
                  </w:rPr>
                  <m:t>✓</m:t>
                </m:r>
              </m:oMath>
            </m:oMathPara>
          </w:p>
        </w:tc>
        <w:tc>
          <w:tcPr>
            <w:tcW w:w="323" w:type="pct"/>
          </w:tcPr>
          <w:p w14:paraId="06CF335F" w14:textId="77777777" w:rsidR="00160F40" w:rsidRDefault="009666A5">
            <w:pPr>
              <w:pStyle w:val="Compact"/>
            </w:pPr>
            <m:oMathPara>
              <m:oMath>
                <m:r>
                  <w:rPr>
                    <w:rFonts w:ascii="Cambria Math" w:hAnsi="Cambria Math"/>
                  </w:rPr>
                  <m:t>⋅</m:t>
                </m:r>
              </m:oMath>
            </m:oMathPara>
          </w:p>
        </w:tc>
        <w:tc>
          <w:tcPr>
            <w:tcW w:w="323" w:type="pct"/>
          </w:tcPr>
          <w:p w14:paraId="55F28A3E" w14:textId="77777777" w:rsidR="00160F40" w:rsidRDefault="009666A5">
            <w:pPr>
              <w:pStyle w:val="Compact"/>
            </w:pPr>
            <m:oMathPara>
              <m:oMath>
                <m:r>
                  <w:rPr>
                    <w:rFonts w:ascii="Cambria Math" w:hAnsi="Cambria Math"/>
                  </w:rPr>
                  <m:t>⋅</m:t>
                </m:r>
              </m:oMath>
            </m:oMathPara>
          </w:p>
        </w:tc>
      </w:tr>
      <w:tr w:rsidR="00160F40" w14:paraId="0743DF75" w14:textId="77777777" w:rsidTr="0091717F">
        <w:tc>
          <w:tcPr>
            <w:tcW w:w="2416" w:type="pct"/>
          </w:tcPr>
          <w:p w14:paraId="3F80106B" w14:textId="77777777" w:rsidR="00160F40" w:rsidRDefault="009666A5">
            <w:pPr>
              <w:pStyle w:val="Compact"/>
            </w:pPr>
            <w:r>
              <w:t>Foshee et al. (2004)</w:t>
            </w:r>
          </w:p>
        </w:tc>
        <w:tc>
          <w:tcPr>
            <w:tcW w:w="323" w:type="pct"/>
          </w:tcPr>
          <w:p w14:paraId="2F02BAA7" w14:textId="77777777" w:rsidR="00160F40" w:rsidRDefault="009666A5">
            <w:pPr>
              <w:pStyle w:val="Compact"/>
            </w:pPr>
            <m:oMathPara>
              <m:oMath>
                <m:r>
                  <w:rPr>
                    <w:rFonts w:ascii="MS Mincho" w:eastAsia="MS Mincho" w:hAnsi="MS Mincho" w:cs="MS Mincho"/>
                  </w:rPr>
                  <m:t>✓</m:t>
                </m:r>
              </m:oMath>
            </m:oMathPara>
          </w:p>
        </w:tc>
        <w:tc>
          <w:tcPr>
            <w:tcW w:w="323" w:type="pct"/>
          </w:tcPr>
          <w:p w14:paraId="16BF7415" w14:textId="77777777" w:rsidR="00160F40" w:rsidRDefault="009666A5">
            <w:pPr>
              <w:pStyle w:val="Compact"/>
            </w:pPr>
            <m:oMathPara>
              <m:oMath>
                <m:r>
                  <w:rPr>
                    <w:rFonts w:ascii="Cambria Math" w:hAnsi="Cambria Math"/>
                  </w:rPr>
                  <m:t>⋅</m:t>
                </m:r>
              </m:oMath>
            </m:oMathPara>
          </w:p>
        </w:tc>
        <w:tc>
          <w:tcPr>
            <w:tcW w:w="323" w:type="pct"/>
          </w:tcPr>
          <w:p w14:paraId="49D5142F" w14:textId="77777777" w:rsidR="00160F40" w:rsidRDefault="009666A5">
            <w:pPr>
              <w:pStyle w:val="Compact"/>
            </w:pPr>
            <m:oMathPara>
              <m:oMath>
                <m:r>
                  <w:rPr>
                    <w:rFonts w:ascii="MS Mincho" w:eastAsia="MS Mincho" w:hAnsi="MS Mincho" w:cs="MS Mincho"/>
                  </w:rPr>
                  <m:t>✓</m:t>
                </m:r>
              </m:oMath>
            </m:oMathPara>
          </w:p>
        </w:tc>
        <w:tc>
          <w:tcPr>
            <w:tcW w:w="323" w:type="pct"/>
          </w:tcPr>
          <w:p w14:paraId="0E741EA7" w14:textId="77777777" w:rsidR="00160F40" w:rsidRDefault="009666A5">
            <w:pPr>
              <w:pStyle w:val="Compact"/>
            </w:pPr>
            <m:oMathPara>
              <m:oMath>
                <m:r>
                  <w:rPr>
                    <w:rFonts w:ascii="Cambria Math" w:hAnsi="Cambria Math"/>
                  </w:rPr>
                  <m:t>⋅</m:t>
                </m:r>
              </m:oMath>
            </m:oMathPara>
          </w:p>
        </w:tc>
        <w:tc>
          <w:tcPr>
            <w:tcW w:w="323" w:type="pct"/>
          </w:tcPr>
          <w:p w14:paraId="17C89C66" w14:textId="77777777" w:rsidR="00160F40" w:rsidRDefault="009666A5">
            <w:pPr>
              <w:pStyle w:val="Compact"/>
            </w:pPr>
            <m:oMathPara>
              <m:oMath>
                <m:r>
                  <w:rPr>
                    <w:rFonts w:ascii="Cambria Math" w:hAnsi="Cambria Math"/>
                  </w:rPr>
                  <m:t>⋅</m:t>
                </m:r>
              </m:oMath>
            </m:oMathPara>
          </w:p>
        </w:tc>
        <w:tc>
          <w:tcPr>
            <w:tcW w:w="323" w:type="pct"/>
          </w:tcPr>
          <w:p w14:paraId="0624C395" w14:textId="77777777" w:rsidR="00160F40" w:rsidRDefault="009666A5">
            <w:pPr>
              <w:pStyle w:val="Compact"/>
            </w:pPr>
            <m:oMathPara>
              <m:oMath>
                <m:r>
                  <w:rPr>
                    <w:rFonts w:ascii="Cambria Math" w:hAnsi="Cambria Math"/>
                  </w:rPr>
                  <m:t>⋅</m:t>
                </m:r>
              </m:oMath>
            </m:oMathPara>
          </w:p>
        </w:tc>
        <w:tc>
          <w:tcPr>
            <w:tcW w:w="323" w:type="pct"/>
          </w:tcPr>
          <w:p w14:paraId="4B6FEC64" w14:textId="77777777" w:rsidR="00160F40" w:rsidRDefault="009666A5">
            <w:pPr>
              <w:pStyle w:val="Compact"/>
            </w:pPr>
            <m:oMathPara>
              <m:oMath>
                <m:r>
                  <w:rPr>
                    <w:rFonts w:ascii="Cambria Math" w:hAnsi="Cambria Math"/>
                  </w:rPr>
                  <m:t>⋅</m:t>
                </m:r>
              </m:oMath>
            </m:oMathPara>
          </w:p>
        </w:tc>
        <w:tc>
          <w:tcPr>
            <w:tcW w:w="323" w:type="pct"/>
          </w:tcPr>
          <w:p w14:paraId="1FCC9A30" w14:textId="77777777" w:rsidR="00160F40" w:rsidRDefault="009666A5">
            <w:pPr>
              <w:pStyle w:val="Compact"/>
            </w:pPr>
            <m:oMathPara>
              <m:oMath>
                <m:r>
                  <w:rPr>
                    <w:rFonts w:ascii="Cambria Math" w:hAnsi="Cambria Math"/>
                  </w:rPr>
                  <m:t>⋅</m:t>
                </m:r>
              </m:oMath>
            </m:oMathPara>
          </w:p>
        </w:tc>
      </w:tr>
      <w:tr w:rsidR="00160F40" w14:paraId="6ED1054B" w14:textId="77777777" w:rsidTr="0091717F">
        <w:tc>
          <w:tcPr>
            <w:tcW w:w="2416" w:type="pct"/>
          </w:tcPr>
          <w:p w14:paraId="51E051F0" w14:textId="77777777" w:rsidR="00160F40" w:rsidRDefault="009666A5">
            <w:pPr>
              <w:pStyle w:val="Compact"/>
            </w:pPr>
            <w:r>
              <w:t>Gillum (2008)</w:t>
            </w:r>
          </w:p>
        </w:tc>
        <w:tc>
          <w:tcPr>
            <w:tcW w:w="323" w:type="pct"/>
          </w:tcPr>
          <w:p w14:paraId="25B43423" w14:textId="77777777" w:rsidR="00160F40" w:rsidRDefault="009666A5">
            <w:pPr>
              <w:pStyle w:val="Compact"/>
            </w:pPr>
            <m:oMathPara>
              <m:oMath>
                <m:r>
                  <w:rPr>
                    <w:rFonts w:ascii="Cambria Math" w:hAnsi="Cambria Math"/>
                  </w:rPr>
                  <m:t>⋅</m:t>
                </m:r>
              </m:oMath>
            </m:oMathPara>
          </w:p>
        </w:tc>
        <w:tc>
          <w:tcPr>
            <w:tcW w:w="323" w:type="pct"/>
          </w:tcPr>
          <w:p w14:paraId="0D40F54A" w14:textId="77777777" w:rsidR="00160F40" w:rsidRDefault="009666A5">
            <w:pPr>
              <w:pStyle w:val="Compact"/>
            </w:pPr>
            <m:oMathPara>
              <m:oMath>
                <m:r>
                  <w:rPr>
                    <w:rFonts w:ascii="Cambria Math" w:hAnsi="Cambria Math"/>
                  </w:rPr>
                  <m:t>⋅</m:t>
                </m:r>
              </m:oMath>
            </m:oMathPara>
          </w:p>
        </w:tc>
        <w:tc>
          <w:tcPr>
            <w:tcW w:w="323" w:type="pct"/>
          </w:tcPr>
          <w:p w14:paraId="100ED1CE" w14:textId="77777777" w:rsidR="00160F40" w:rsidRDefault="009666A5">
            <w:pPr>
              <w:pStyle w:val="Compact"/>
            </w:pPr>
            <m:oMathPara>
              <m:oMath>
                <m:r>
                  <w:rPr>
                    <w:rFonts w:ascii="MS Mincho" w:eastAsia="MS Mincho" w:hAnsi="MS Mincho" w:cs="MS Mincho"/>
                  </w:rPr>
                  <m:t>✓</m:t>
                </m:r>
              </m:oMath>
            </m:oMathPara>
          </w:p>
        </w:tc>
        <w:tc>
          <w:tcPr>
            <w:tcW w:w="323" w:type="pct"/>
          </w:tcPr>
          <w:p w14:paraId="23938EF9" w14:textId="77777777" w:rsidR="00160F40" w:rsidRDefault="009666A5">
            <w:pPr>
              <w:pStyle w:val="Compact"/>
            </w:pPr>
            <m:oMathPara>
              <m:oMath>
                <m:r>
                  <w:rPr>
                    <w:rFonts w:ascii="Cambria Math" w:hAnsi="Cambria Math"/>
                  </w:rPr>
                  <m:t>⋅</m:t>
                </m:r>
              </m:oMath>
            </m:oMathPara>
          </w:p>
        </w:tc>
        <w:tc>
          <w:tcPr>
            <w:tcW w:w="323" w:type="pct"/>
          </w:tcPr>
          <w:p w14:paraId="6EE0B6B4" w14:textId="77777777" w:rsidR="00160F40" w:rsidRDefault="009666A5">
            <w:pPr>
              <w:pStyle w:val="Compact"/>
            </w:pPr>
            <m:oMathPara>
              <m:oMath>
                <m:r>
                  <w:rPr>
                    <w:rFonts w:ascii="Cambria Math" w:hAnsi="Cambria Math"/>
                  </w:rPr>
                  <m:t>⋅</m:t>
                </m:r>
              </m:oMath>
            </m:oMathPara>
          </w:p>
        </w:tc>
        <w:tc>
          <w:tcPr>
            <w:tcW w:w="323" w:type="pct"/>
          </w:tcPr>
          <w:p w14:paraId="3DCE05D6" w14:textId="77777777" w:rsidR="00160F40" w:rsidRDefault="009666A5">
            <w:pPr>
              <w:pStyle w:val="Compact"/>
            </w:pPr>
            <m:oMathPara>
              <m:oMath>
                <m:r>
                  <w:rPr>
                    <w:rFonts w:ascii="Cambria Math" w:hAnsi="Cambria Math"/>
                  </w:rPr>
                  <m:t>⋅</m:t>
                </m:r>
              </m:oMath>
            </m:oMathPara>
          </w:p>
        </w:tc>
        <w:tc>
          <w:tcPr>
            <w:tcW w:w="323" w:type="pct"/>
          </w:tcPr>
          <w:p w14:paraId="23C2B2B1" w14:textId="77777777" w:rsidR="00160F40" w:rsidRDefault="009666A5">
            <w:pPr>
              <w:pStyle w:val="Compact"/>
            </w:pPr>
            <m:oMathPara>
              <m:oMath>
                <m:r>
                  <w:rPr>
                    <w:rFonts w:ascii="Cambria Math" w:hAnsi="Cambria Math"/>
                  </w:rPr>
                  <m:t>⋅</m:t>
                </m:r>
              </m:oMath>
            </m:oMathPara>
          </w:p>
        </w:tc>
        <w:tc>
          <w:tcPr>
            <w:tcW w:w="323" w:type="pct"/>
          </w:tcPr>
          <w:p w14:paraId="7F4E02DE" w14:textId="77777777" w:rsidR="00160F40" w:rsidRDefault="009666A5">
            <w:pPr>
              <w:pStyle w:val="Compact"/>
            </w:pPr>
            <m:oMathPara>
              <m:oMath>
                <m:r>
                  <w:rPr>
                    <w:rFonts w:ascii="Cambria Math" w:hAnsi="Cambria Math"/>
                  </w:rPr>
                  <m:t>⋅</m:t>
                </m:r>
              </m:oMath>
            </m:oMathPara>
          </w:p>
        </w:tc>
      </w:tr>
      <w:tr w:rsidR="00160F40" w14:paraId="412D5934" w14:textId="77777777" w:rsidTr="0091717F">
        <w:tc>
          <w:tcPr>
            <w:tcW w:w="2416" w:type="pct"/>
          </w:tcPr>
          <w:p w14:paraId="63C4F7D1" w14:textId="77777777" w:rsidR="00160F40" w:rsidRDefault="009666A5">
            <w:pPr>
              <w:pStyle w:val="Compact"/>
            </w:pPr>
            <w:r>
              <w:t>Gondolf (1999)</w:t>
            </w:r>
          </w:p>
        </w:tc>
        <w:tc>
          <w:tcPr>
            <w:tcW w:w="323" w:type="pct"/>
          </w:tcPr>
          <w:p w14:paraId="16640A95" w14:textId="77777777" w:rsidR="00160F40" w:rsidRDefault="009666A5">
            <w:pPr>
              <w:pStyle w:val="Compact"/>
            </w:pPr>
            <m:oMathPara>
              <m:oMath>
                <m:r>
                  <w:rPr>
                    <w:rFonts w:ascii="MS Mincho" w:eastAsia="MS Mincho" w:hAnsi="MS Mincho" w:cs="MS Mincho"/>
                  </w:rPr>
                  <m:t>✓</m:t>
                </m:r>
              </m:oMath>
            </m:oMathPara>
          </w:p>
        </w:tc>
        <w:tc>
          <w:tcPr>
            <w:tcW w:w="323" w:type="pct"/>
          </w:tcPr>
          <w:p w14:paraId="16F6C10F" w14:textId="77777777" w:rsidR="00160F40" w:rsidRDefault="009666A5">
            <w:pPr>
              <w:pStyle w:val="Compact"/>
            </w:pPr>
            <m:oMathPara>
              <m:oMath>
                <m:r>
                  <w:rPr>
                    <w:rFonts w:ascii="Cambria Math" w:hAnsi="Cambria Math"/>
                  </w:rPr>
                  <m:t>⋅</m:t>
                </m:r>
              </m:oMath>
            </m:oMathPara>
          </w:p>
        </w:tc>
        <w:tc>
          <w:tcPr>
            <w:tcW w:w="323" w:type="pct"/>
          </w:tcPr>
          <w:p w14:paraId="13592881" w14:textId="77777777" w:rsidR="00160F40" w:rsidRDefault="009666A5">
            <w:pPr>
              <w:pStyle w:val="Compact"/>
            </w:pPr>
            <m:oMathPara>
              <m:oMath>
                <m:r>
                  <w:rPr>
                    <w:rFonts w:ascii="Cambria Math" w:hAnsi="Cambria Math"/>
                  </w:rPr>
                  <m:t>⋅</m:t>
                </m:r>
              </m:oMath>
            </m:oMathPara>
          </w:p>
        </w:tc>
        <w:tc>
          <w:tcPr>
            <w:tcW w:w="323" w:type="pct"/>
          </w:tcPr>
          <w:p w14:paraId="5E739E59" w14:textId="77777777" w:rsidR="00160F40" w:rsidRDefault="009666A5">
            <w:pPr>
              <w:pStyle w:val="Compact"/>
            </w:pPr>
            <m:oMathPara>
              <m:oMath>
                <m:r>
                  <w:rPr>
                    <w:rFonts w:ascii="Cambria Math" w:hAnsi="Cambria Math"/>
                  </w:rPr>
                  <m:t>⋅</m:t>
                </m:r>
              </m:oMath>
            </m:oMathPara>
          </w:p>
        </w:tc>
        <w:tc>
          <w:tcPr>
            <w:tcW w:w="323" w:type="pct"/>
          </w:tcPr>
          <w:p w14:paraId="148EB319" w14:textId="77777777" w:rsidR="00160F40" w:rsidRDefault="009666A5">
            <w:pPr>
              <w:pStyle w:val="Compact"/>
            </w:pPr>
            <m:oMathPara>
              <m:oMath>
                <m:r>
                  <w:rPr>
                    <w:rFonts w:ascii="Cambria Math" w:hAnsi="Cambria Math"/>
                  </w:rPr>
                  <m:t>⋅</m:t>
                </m:r>
              </m:oMath>
            </m:oMathPara>
          </w:p>
        </w:tc>
        <w:tc>
          <w:tcPr>
            <w:tcW w:w="323" w:type="pct"/>
          </w:tcPr>
          <w:p w14:paraId="417975BD" w14:textId="77777777" w:rsidR="00160F40" w:rsidRDefault="009666A5">
            <w:pPr>
              <w:pStyle w:val="Compact"/>
            </w:pPr>
            <m:oMathPara>
              <m:oMath>
                <m:r>
                  <w:rPr>
                    <w:rFonts w:ascii="Cambria Math" w:hAnsi="Cambria Math"/>
                  </w:rPr>
                  <m:t>⋅</m:t>
                </m:r>
              </m:oMath>
            </m:oMathPara>
          </w:p>
        </w:tc>
        <w:tc>
          <w:tcPr>
            <w:tcW w:w="323" w:type="pct"/>
          </w:tcPr>
          <w:p w14:paraId="6BA69B37" w14:textId="77777777" w:rsidR="00160F40" w:rsidRDefault="009666A5">
            <w:pPr>
              <w:pStyle w:val="Compact"/>
            </w:pPr>
            <m:oMathPara>
              <m:oMath>
                <m:r>
                  <w:rPr>
                    <w:rFonts w:ascii="Cambria Math" w:hAnsi="Cambria Math"/>
                  </w:rPr>
                  <m:t>⋅</m:t>
                </m:r>
              </m:oMath>
            </m:oMathPara>
          </w:p>
        </w:tc>
        <w:tc>
          <w:tcPr>
            <w:tcW w:w="323" w:type="pct"/>
          </w:tcPr>
          <w:p w14:paraId="719D78BA" w14:textId="77777777" w:rsidR="00160F40" w:rsidRDefault="009666A5">
            <w:pPr>
              <w:pStyle w:val="Compact"/>
            </w:pPr>
            <m:oMathPara>
              <m:oMath>
                <m:r>
                  <w:rPr>
                    <w:rFonts w:ascii="MS Mincho" w:eastAsia="MS Mincho" w:hAnsi="MS Mincho" w:cs="MS Mincho"/>
                  </w:rPr>
                  <m:t>✓</m:t>
                </m:r>
              </m:oMath>
            </m:oMathPara>
          </w:p>
        </w:tc>
      </w:tr>
      <w:tr w:rsidR="00160F40" w14:paraId="0BCC75F4" w14:textId="77777777" w:rsidTr="0091717F">
        <w:tc>
          <w:tcPr>
            <w:tcW w:w="2416" w:type="pct"/>
          </w:tcPr>
          <w:p w14:paraId="03C3ED72" w14:textId="77777777" w:rsidR="00160F40" w:rsidRDefault="009666A5">
            <w:pPr>
              <w:pStyle w:val="Compact"/>
            </w:pPr>
            <w:r>
              <w:t>Gregory &amp; Erez (2002)</w:t>
            </w:r>
          </w:p>
        </w:tc>
        <w:tc>
          <w:tcPr>
            <w:tcW w:w="323" w:type="pct"/>
          </w:tcPr>
          <w:p w14:paraId="0E78E1D1" w14:textId="77777777" w:rsidR="00160F40" w:rsidRDefault="009666A5">
            <w:pPr>
              <w:pStyle w:val="Compact"/>
            </w:pPr>
            <m:oMathPara>
              <m:oMath>
                <m:r>
                  <w:rPr>
                    <w:rFonts w:ascii="MS Mincho" w:eastAsia="MS Mincho" w:hAnsi="MS Mincho" w:cs="MS Mincho"/>
                  </w:rPr>
                  <m:t>✓</m:t>
                </m:r>
              </m:oMath>
            </m:oMathPara>
          </w:p>
        </w:tc>
        <w:tc>
          <w:tcPr>
            <w:tcW w:w="323" w:type="pct"/>
          </w:tcPr>
          <w:p w14:paraId="4E7BD9A1" w14:textId="77777777" w:rsidR="00160F40" w:rsidRDefault="009666A5">
            <w:pPr>
              <w:pStyle w:val="Compact"/>
            </w:pPr>
            <m:oMathPara>
              <m:oMath>
                <m:r>
                  <w:rPr>
                    <w:rFonts w:ascii="Cambria Math" w:hAnsi="Cambria Math"/>
                  </w:rPr>
                  <m:t>⋅</m:t>
                </m:r>
              </m:oMath>
            </m:oMathPara>
          </w:p>
        </w:tc>
        <w:tc>
          <w:tcPr>
            <w:tcW w:w="323" w:type="pct"/>
          </w:tcPr>
          <w:p w14:paraId="0058D301" w14:textId="77777777" w:rsidR="00160F40" w:rsidRDefault="009666A5">
            <w:pPr>
              <w:pStyle w:val="Compact"/>
            </w:pPr>
            <m:oMathPara>
              <m:oMath>
                <m:r>
                  <w:rPr>
                    <w:rFonts w:ascii="Cambria Math" w:hAnsi="Cambria Math"/>
                  </w:rPr>
                  <m:t>⋅</m:t>
                </m:r>
              </m:oMath>
            </m:oMathPara>
          </w:p>
        </w:tc>
        <w:tc>
          <w:tcPr>
            <w:tcW w:w="323" w:type="pct"/>
          </w:tcPr>
          <w:p w14:paraId="6AA374D9" w14:textId="77777777" w:rsidR="00160F40" w:rsidRDefault="009666A5">
            <w:pPr>
              <w:pStyle w:val="Compact"/>
            </w:pPr>
            <m:oMathPara>
              <m:oMath>
                <m:r>
                  <w:rPr>
                    <w:rFonts w:ascii="Cambria Math" w:hAnsi="Cambria Math"/>
                  </w:rPr>
                  <m:t>⋅</m:t>
                </m:r>
              </m:oMath>
            </m:oMathPara>
          </w:p>
        </w:tc>
        <w:tc>
          <w:tcPr>
            <w:tcW w:w="323" w:type="pct"/>
          </w:tcPr>
          <w:p w14:paraId="1BC69E79" w14:textId="77777777" w:rsidR="00160F40" w:rsidRDefault="009666A5">
            <w:pPr>
              <w:pStyle w:val="Compact"/>
            </w:pPr>
            <m:oMathPara>
              <m:oMath>
                <m:r>
                  <w:rPr>
                    <w:rFonts w:ascii="Cambria Math" w:hAnsi="Cambria Math"/>
                  </w:rPr>
                  <m:t>⋅</m:t>
                </m:r>
              </m:oMath>
            </m:oMathPara>
          </w:p>
        </w:tc>
        <w:tc>
          <w:tcPr>
            <w:tcW w:w="323" w:type="pct"/>
          </w:tcPr>
          <w:p w14:paraId="2DBA5090" w14:textId="77777777" w:rsidR="00160F40" w:rsidRDefault="009666A5">
            <w:pPr>
              <w:pStyle w:val="Compact"/>
            </w:pPr>
            <m:oMathPara>
              <m:oMath>
                <m:r>
                  <w:rPr>
                    <w:rFonts w:ascii="Cambria Math" w:hAnsi="Cambria Math"/>
                  </w:rPr>
                  <m:t>⋅</m:t>
                </m:r>
              </m:oMath>
            </m:oMathPara>
          </w:p>
        </w:tc>
        <w:tc>
          <w:tcPr>
            <w:tcW w:w="323" w:type="pct"/>
          </w:tcPr>
          <w:p w14:paraId="5FB17E86" w14:textId="77777777" w:rsidR="00160F40" w:rsidRDefault="009666A5">
            <w:pPr>
              <w:pStyle w:val="Compact"/>
            </w:pPr>
            <m:oMathPara>
              <m:oMath>
                <m:r>
                  <w:rPr>
                    <w:rFonts w:ascii="Cambria Math" w:hAnsi="Cambria Math"/>
                  </w:rPr>
                  <m:t>⋅</m:t>
                </m:r>
              </m:oMath>
            </m:oMathPara>
          </w:p>
        </w:tc>
        <w:tc>
          <w:tcPr>
            <w:tcW w:w="323" w:type="pct"/>
          </w:tcPr>
          <w:p w14:paraId="374FCF32" w14:textId="77777777" w:rsidR="00160F40" w:rsidRDefault="009666A5">
            <w:pPr>
              <w:pStyle w:val="Compact"/>
            </w:pPr>
            <m:oMathPara>
              <m:oMath>
                <m:r>
                  <w:rPr>
                    <w:rFonts w:ascii="MS Mincho" w:eastAsia="MS Mincho" w:hAnsi="MS Mincho" w:cs="MS Mincho"/>
                  </w:rPr>
                  <m:t>✓</m:t>
                </m:r>
              </m:oMath>
            </m:oMathPara>
          </w:p>
        </w:tc>
      </w:tr>
      <w:tr w:rsidR="00160F40" w14:paraId="01FBF86A" w14:textId="77777777" w:rsidTr="0091717F">
        <w:tc>
          <w:tcPr>
            <w:tcW w:w="2416" w:type="pct"/>
          </w:tcPr>
          <w:p w14:paraId="3DD5BB60" w14:textId="77777777" w:rsidR="00160F40" w:rsidRDefault="009666A5">
            <w:pPr>
              <w:pStyle w:val="Compact"/>
            </w:pPr>
            <w:r>
              <w:t>Hendricks et al. (2006)</w:t>
            </w:r>
          </w:p>
        </w:tc>
        <w:tc>
          <w:tcPr>
            <w:tcW w:w="323" w:type="pct"/>
          </w:tcPr>
          <w:p w14:paraId="4B823262" w14:textId="77777777" w:rsidR="00160F40" w:rsidRDefault="009666A5">
            <w:pPr>
              <w:pStyle w:val="Compact"/>
            </w:pPr>
            <m:oMathPara>
              <m:oMath>
                <m:r>
                  <w:rPr>
                    <w:rFonts w:ascii="MS Mincho" w:eastAsia="MS Mincho" w:hAnsi="MS Mincho" w:cs="MS Mincho"/>
                  </w:rPr>
                  <m:t>✓</m:t>
                </m:r>
              </m:oMath>
            </m:oMathPara>
          </w:p>
        </w:tc>
        <w:tc>
          <w:tcPr>
            <w:tcW w:w="323" w:type="pct"/>
          </w:tcPr>
          <w:p w14:paraId="5CD3B1A4" w14:textId="77777777" w:rsidR="00160F40" w:rsidRDefault="009666A5">
            <w:pPr>
              <w:pStyle w:val="Compact"/>
            </w:pPr>
            <m:oMathPara>
              <m:oMath>
                <m:r>
                  <w:rPr>
                    <w:rFonts w:ascii="Cambria Math" w:hAnsi="Cambria Math"/>
                  </w:rPr>
                  <m:t>⋅</m:t>
                </m:r>
              </m:oMath>
            </m:oMathPara>
          </w:p>
        </w:tc>
        <w:tc>
          <w:tcPr>
            <w:tcW w:w="323" w:type="pct"/>
          </w:tcPr>
          <w:p w14:paraId="4052CAD4" w14:textId="77777777" w:rsidR="00160F40" w:rsidRDefault="009666A5">
            <w:pPr>
              <w:pStyle w:val="Compact"/>
            </w:pPr>
            <m:oMathPara>
              <m:oMath>
                <m:r>
                  <w:rPr>
                    <w:rFonts w:ascii="Cambria Math" w:hAnsi="Cambria Math"/>
                  </w:rPr>
                  <m:t>⋅</m:t>
                </m:r>
              </m:oMath>
            </m:oMathPara>
          </w:p>
        </w:tc>
        <w:tc>
          <w:tcPr>
            <w:tcW w:w="323" w:type="pct"/>
          </w:tcPr>
          <w:p w14:paraId="433BF038" w14:textId="77777777" w:rsidR="00160F40" w:rsidRDefault="009666A5">
            <w:pPr>
              <w:pStyle w:val="Compact"/>
            </w:pPr>
            <m:oMathPara>
              <m:oMath>
                <m:r>
                  <w:rPr>
                    <w:rFonts w:ascii="Cambria Math" w:hAnsi="Cambria Math"/>
                  </w:rPr>
                  <m:t>⋅</m:t>
                </m:r>
              </m:oMath>
            </m:oMathPara>
          </w:p>
        </w:tc>
        <w:tc>
          <w:tcPr>
            <w:tcW w:w="323" w:type="pct"/>
          </w:tcPr>
          <w:p w14:paraId="6D7B7FF0" w14:textId="77777777" w:rsidR="00160F40" w:rsidRDefault="009666A5">
            <w:pPr>
              <w:pStyle w:val="Compact"/>
            </w:pPr>
            <m:oMathPara>
              <m:oMath>
                <m:r>
                  <w:rPr>
                    <w:rFonts w:ascii="Cambria Math" w:hAnsi="Cambria Math"/>
                  </w:rPr>
                  <m:t>⋅</m:t>
                </m:r>
              </m:oMath>
            </m:oMathPara>
          </w:p>
        </w:tc>
        <w:tc>
          <w:tcPr>
            <w:tcW w:w="323" w:type="pct"/>
          </w:tcPr>
          <w:p w14:paraId="35E81419" w14:textId="77777777" w:rsidR="00160F40" w:rsidRDefault="009666A5">
            <w:pPr>
              <w:pStyle w:val="Compact"/>
            </w:pPr>
            <m:oMathPara>
              <m:oMath>
                <m:r>
                  <w:rPr>
                    <w:rFonts w:ascii="Cambria Math" w:hAnsi="Cambria Math"/>
                  </w:rPr>
                  <m:t>⋅</m:t>
                </m:r>
              </m:oMath>
            </m:oMathPara>
          </w:p>
        </w:tc>
        <w:tc>
          <w:tcPr>
            <w:tcW w:w="323" w:type="pct"/>
          </w:tcPr>
          <w:p w14:paraId="2357CAF1" w14:textId="77777777" w:rsidR="00160F40" w:rsidRDefault="009666A5">
            <w:pPr>
              <w:pStyle w:val="Compact"/>
            </w:pPr>
            <m:oMathPara>
              <m:oMath>
                <m:r>
                  <w:rPr>
                    <w:rFonts w:ascii="Cambria Math" w:hAnsi="Cambria Math"/>
                  </w:rPr>
                  <m:t>⋅</m:t>
                </m:r>
              </m:oMath>
            </m:oMathPara>
          </w:p>
        </w:tc>
        <w:tc>
          <w:tcPr>
            <w:tcW w:w="323" w:type="pct"/>
          </w:tcPr>
          <w:p w14:paraId="7A113A71" w14:textId="77777777" w:rsidR="00160F40" w:rsidRDefault="009666A5">
            <w:pPr>
              <w:pStyle w:val="Compact"/>
            </w:pPr>
            <m:oMathPara>
              <m:oMath>
                <m:r>
                  <w:rPr>
                    <w:rFonts w:ascii="Cambria Math" w:hAnsi="Cambria Math"/>
                  </w:rPr>
                  <m:t>⋅</m:t>
                </m:r>
              </m:oMath>
            </m:oMathPara>
          </w:p>
        </w:tc>
      </w:tr>
      <w:tr w:rsidR="00160F40" w14:paraId="2DC5A6A5" w14:textId="77777777" w:rsidTr="0091717F">
        <w:tc>
          <w:tcPr>
            <w:tcW w:w="2416" w:type="pct"/>
          </w:tcPr>
          <w:p w14:paraId="3A75BB9F" w14:textId="77777777" w:rsidR="00160F40" w:rsidRDefault="009666A5">
            <w:pPr>
              <w:pStyle w:val="Compact"/>
            </w:pPr>
            <w:r>
              <w:t>Hovell et al. (2006)</w:t>
            </w:r>
          </w:p>
        </w:tc>
        <w:tc>
          <w:tcPr>
            <w:tcW w:w="323" w:type="pct"/>
          </w:tcPr>
          <w:p w14:paraId="51AB96AF" w14:textId="77777777" w:rsidR="00160F40" w:rsidRDefault="009666A5">
            <w:pPr>
              <w:pStyle w:val="Compact"/>
            </w:pPr>
            <m:oMathPara>
              <m:oMath>
                <m:r>
                  <w:rPr>
                    <w:rFonts w:ascii="Cambria Math" w:hAnsi="Cambria Math"/>
                  </w:rPr>
                  <m:t>⋅</m:t>
                </m:r>
              </m:oMath>
            </m:oMathPara>
          </w:p>
        </w:tc>
        <w:tc>
          <w:tcPr>
            <w:tcW w:w="323" w:type="pct"/>
          </w:tcPr>
          <w:p w14:paraId="3EC092D6" w14:textId="77777777" w:rsidR="00160F40" w:rsidRDefault="009666A5">
            <w:pPr>
              <w:pStyle w:val="Compact"/>
            </w:pPr>
            <m:oMathPara>
              <m:oMath>
                <m:r>
                  <w:rPr>
                    <w:rFonts w:ascii="Cambria Math" w:hAnsi="Cambria Math"/>
                  </w:rPr>
                  <m:t>⋅</m:t>
                </m:r>
              </m:oMath>
            </m:oMathPara>
          </w:p>
        </w:tc>
        <w:tc>
          <w:tcPr>
            <w:tcW w:w="323" w:type="pct"/>
          </w:tcPr>
          <w:p w14:paraId="7CCDFEB8" w14:textId="77777777" w:rsidR="00160F40" w:rsidRDefault="009666A5">
            <w:pPr>
              <w:pStyle w:val="Compact"/>
            </w:pPr>
            <m:oMathPara>
              <m:oMath>
                <m:r>
                  <w:rPr>
                    <w:rFonts w:ascii="MS Mincho" w:eastAsia="MS Mincho" w:hAnsi="MS Mincho" w:cs="MS Mincho"/>
                  </w:rPr>
                  <m:t>✓</m:t>
                </m:r>
              </m:oMath>
            </m:oMathPara>
          </w:p>
        </w:tc>
        <w:tc>
          <w:tcPr>
            <w:tcW w:w="323" w:type="pct"/>
          </w:tcPr>
          <w:p w14:paraId="05B1D707" w14:textId="77777777" w:rsidR="00160F40" w:rsidRDefault="009666A5">
            <w:pPr>
              <w:pStyle w:val="Compact"/>
            </w:pPr>
            <m:oMathPara>
              <m:oMath>
                <m:r>
                  <w:rPr>
                    <w:rFonts w:ascii="Cambria Math" w:hAnsi="Cambria Math"/>
                  </w:rPr>
                  <m:t>⋅</m:t>
                </m:r>
              </m:oMath>
            </m:oMathPara>
          </w:p>
        </w:tc>
        <w:tc>
          <w:tcPr>
            <w:tcW w:w="323" w:type="pct"/>
          </w:tcPr>
          <w:p w14:paraId="1292D687" w14:textId="77777777" w:rsidR="00160F40" w:rsidRDefault="009666A5">
            <w:pPr>
              <w:pStyle w:val="Compact"/>
            </w:pPr>
            <m:oMathPara>
              <m:oMath>
                <m:r>
                  <w:rPr>
                    <w:rFonts w:ascii="Cambria Math" w:hAnsi="Cambria Math"/>
                  </w:rPr>
                  <m:t>⋅</m:t>
                </m:r>
              </m:oMath>
            </m:oMathPara>
          </w:p>
        </w:tc>
        <w:tc>
          <w:tcPr>
            <w:tcW w:w="323" w:type="pct"/>
          </w:tcPr>
          <w:p w14:paraId="263CA840" w14:textId="77777777" w:rsidR="00160F40" w:rsidRDefault="009666A5">
            <w:pPr>
              <w:pStyle w:val="Compact"/>
            </w:pPr>
            <m:oMathPara>
              <m:oMath>
                <m:r>
                  <w:rPr>
                    <w:rFonts w:ascii="Cambria Math" w:hAnsi="Cambria Math"/>
                  </w:rPr>
                  <m:t>⋅</m:t>
                </m:r>
              </m:oMath>
            </m:oMathPara>
          </w:p>
        </w:tc>
        <w:tc>
          <w:tcPr>
            <w:tcW w:w="323" w:type="pct"/>
          </w:tcPr>
          <w:p w14:paraId="000F635D" w14:textId="77777777" w:rsidR="00160F40" w:rsidRDefault="009666A5">
            <w:pPr>
              <w:pStyle w:val="Compact"/>
            </w:pPr>
            <m:oMathPara>
              <m:oMath>
                <m:r>
                  <w:rPr>
                    <w:rFonts w:ascii="MS Mincho" w:eastAsia="MS Mincho" w:hAnsi="MS Mincho" w:cs="MS Mincho"/>
                  </w:rPr>
                  <m:t>✓</m:t>
                </m:r>
              </m:oMath>
            </m:oMathPara>
          </w:p>
        </w:tc>
        <w:tc>
          <w:tcPr>
            <w:tcW w:w="323" w:type="pct"/>
          </w:tcPr>
          <w:p w14:paraId="69639E88" w14:textId="77777777" w:rsidR="00160F40" w:rsidRDefault="009666A5">
            <w:pPr>
              <w:pStyle w:val="Compact"/>
            </w:pPr>
            <m:oMathPara>
              <m:oMath>
                <m:r>
                  <w:rPr>
                    <w:rFonts w:ascii="Cambria Math" w:hAnsi="Cambria Math"/>
                  </w:rPr>
                  <m:t>⋅</m:t>
                </m:r>
              </m:oMath>
            </m:oMathPara>
          </w:p>
        </w:tc>
      </w:tr>
      <w:tr w:rsidR="00160F40" w14:paraId="05E08185" w14:textId="77777777" w:rsidTr="0091717F">
        <w:tc>
          <w:tcPr>
            <w:tcW w:w="2416" w:type="pct"/>
          </w:tcPr>
          <w:p w14:paraId="1296C3E3" w14:textId="77777777" w:rsidR="00160F40" w:rsidRDefault="009666A5">
            <w:pPr>
              <w:pStyle w:val="Compact"/>
            </w:pPr>
            <w:r>
              <w:t>Howell et al. (2015)</w:t>
            </w:r>
          </w:p>
        </w:tc>
        <w:tc>
          <w:tcPr>
            <w:tcW w:w="323" w:type="pct"/>
          </w:tcPr>
          <w:p w14:paraId="3CE59AEE" w14:textId="77777777" w:rsidR="00160F40" w:rsidRDefault="009666A5">
            <w:pPr>
              <w:pStyle w:val="Compact"/>
            </w:pPr>
            <m:oMathPara>
              <m:oMath>
                <m:r>
                  <w:rPr>
                    <w:rFonts w:ascii="Cambria Math" w:hAnsi="Cambria Math"/>
                  </w:rPr>
                  <m:t>⋅</m:t>
                </m:r>
              </m:oMath>
            </m:oMathPara>
          </w:p>
        </w:tc>
        <w:tc>
          <w:tcPr>
            <w:tcW w:w="323" w:type="pct"/>
          </w:tcPr>
          <w:p w14:paraId="4F757088" w14:textId="77777777" w:rsidR="00160F40" w:rsidRDefault="009666A5">
            <w:pPr>
              <w:pStyle w:val="Compact"/>
            </w:pPr>
            <m:oMathPara>
              <m:oMath>
                <m:r>
                  <w:rPr>
                    <w:rFonts w:ascii="Cambria Math" w:hAnsi="Cambria Math"/>
                  </w:rPr>
                  <m:t>⋅</m:t>
                </m:r>
              </m:oMath>
            </m:oMathPara>
          </w:p>
        </w:tc>
        <w:tc>
          <w:tcPr>
            <w:tcW w:w="323" w:type="pct"/>
          </w:tcPr>
          <w:p w14:paraId="676AE39A" w14:textId="77777777" w:rsidR="00160F40" w:rsidRDefault="009666A5">
            <w:pPr>
              <w:pStyle w:val="Compact"/>
            </w:pPr>
            <m:oMathPara>
              <m:oMath>
                <m:r>
                  <w:rPr>
                    <w:rFonts w:ascii="MS Mincho" w:eastAsia="MS Mincho" w:hAnsi="MS Mincho" w:cs="MS Mincho"/>
                  </w:rPr>
                  <m:t>✓</m:t>
                </m:r>
              </m:oMath>
            </m:oMathPara>
          </w:p>
        </w:tc>
        <w:tc>
          <w:tcPr>
            <w:tcW w:w="323" w:type="pct"/>
          </w:tcPr>
          <w:p w14:paraId="0AAA6EC1" w14:textId="77777777" w:rsidR="00160F40" w:rsidRDefault="009666A5">
            <w:pPr>
              <w:pStyle w:val="Compact"/>
            </w:pPr>
            <m:oMathPara>
              <m:oMath>
                <m:r>
                  <w:rPr>
                    <w:rFonts w:ascii="Cambria Math" w:hAnsi="Cambria Math"/>
                  </w:rPr>
                  <m:t>⋅</m:t>
                </m:r>
              </m:oMath>
            </m:oMathPara>
          </w:p>
        </w:tc>
        <w:tc>
          <w:tcPr>
            <w:tcW w:w="323" w:type="pct"/>
          </w:tcPr>
          <w:p w14:paraId="4767937E" w14:textId="77777777" w:rsidR="00160F40" w:rsidRDefault="009666A5">
            <w:pPr>
              <w:pStyle w:val="Compact"/>
            </w:pPr>
            <m:oMathPara>
              <m:oMath>
                <m:r>
                  <w:rPr>
                    <w:rFonts w:ascii="Cambria Math" w:hAnsi="Cambria Math"/>
                  </w:rPr>
                  <m:t>⋅</m:t>
                </m:r>
              </m:oMath>
            </m:oMathPara>
          </w:p>
        </w:tc>
        <w:tc>
          <w:tcPr>
            <w:tcW w:w="323" w:type="pct"/>
          </w:tcPr>
          <w:p w14:paraId="6B921725" w14:textId="77777777" w:rsidR="00160F40" w:rsidRDefault="009666A5">
            <w:pPr>
              <w:pStyle w:val="Compact"/>
            </w:pPr>
            <m:oMathPara>
              <m:oMath>
                <m:r>
                  <w:rPr>
                    <w:rFonts w:ascii="Cambria Math" w:hAnsi="Cambria Math"/>
                  </w:rPr>
                  <m:t>⋅</m:t>
                </m:r>
              </m:oMath>
            </m:oMathPara>
          </w:p>
        </w:tc>
        <w:tc>
          <w:tcPr>
            <w:tcW w:w="323" w:type="pct"/>
          </w:tcPr>
          <w:p w14:paraId="5E8EE67E" w14:textId="77777777" w:rsidR="00160F40" w:rsidRDefault="009666A5">
            <w:pPr>
              <w:pStyle w:val="Compact"/>
            </w:pPr>
            <m:oMathPara>
              <m:oMath>
                <m:r>
                  <w:rPr>
                    <w:rFonts w:ascii="Cambria Math" w:hAnsi="Cambria Math"/>
                  </w:rPr>
                  <m:t>⋅</m:t>
                </m:r>
              </m:oMath>
            </m:oMathPara>
          </w:p>
        </w:tc>
        <w:tc>
          <w:tcPr>
            <w:tcW w:w="323" w:type="pct"/>
          </w:tcPr>
          <w:p w14:paraId="2B2D59F3" w14:textId="77777777" w:rsidR="00160F40" w:rsidRDefault="009666A5">
            <w:pPr>
              <w:pStyle w:val="Compact"/>
            </w:pPr>
            <m:oMathPara>
              <m:oMath>
                <m:r>
                  <w:rPr>
                    <w:rFonts w:ascii="Cambria Math" w:hAnsi="Cambria Math"/>
                  </w:rPr>
                  <m:t>⋅</m:t>
                </m:r>
              </m:oMath>
            </m:oMathPara>
          </w:p>
        </w:tc>
      </w:tr>
      <w:tr w:rsidR="00160F40" w14:paraId="16BB0D36" w14:textId="77777777" w:rsidTr="0091717F">
        <w:tc>
          <w:tcPr>
            <w:tcW w:w="2416" w:type="pct"/>
          </w:tcPr>
          <w:p w14:paraId="10D56E50" w14:textId="77777777" w:rsidR="00160F40" w:rsidRDefault="009666A5">
            <w:pPr>
              <w:pStyle w:val="Compact"/>
            </w:pPr>
            <w:r>
              <w:t>Kan &amp; Feinberg (2014)</w:t>
            </w:r>
          </w:p>
        </w:tc>
        <w:tc>
          <w:tcPr>
            <w:tcW w:w="323" w:type="pct"/>
          </w:tcPr>
          <w:p w14:paraId="66F59FDE" w14:textId="77777777" w:rsidR="00160F40" w:rsidRDefault="009666A5">
            <w:pPr>
              <w:pStyle w:val="Compact"/>
            </w:pPr>
            <m:oMathPara>
              <m:oMath>
                <m:r>
                  <w:rPr>
                    <w:rFonts w:ascii="Cambria Math" w:hAnsi="Cambria Math"/>
                  </w:rPr>
                  <m:t>⋅</m:t>
                </m:r>
              </m:oMath>
            </m:oMathPara>
          </w:p>
        </w:tc>
        <w:tc>
          <w:tcPr>
            <w:tcW w:w="323" w:type="pct"/>
          </w:tcPr>
          <w:p w14:paraId="7802F950" w14:textId="77777777" w:rsidR="00160F40" w:rsidRDefault="009666A5">
            <w:pPr>
              <w:pStyle w:val="Compact"/>
            </w:pPr>
            <m:oMathPara>
              <m:oMath>
                <m:r>
                  <w:rPr>
                    <w:rFonts w:ascii="Cambria Math" w:hAnsi="Cambria Math"/>
                  </w:rPr>
                  <m:t>⋅</m:t>
                </m:r>
              </m:oMath>
            </m:oMathPara>
          </w:p>
        </w:tc>
        <w:tc>
          <w:tcPr>
            <w:tcW w:w="323" w:type="pct"/>
          </w:tcPr>
          <w:p w14:paraId="252360F5" w14:textId="77777777" w:rsidR="00160F40" w:rsidRDefault="009666A5">
            <w:pPr>
              <w:pStyle w:val="Compact"/>
            </w:pPr>
            <m:oMathPara>
              <m:oMath>
                <m:r>
                  <w:rPr>
                    <w:rFonts w:ascii="Cambria Math" w:hAnsi="Cambria Math"/>
                  </w:rPr>
                  <m:t>⋅</m:t>
                </m:r>
              </m:oMath>
            </m:oMathPara>
          </w:p>
        </w:tc>
        <w:tc>
          <w:tcPr>
            <w:tcW w:w="323" w:type="pct"/>
          </w:tcPr>
          <w:p w14:paraId="594B6A3F" w14:textId="77777777" w:rsidR="00160F40" w:rsidRDefault="009666A5">
            <w:pPr>
              <w:pStyle w:val="Compact"/>
            </w:pPr>
            <m:oMathPara>
              <m:oMath>
                <m:r>
                  <w:rPr>
                    <w:rFonts w:ascii="Cambria Math" w:hAnsi="Cambria Math"/>
                  </w:rPr>
                  <m:t>⋅</m:t>
                </m:r>
              </m:oMath>
            </m:oMathPara>
          </w:p>
        </w:tc>
        <w:tc>
          <w:tcPr>
            <w:tcW w:w="323" w:type="pct"/>
          </w:tcPr>
          <w:p w14:paraId="3D37EB86" w14:textId="77777777" w:rsidR="00160F40" w:rsidRDefault="009666A5">
            <w:pPr>
              <w:pStyle w:val="Compact"/>
            </w:pPr>
            <m:oMathPara>
              <m:oMath>
                <m:r>
                  <w:rPr>
                    <w:rFonts w:ascii="MS Mincho" w:eastAsia="MS Mincho" w:hAnsi="MS Mincho" w:cs="MS Mincho"/>
                  </w:rPr>
                  <m:t>✓</m:t>
                </m:r>
              </m:oMath>
            </m:oMathPara>
          </w:p>
        </w:tc>
        <w:tc>
          <w:tcPr>
            <w:tcW w:w="323" w:type="pct"/>
          </w:tcPr>
          <w:p w14:paraId="25533817" w14:textId="77777777" w:rsidR="00160F40" w:rsidRDefault="009666A5">
            <w:pPr>
              <w:pStyle w:val="Compact"/>
            </w:pPr>
            <m:oMathPara>
              <m:oMath>
                <m:r>
                  <w:rPr>
                    <w:rFonts w:ascii="Cambria Math" w:hAnsi="Cambria Math"/>
                  </w:rPr>
                  <m:t>⋅</m:t>
                </m:r>
              </m:oMath>
            </m:oMathPara>
          </w:p>
        </w:tc>
        <w:tc>
          <w:tcPr>
            <w:tcW w:w="323" w:type="pct"/>
          </w:tcPr>
          <w:p w14:paraId="049B9DFB" w14:textId="77777777" w:rsidR="00160F40" w:rsidRDefault="009666A5">
            <w:pPr>
              <w:pStyle w:val="Compact"/>
            </w:pPr>
            <m:oMathPara>
              <m:oMath>
                <m:r>
                  <w:rPr>
                    <w:rFonts w:ascii="Cambria Math" w:hAnsi="Cambria Math"/>
                  </w:rPr>
                  <m:t>⋅</m:t>
                </m:r>
              </m:oMath>
            </m:oMathPara>
          </w:p>
        </w:tc>
        <w:tc>
          <w:tcPr>
            <w:tcW w:w="323" w:type="pct"/>
          </w:tcPr>
          <w:p w14:paraId="61084E91" w14:textId="77777777" w:rsidR="00160F40" w:rsidRDefault="009666A5">
            <w:pPr>
              <w:pStyle w:val="Compact"/>
            </w:pPr>
            <m:oMathPara>
              <m:oMath>
                <m:r>
                  <w:rPr>
                    <w:rFonts w:ascii="Cambria Math" w:hAnsi="Cambria Math"/>
                  </w:rPr>
                  <m:t>⋅</m:t>
                </m:r>
              </m:oMath>
            </m:oMathPara>
          </w:p>
        </w:tc>
      </w:tr>
      <w:tr w:rsidR="00160F40" w14:paraId="1C26C0D3" w14:textId="77777777" w:rsidTr="0091717F">
        <w:tc>
          <w:tcPr>
            <w:tcW w:w="2416" w:type="pct"/>
          </w:tcPr>
          <w:p w14:paraId="20F67FC0" w14:textId="77777777" w:rsidR="00160F40" w:rsidRDefault="009666A5">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23" w:type="pct"/>
          </w:tcPr>
          <w:p w14:paraId="2B8FA5E5" w14:textId="77777777" w:rsidR="00160F40" w:rsidRDefault="009666A5">
            <w:pPr>
              <w:pStyle w:val="Compact"/>
            </w:pPr>
            <m:oMathPara>
              <m:oMath>
                <m:r>
                  <w:rPr>
                    <w:rFonts w:ascii="MS Mincho" w:eastAsia="MS Mincho" w:hAnsi="MS Mincho" w:cs="MS Mincho"/>
                  </w:rPr>
                  <m:t>✓</m:t>
                </m:r>
              </m:oMath>
            </m:oMathPara>
          </w:p>
        </w:tc>
        <w:tc>
          <w:tcPr>
            <w:tcW w:w="323" w:type="pct"/>
          </w:tcPr>
          <w:p w14:paraId="40DBFE0F" w14:textId="77777777" w:rsidR="00160F40" w:rsidRDefault="009666A5">
            <w:pPr>
              <w:pStyle w:val="Compact"/>
            </w:pPr>
            <m:oMathPara>
              <m:oMath>
                <m:r>
                  <w:rPr>
                    <w:rFonts w:ascii="Cambria Math" w:hAnsi="Cambria Math"/>
                  </w:rPr>
                  <m:t>⋅</m:t>
                </m:r>
              </m:oMath>
            </m:oMathPara>
          </w:p>
        </w:tc>
        <w:tc>
          <w:tcPr>
            <w:tcW w:w="323" w:type="pct"/>
          </w:tcPr>
          <w:p w14:paraId="52AE644F" w14:textId="77777777" w:rsidR="00160F40" w:rsidRDefault="009666A5">
            <w:pPr>
              <w:pStyle w:val="Compact"/>
            </w:pPr>
            <m:oMathPara>
              <m:oMath>
                <m:r>
                  <w:rPr>
                    <w:rFonts w:ascii="Cambria Math" w:hAnsi="Cambria Math"/>
                  </w:rPr>
                  <m:t>⋅</m:t>
                </m:r>
              </m:oMath>
            </m:oMathPara>
          </w:p>
        </w:tc>
        <w:tc>
          <w:tcPr>
            <w:tcW w:w="323" w:type="pct"/>
          </w:tcPr>
          <w:p w14:paraId="074B02E5" w14:textId="77777777" w:rsidR="00160F40" w:rsidRDefault="009666A5">
            <w:pPr>
              <w:pStyle w:val="Compact"/>
            </w:pPr>
            <m:oMathPara>
              <m:oMath>
                <m:r>
                  <w:rPr>
                    <w:rFonts w:ascii="Cambria Math" w:hAnsi="Cambria Math"/>
                  </w:rPr>
                  <m:t>⋅</m:t>
                </m:r>
              </m:oMath>
            </m:oMathPara>
          </w:p>
        </w:tc>
        <w:tc>
          <w:tcPr>
            <w:tcW w:w="323" w:type="pct"/>
          </w:tcPr>
          <w:p w14:paraId="63BAB6A6" w14:textId="77777777" w:rsidR="00160F40" w:rsidRDefault="009666A5">
            <w:pPr>
              <w:pStyle w:val="Compact"/>
            </w:pPr>
            <m:oMathPara>
              <m:oMath>
                <m:r>
                  <w:rPr>
                    <w:rFonts w:ascii="Cambria Math" w:hAnsi="Cambria Math"/>
                  </w:rPr>
                  <m:t>⋅</m:t>
                </m:r>
              </m:oMath>
            </m:oMathPara>
          </w:p>
        </w:tc>
        <w:tc>
          <w:tcPr>
            <w:tcW w:w="323" w:type="pct"/>
          </w:tcPr>
          <w:p w14:paraId="0CFDE5A2" w14:textId="77777777" w:rsidR="00160F40" w:rsidRDefault="009666A5">
            <w:pPr>
              <w:pStyle w:val="Compact"/>
            </w:pPr>
            <m:oMathPara>
              <m:oMath>
                <m:r>
                  <w:rPr>
                    <w:rFonts w:ascii="Cambria Math" w:hAnsi="Cambria Math"/>
                  </w:rPr>
                  <m:t>⋅</m:t>
                </m:r>
              </m:oMath>
            </m:oMathPara>
          </w:p>
        </w:tc>
        <w:tc>
          <w:tcPr>
            <w:tcW w:w="323" w:type="pct"/>
          </w:tcPr>
          <w:p w14:paraId="035F3DD7" w14:textId="77777777" w:rsidR="00160F40" w:rsidRDefault="009666A5">
            <w:pPr>
              <w:pStyle w:val="Compact"/>
            </w:pPr>
            <m:oMathPara>
              <m:oMath>
                <m:r>
                  <w:rPr>
                    <w:rFonts w:ascii="Cambria Math" w:hAnsi="Cambria Math"/>
                  </w:rPr>
                  <m:t>⋅</m:t>
                </m:r>
              </m:oMath>
            </m:oMathPara>
          </w:p>
        </w:tc>
        <w:tc>
          <w:tcPr>
            <w:tcW w:w="323" w:type="pct"/>
          </w:tcPr>
          <w:p w14:paraId="77D4073E" w14:textId="77777777" w:rsidR="00160F40" w:rsidRDefault="009666A5">
            <w:pPr>
              <w:pStyle w:val="Compact"/>
            </w:pPr>
            <m:oMathPara>
              <m:oMath>
                <m:r>
                  <w:rPr>
                    <w:rFonts w:ascii="Cambria Math" w:hAnsi="Cambria Math"/>
                  </w:rPr>
                  <m:t>⋅</m:t>
                </m:r>
              </m:oMath>
            </m:oMathPara>
          </w:p>
        </w:tc>
      </w:tr>
      <w:tr w:rsidR="00160F40" w14:paraId="08C1857A" w14:textId="77777777" w:rsidTr="0091717F">
        <w:tc>
          <w:tcPr>
            <w:tcW w:w="2416" w:type="pct"/>
          </w:tcPr>
          <w:p w14:paraId="15C01654" w14:textId="77777777" w:rsidR="00160F40" w:rsidRDefault="009666A5">
            <w:pPr>
              <w:pStyle w:val="Compact"/>
            </w:pPr>
            <w:r>
              <w:t>Portwood et al. (2011)</w:t>
            </w:r>
          </w:p>
        </w:tc>
        <w:tc>
          <w:tcPr>
            <w:tcW w:w="323" w:type="pct"/>
          </w:tcPr>
          <w:p w14:paraId="0525466C" w14:textId="77777777" w:rsidR="00160F40" w:rsidRDefault="009666A5">
            <w:pPr>
              <w:pStyle w:val="Compact"/>
            </w:pPr>
            <m:oMathPara>
              <m:oMath>
                <m:r>
                  <w:rPr>
                    <w:rFonts w:ascii="Cambria Math" w:hAnsi="Cambria Math"/>
                  </w:rPr>
                  <m:t>⋅</m:t>
                </m:r>
              </m:oMath>
            </m:oMathPara>
          </w:p>
        </w:tc>
        <w:tc>
          <w:tcPr>
            <w:tcW w:w="323" w:type="pct"/>
          </w:tcPr>
          <w:p w14:paraId="020B4FAA" w14:textId="77777777" w:rsidR="00160F40" w:rsidRDefault="009666A5">
            <w:pPr>
              <w:pStyle w:val="Compact"/>
            </w:pPr>
            <m:oMathPara>
              <m:oMath>
                <m:r>
                  <w:rPr>
                    <w:rFonts w:ascii="Cambria Math" w:hAnsi="Cambria Math"/>
                  </w:rPr>
                  <m:t>⋅</m:t>
                </m:r>
              </m:oMath>
            </m:oMathPara>
          </w:p>
        </w:tc>
        <w:tc>
          <w:tcPr>
            <w:tcW w:w="323" w:type="pct"/>
          </w:tcPr>
          <w:p w14:paraId="06FBE99A" w14:textId="77777777" w:rsidR="00160F40" w:rsidRDefault="009666A5">
            <w:pPr>
              <w:pStyle w:val="Compact"/>
            </w:pPr>
            <m:oMathPara>
              <m:oMath>
                <m:r>
                  <w:rPr>
                    <w:rFonts w:ascii="Cambria Math" w:hAnsi="Cambria Math"/>
                  </w:rPr>
                  <m:t>⋅</m:t>
                </m:r>
              </m:oMath>
            </m:oMathPara>
          </w:p>
        </w:tc>
        <w:tc>
          <w:tcPr>
            <w:tcW w:w="323" w:type="pct"/>
          </w:tcPr>
          <w:p w14:paraId="093D7F4F" w14:textId="77777777" w:rsidR="00160F40" w:rsidRDefault="009666A5">
            <w:pPr>
              <w:pStyle w:val="Compact"/>
            </w:pPr>
            <m:oMathPara>
              <m:oMath>
                <m:r>
                  <w:rPr>
                    <w:rFonts w:ascii="Cambria Math" w:hAnsi="Cambria Math"/>
                  </w:rPr>
                  <m:t>⋅</m:t>
                </m:r>
              </m:oMath>
            </m:oMathPara>
          </w:p>
        </w:tc>
        <w:tc>
          <w:tcPr>
            <w:tcW w:w="323" w:type="pct"/>
          </w:tcPr>
          <w:p w14:paraId="1749B350" w14:textId="77777777" w:rsidR="00160F40" w:rsidRDefault="009666A5">
            <w:pPr>
              <w:pStyle w:val="Compact"/>
            </w:pPr>
            <m:oMathPara>
              <m:oMath>
                <m:r>
                  <w:rPr>
                    <w:rFonts w:ascii="MS Mincho" w:eastAsia="MS Mincho" w:hAnsi="MS Mincho" w:cs="MS Mincho"/>
                  </w:rPr>
                  <m:t>✓</m:t>
                </m:r>
              </m:oMath>
            </m:oMathPara>
          </w:p>
        </w:tc>
        <w:tc>
          <w:tcPr>
            <w:tcW w:w="323" w:type="pct"/>
          </w:tcPr>
          <w:p w14:paraId="0170C26F" w14:textId="77777777" w:rsidR="00160F40" w:rsidRDefault="009666A5">
            <w:pPr>
              <w:pStyle w:val="Compact"/>
            </w:pPr>
            <m:oMathPara>
              <m:oMath>
                <m:r>
                  <w:rPr>
                    <w:rFonts w:ascii="Cambria Math" w:hAnsi="Cambria Math"/>
                  </w:rPr>
                  <m:t>⋅</m:t>
                </m:r>
              </m:oMath>
            </m:oMathPara>
          </w:p>
        </w:tc>
        <w:tc>
          <w:tcPr>
            <w:tcW w:w="323" w:type="pct"/>
          </w:tcPr>
          <w:p w14:paraId="5DDFDC03" w14:textId="77777777" w:rsidR="00160F40" w:rsidRDefault="009666A5">
            <w:pPr>
              <w:pStyle w:val="Compact"/>
            </w:pPr>
            <m:oMathPara>
              <m:oMath>
                <m:r>
                  <w:rPr>
                    <w:rFonts w:ascii="Cambria Math" w:hAnsi="Cambria Math"/>
                  </w:rPr>
                  <m:t>⋅</m:t>
                </m:r>
              </m:oMath>
            </m:oMathPara>
          </w:p>
        </w:tc>
        <w:tc>
          <w:tcPr>
            <w:tcW w:w="323" w:type="pct"/>
          </w:tcPr>
          <w:p w14:paraId="70084810" w14:textId="77777777" w:rsidR="00160F40" w:rsidRDefault="009666A5">
            <w:pPr>
              <w:pStyle w:val="Compact"/>
            </w:pPr>
            <m:oMathPara>
              <m:oMath>
                <m:r>
                  <w:rPr>
                    <w:rFonts w:ascii="Cambria Math" w:hAnsi="Cambria Math"/>
                  </w:rPr>
                  <m:t>⋅</m:t>
                </m:r>
              </m:oMath>
            </m:oMathPara>
          </w:p>
        </w:tc>
      </w:tr>
      <w:tr w:rsidR="00160F40" w14:paraId="1138AB5D" w14:textId="77777777" w:rsidTr="0091717F">
        <w:tc>
          <w:tcPr>
            <w:tcW w:w="2416" w:type="pct"/>
          </w:tcPr>
          <w:p w14:paraId="032A4FF2" w14:textId="77777777" w:rsidR="00160F40" w:rsidRDefault="009666A5">
            <w:pPr>
              <w:pStyle w:val="Compact"/>
            </w:pPr>
            <w:r>
              <w:t>Potter &amp; Stapleton (2011)</w:t>
            </w:r>
          </w:p>
        </w:tc>
        <w:tc>
          <w:tcPr>
            <w:tcW w:w="323" w:type="pct"/>
          </w:tcPr>
          <w:p w14:paraId="0949BA5A" w14:textId="77777777" w:rsidR="00160F40" w:rsidRDefault="009666A5">
            <w:pPr>
              <w:pStyle w:val="Compact"/>
            </w:pPr>
            <m:oMathPara>
              <m:oMath>
                <m:r>
                  <w:rPr>
                    <w:rFonts w:ascii="Cambria Math" w:hAnsi="Cambria Math"/>
                  </w:rPr>
                  <m:t>⋅</m:t>
                </m:r>
              </m:oMath>
            </m:oMathPara>
          </w:p>
        </w:tc>
        <w:tc>
          <w:tcPr>
            <w:tcW w:w="323" w:type="pct"/>
          </w:tcPr>
          <w:p w14:paraId="6C7ED474" w14:textId="77777777" w:rsidR="00160F40" w:rsidRDefault="009666A5">
            <w:pPr>
              <w:pStyle w:val="Compact"/>
            </w:pPr>
            <m:oMathPara>
              <m:oMath>
                <m:r>
                  <w:rPr>
                    <w:rFonts w:ascii="Cambria Math" w:hAnsi="Cambria Math"/>
                  </w:rPr>
                  <m:t>⋅</m:t>
                </m:r>
              </m:oMath>
            </m:oMathPara>
          </w:p>
        </w:tc>
        <w:tc>
          <w:tcPr>
            <w:tcW w:w="323" w:type="pct"/>
          </w:tcPr>
          <w:p w14:paraId="58A95B18" w14:textId="77777777" w:rsidR="00160F40" w:rsidRDefault="009666A5">
            <w:pPr>
              <w:pStyle w:val="Compact"/>
            </w:pPr>
            <m:oMathPara>
              <m:oMath>
                <m:r>
                  <w:rPr>
                    <w:rFonts w:ascii="Cambria Math" w:hAnsi="Cambria Math"/>
                  </w:rPr>
                  <m:t>⋅</m:t>
                </m:r>
              </m:oMath>
            </m:oMathPara>
          </w:p>
        </w:tc>
        <w:tc>
          <w:tcPr>
            <w:tcW w:w="323" w:type="pct"/>
          </w:tcPr>
          <w:p w14:paraId="7418871A" w14:textId="77777777" w:rsidR="00160F40" w:rsidRDefault="009666A5">
            <w:pPr>
              <w:pStyle w:val="Compact"/>
            </w:pPr>
            <m:oMathPara>
              <m:oMath>
                <m:r>
                  <w:rPr>
                    <w:rFonts w:ascii="Cambria Math" w:hAnsi="Cambria Math"/>
                  </w:rPr>
                  <m:t>⋅</m:t>
                </m:r>
              </m:oMath>
            </m:oMathPara>
          </w:p>
        </w:tc>
        <w:tc>
          <w:tcPr>
            <w:tcW w:w="323" w:type="pct"/>
          </w:tcPr>
          <w:p w14:paraId="6C03D30C" w14:textId="77777777" w:rsidR="00160F40" w:rsidRDefault="009666A5">
            <w:pPr>
              <w:pStyle w:val="Compact"/>
            </w:pPr>
            <m:oMathPara>
              <m:oMath>
                <m:r>
                  <w:rPr>
                    <w:rFonts w:ascii="MS Mincho" w:eastAsia="MS Mincho" w:hAnsi="MS Mincho" w:cs="MS Mincho"/>
                  </w:rPr>
                  <m:t>✓</m:t>
                </m:r>
              </m:oMath>
            </m:oMathPara>
          </w:p>
        </w:tc>
        <w:tc>
          <w:tcPr>
            <w:tcW w:w="323" w:type="pct"/>
          </w:tcPr>
          <w:p w14:paraId="69C4750F" w14:textId="77777777" w:rsidR="00160F40" w:rsidRDefault="009666A5">
            <w:pPr>
              <w:pStyle w:val="Compact"/>
            </w:pPr>
            <m:oMathPara>
              <m:oMath>
                <m:r>
                  <w:rPr>
                    <w:rFonts w:ascii="MS Mincho" w:eastAsia="MS Mincho" w:hAnsi="MS Mincho" w:cs="MS Mincho"/>
                  </w:rPr>
                  <m:t>✓</m:t>
                </m:r>
              </m:oMath>
            </m:oMathPara>
          </w:p>
        </w:tc>
        <w:tc>
          <w:tcPr>
            <w:tcW w:w="323" w:type="pct"/>
          </w:tcPr>
          <w:p w14:paraId="30CBAA79" w14:textId="77777777" w:rsidR="00160F40" w:rsidRDefault="009666A5">
            <w:pPr>
              <w:pStyle w:val="Compact"/>
            </w:pPr>
            <m:oMathPara>
              <m:oMath>
                <m:r>
                  <w:rPr>
                    <w:rFonts w:ascii="Cambria Math" w:hAnsi="Cambria Math"/>
                  </w:rPr>
                  <m:t>⋅</m:t>
                </m:r>
              </m:oMath>
            </m:oMathPara>
          </w:p>
        </w:tc>
        <w:tc>
          <w:tcPr>
            <w:tcW w:w="323" w:type="pct"/>
          </w:tcPr>
          <w:p w14:paraId="1057BEA0" w14:textId="77777777" w:rsidR="00160F40" w:rsidRDefault="009666A5">
            <w:pPr>
              <w:pStyle w:val="Compact"/>
            </w:pPr>
            <m:oMathPara>
              <m:oMath>
                <m:r>
                  <w:rPr>
                    <w:rFonts w:ascii="Cambria Math" w:hAnsi="Cambria Math"/>
                  </w:rPr>
                  <m:t>⋅</m:t>
                </m:r>
              </m:oMath>
            </m:oMathPara>
          </w:p>
        </w:tc>
      </w:tr>
      <w:tr w:rsidR="00160F40" w14:paraId="20C2C433" w14:textId="77777777" w:rsidTr="0091717F">
        <w:tc>
          <w:tcPr>
            <w:tcW w:w="2416" w:type="pct"/>
          </w:tcPr>
          <w:p w14:paraId="4612BAD8" w14:textId="77777777" w:rsidR="00160F40" w:rsidRDefault="009666A5">
            <w:pPr>
              <w:pStyle w:val="Compact"/>
            </w:pPr>
            <w:r>
              <w:t>Price &amp; Rosenbaum (2009)</w:t>
            </w:r>
          </w:p>
        </w:tc>
        <w:tc>
          <w:tcPr>
            <w:tcW w:w="323" w:type="pct"/>
          </w:tcPr>
          <w:p w14:paraId="5796C2D0" w14:textId="77777777" w:rsidR="00160F40" w:rsidRDefault="009666A5">
            <w:pPr>
              <w:pStyle w:val="Compact"/>
            </w:pPr>
            <m:oMathPara>
              <m:oMath>
                <m:r>
                  <w:rPr>
                    <w:rFonts w:ascii="MS Mincho" w:eastAsia="MS Mincho" w:hAnsi="MS Mincho" w:cs="MS Mincho"/>
                  </w:rPr>
                  <m:t>✓</m:t>
                </m:r>
              </m:oMath>
            </m:oMathPara>
          </w:p>
        </w:tc>
        <w:tc>
          <w:tcPr>
            <w:tcW w:w="323" w:type="pct"/>
          </w:tcPr>
          <w:p w14:paraId="4DBC974E" w14:textId="77777777" w:rsidR="00160F40" w:rsidRDefault="009666A5">
            <w:pPr>
              <w:pStyle w:val="Compact"/>
            </w:pPr>
            <m:oMathPara>
              <m:oMath>
                <m:r>
                  <w:rPr>
                    <w:rFonts w:ascii="Cambria Math" w:hAnsi="Cambria Math"/>
                  </w:rPr>
                  <m:t>⋅</m:t>
                </m:r>
              </m:oMath>
            </m:oMathPara>
          </w:p>
        </w:tc>
        <w:tc>
          <w:tcPr>
            <w:tcW w:w="323" w:type="pct"/>
          </w:tcPr>
          <w:p w14:paraId="57055AD5" w14:textId="77777777" w:rsidR="00160F40" w:rsidRDefault="009666A5">
            <w:pPr>
              <w:pStyle w:val="Compact"/>
            </w:pPr>
            <m:oMathPara>
              <m:oMath>
                <m:r>
                  <w:rPr>
                    <w:rFonts w:ascii="Cambria Math" w:hAnsi="Cambria Math"/>
                  </w:rPr>
                  <m:t>⋅</m:t>
                </m:r>
              </m:oMath>
            </m:oMathPara>
          </w:p>
        </w:tc>
        <w:tc>
          <w:tcPr>
            <w:tcW w:w="323" w:type="pct"/>
          </w:tcPr>
          <w:p w14:paraId="037A92DF" w14:textId="77777777" w:rsidR="00160F40" w:rsidRDefault="009666A5">
            <w:pPr>
              <w:pStyle w:val="Compact"/>
            </w:pPr>
            <m:oMathPara>
              <m:oMath>
                <m:r>
                  <w:rPr>
                    <w:rFonts w:ascii="Cambria Math" w:hAnsi="Cambria Math"/>
                  </w:rPr>
                  <m:t>⋅</m:t>
                </m:r>
              </m:oMath>
            </m:oMathPara>
          </w:p>
        </w:tc>
        <w:tc>
          <w:tcPr>
            <w:tcW w:w="323" w:type="pct"/>
          </w:tcPr>
          <w:p w14:paraId="1061214C" w14:textId="77777777" w:rsidR="00160F40" w:rsidRDefault="009666A5">
            <w:pPr>
              <w:pStyle w:val="Compact"/>
            </w:pPr>
            <m:oMathPara>
              <m:oMath>
                <m:r>
                  <w:rPr>
                    <w:rFonts w:ascii="Cambria Math" w:hAnsi="Cambria Math"/>
                  </w:rPr>
                  <m:t>⋅</m:t>
                </m:r>
              </m:oMath>
            </m:oMathPara>
          </w:p>
        </w:tc>
        <w:tc>
          <w:tcPr>
            <w:tcW w:w="323" w:type="pct"/>
          </w:tcPr>
          <w:p w14:paraId="7947217E" w14:textId="77777777" w:rsidR="00160F40" w:rsidRDefault="009666A5">
            <w:pPr>
              <w:pStyle w:val="Compact"/>
            </w:pPr>
            <m:oMathPara>
              <m:oMath>
                <m:r>
                  <w:rPr>
                    <w:rFonts w:ascii="Cambria Math" w:hAnsi="Cambria Math"/>
                  </w:rPr>
                  <m:t>⋅</m:t>
                </m:r>
              </m:oMath>
            </m:oMathPara>
          </w:p>
        </w:tc>
        <w:tc>
          <w:tcPr>
            <w:tcW w:w="323" w:type="pct"/>
          </w:tcPr>
          <w:p w14:paraId="38DCEA84" w14:textId="77777777" w:rsidR="00160F40" w:rsidRDefault="009666A5">
            <w:pPr>
              <w:pStyle w:val="Compact"/>
            </w:pPr>
            <m:oMathPara>
              <m:oMath>
                <m:r>
                  <w:rPr>
                    <w:rFonts w:ascii="Cambria Math" w:hAnsi="Cambria Math"/>
                  </w:rPr>
                  <m:t>⋅</m:t>
                </m:r>
              </m:oMath>
            </m:oMathPara>
          </w:p>
        </w:tc>
        <w:tc>
          <w:tcPr>
            <w:tcW w:w="323" w:type="pct"/>
          </w:tcPr>
          <w:p w14:paraId="0E1D9AA7" w14:textId="77777777" w:rsidR="00160F40" w:rsidRDefault="009666A5">
            <w:pPr>
              <w:pStyle w:val="Compact"/>
            </w:pPr>
            <m:oMathPara>
              <m:oMath>
                <m:r>
                  <w:rPr>
                    <w:rFonts w:ascii="Cambria Math" w:hAnsi="Cambria Math"/>
                  </w:rPr>
                  <m:t>⋅</m:t>
                </m:r>
              </m:oMath>
            </m:oMathPara>
          </w:p>
        </w:tc>
      </w:tr>
      <w:tr w:rsidR="00160F40" w14:paraId="7C5CF9D4" w14:textId="77777777" w:rsidTr="0091717F">
        <w:tc>
          <w:tcPr>
            <w:tcW w:w="2416" w:type="pct"/>
          </w:tcPr>
          <w:p w14:paraId="6AED8F99" w14:textId="77777777" w:rsidR="00160F40" w:rsidRDefault="009666A5">
            <w:pPr>
              <w:pStyle w:val="Compact"/>
            </w:pPr>
            <w:r>
              <w:t>Roffman et al. (2008)</w:t>
            </w:r>
          </w:p>
        </w:tc>
        <w:tc>
          <w:tcPr>
            <w:tcW w:w="323" w:type="pct"/>
          </w:tcPr>
          <w:p w14:paraId="36AACDD4" w14:textId="77777777" w:rsidR="00160F40" w:rsidRDefault="009666A5">
            <w:pPr>
              <w:pStyle w:val="Compact"/>
            </w:pPr>
            <m:oMathPara>
              <m:oMath>
                <m:r>
                  <w:rPr>
                    <w:rFonts w:ascii="MS Mincho" w:eastAsia="MS Mincho" w:hAnsi="MS Mincho" w:cs="MS Mincho"/>
                  </w:rPr>
                  <m:t>✓</m:t>
                </m:r>
              </m:oMath>
            </m:oMathPara>
          </w:p>
        </w:tc>
        <w:tc>
          <w:tcPr>
            <w:tcW w:w="323" w:type="pct"/>
          </w:tcPr>
          <w:p w14:paraId="51A7118F" w14:textId="77777777" w:rsidR="00160F40" w:rsidRDefault="009666A5">
            <w:pPr>
              <w:pStyle w:val="Compact"/>
            </w:pPr>
            <m:oMathPara>
              <m:oMath>
                <m:r>
                  <w:rPr>
                    <w:rFonts w:ascii="Cambria Math" w:hAnsi="Cambria Math"/>
                  </w:rPr>
                  <m:t>⋅</m:t>
                </m:r>
              </m:oMath>
            </m:oMathPara>
          </w:p>
        </w:tc>
        <w:tc>
          <w:tcPr>
            <w:tcW w:w="323" w:type="pct"/>
          </w:tcPr>
          <w:p w14:paraId="11598919" w14:textId="77777777" w:rsidR="00160F40" w:rsidRDefault="009666A5">
            <w:pPr>
              <w:pStyle w:val="Compact"/>
            </w:pPr>
            <m:oMathPara>
              <m:oMath>
                <m:r>
                  <w:rPr>
                    <w:rFonts w:ascii="Cambria Math" w:hAnsi="Cambria Math"/>
                  </w:rPr>
                  <m:t>⋅</m:t>
                </m:r>
              </m:oMath>
            </m:oMathPara>
          </w:p>
        </w:tc>
        <w:tc>
          <w:tcPr>
            <w:tcW w:w="323" w:type="pct"/>
          </w:tcPr>
          <w:p w14:paraId="32ED3802" w14:textId="77777777" w:rsidR="00160F40" w:rsidRDefault="009666A5">
            <w:pPr>
              <w:pStyle w:val="Compact"/>
            </w:pPr>
            <m:oMathPara>
              <m:oMath>
                <m:r>
                  <w:rPr>
                    <w:rFonts w:ascii="Cambria Math" w:hAnsi="Cambria Math"/>
                  </w:rPr>
                  <m:t>⋅</m:t>
                </m:r>
              </m:oMath>
            </m:oMathPara>
          </w:p>
        </w:tc>
        <w:tc>
          <w:tcPr>
            <w:tcW w:w="323" w:type="pct"/>
          </w:tcPr>
          <w:p w14:paraId="518A79D8" w14:textId="77777777" w:rsidR="00160F40" w:rsidRDefault="009666A5">
            <w:pPr>
              <w:pStyle w:val="Compact"/>
            </w:pPr>
            <m:oMathPara>
              <m:oMath>
                <m:r>
                  <w:rPr>
                    <w:rFonts w:ascii="Cambria Math" w:hAnsi="Cambria Math"/>
                  </w:rPr>
                  <m:t>⋅</m:t>
                </m:r>
              </m:oMath>
            </m:oMathPara>
          </w:p>
        </w:tc>
        <w:tc>
          <w:tcPr>
            <w:tcW w:w="323" w:type="pct"/>
          </w:tcPr>
          <w:p w14:paraId="48713A7F" w14:textId="77777777" w:rsidR="00160F40" w:rsidRDefault="009666A5">
            <w:pPr>
              <w:pStyle w:val="Compact"/>
            </w:pPr>
            <m:oMathPara>
              <m:oMath>
                <m:r>
                  <w:rPr>
                    <w:rFonts w:ascii="Cambria Math" w:hAnsi="Cambria Math"/>
                  </w:rPr>
                  <m:t>⋅</m:t>
                </m:r>
              </m:oMath>
            </m:oMathPara>
          </w:p>
        </w:tc>
        <w:tc>
          <w:tcPr>
            <w:tcW w:w="323" w:type="pct"/>
          </w:tcPr>
          <w:p w14:paraId="3ADDEA9C" w14:textId="77777777" w:rsidR="00160F40" w:rsidRDefault="009666A5">
            <w:pPr>
              <w:pStyle w:val="Compact"/>
            </w:pPr>
            <m:oMathPara>
              <m:oMath>
                <m:r>
                  <w:rPr>
                    <w:rFonts w:ascii="Cambria Math" w:hAnsi="Cambria Math"/>
                  </w:rPr>
                  <m:t>⋅</m:t>
                </m:r>
              </m:oMath>
            </m:oMathPara>
          </w:p>
        </w:tc>
        <w:tc>
          <w:tcPr>
            <w:tcW w:w="323" w:type="pct"/>
          </w:tcPr>
          <w:p w14:paraId="6E7E3FA8" w14:textId="77777777" w:rsidR="00160F40" w:rsidRDefault="009666A5">
            <w:pPr>
              <w:pStyle w:val="Compact"/>
            </w:pPr>
            <m:oMathPara>
              <m:oMath>
                <m:r>
                  <w:rPr>
                    <w:rFonts w:ascii="Cambria Math" w:hAnsi="Cambria Math"/>
                  </w:rPr>
                  <m:t>⋅</m:t>
                </m:r>
              </m:oMath>
            </m:oMathPara>
          </w:p>
        </w:tc>
      </w:tr>
      <w:tr w:rsidR="00160F40" w14:paraId="68C8AC30" w14:textId="77777777" w:rsidTr="0091717F">
        <w:tc>
          <w:tcPr>
            <w:tcW w:w="2416" w:type="pct"/>
          </w:tcPr>
          <w:p w14:paraId="15E92624" w14:textId="77777777" w:rsidR="00160F40" w:rsidRDefault="009666A5">
            <w:pPr>
              <w:pStyle w:val="Compact"/>
            </w:pPr>
            <w:r>
              <w:t>Rumptz et al. (1991)</w:t>
            </w:r>
          </w:p>
        </w:tc>
        <w:tc>
          <w:tcPr>
            <w:tcW w:w="323" w:type="pct"/>
          </w:tcPr>
          <w:p w14:paraId="2C68EAC0" w14:textId="77777777" w:rsidR="00160F40" w:rsidRDefault="009666A5">
            <w:pPr>
              <w:pStyle w:val="Compact"/>
            </w:pPr>
            <m:oMathPara>
              <m:oMath>
                <m:r>
                  <w:rPr>
                    <w:rFonts w:ascii="Cambria Math" w:hAnsi="Cambria Math"/>
                  </w:rPr>
                  <m:t>⋅</m:t>
                </m:r>
              </m:oMath>
            </m:oMathPara>
          </w:p>
        </w:tc>
        <w:tc>
          <w:tcPr>
            <w:tcW w:w="323" w:type="pct"/>
          </w:tcPr>
          <w:p w14:paraId="5002A004" w14:textId="77777777" w:rsidR="00160F40" w:rsidRDefault="009666A5">
            <w:pPr>
              <w:pStyle w:val="Compact"/>
            </w:pPr>
            <m:oMathPara>
              <m:oMath>
                <m:r>
                  <w:rPr>
                    <w:rFonts w:ascii="Cambria Math" w:hAnsi="Cambria Math"/>
                  </w:rPr>
                  <m:t>⋅</m:t>
                </m:r>
              </m:oMath>
            </m:oMathPara>
          </w:p>
        </w:tc>
        <w:tc>
          <w:tcPr>
            <w:tcW w:w="323" w:type="pct"/>
          </w:tcPr>
          <w:p w14:paraId="0FC1923F" w14:textId="77777777" w:rsidR="00160F40" w:rsidRDefault="009666A5">
            <w:pPr>
              <w:pStyle w:val="Compact"/>
            </w:pPr>
            <m:oMathPara>
              <m:oMath>
                <m:r>
                  <w:rPr>
                    <w:rFonts w:ascii="MS Mincho" w:eastAsia="MS Mincho" w:hAnsi="MS Mincho" w:cs="MS Mincho"/>
                  </w:rPr>
                  <m:t>✓</m:t>
                </m:r>
              </m:oMath>
            </m:oMathPara>
          </w:p>
        </w:tc>
        <w:tc>
          <w:tcPr>
            <w:tcW w:w="323" w:type="pct"/>
          </w:tcPr>
          <w:p w14:paraId="101437BB" w14:textId="77777777" w:rsidR="00160F40" w:rsidRDefault="009666A5">
            <w:pPr>
              <w:pStyle w:val="Compact"/>
            </w:pPr>
            <m:oMathPara>
              <m:oMath>
                <m:r>
                  <w:rPr>
                    <w:rFonts w:ascii="Cambria Math" w:hAnsi="Cambria Math"/>
                  </w:rPr>
                  <m:t>⋅</m:t>
                </m:r>
              </m:oMath>
            </m:oMathPara>
          </w:p>
        </w:tc>
        <w:tc>
          <w:tcPr>
            <w:tcW w:w="323" w:type="pct"/>
          </w:tcPr>
          <w:p w14:paraId="72AAC74A" w14:textId="77777777" w:rsidR="00160F40" w:rsidRDefault="009666A5">
            <w:pPr>
              <w:pStyle w:val="Compact"/>
            </w:pPr>
            <m:oMathPara>
              <m:oMath>
                <m:r>
                  <w:rPr>
                    <w:rFonts w:ascii="Cambria Math" w:hAnsi="Cambria Math"/>
                  </w:rPr>
                  <m:t>⋅</m:t>
                </m:r>
              </m:oMath>
            </m:oMathPara>
          </w:p>
        </w:tc>
        <w:tc>
          <w:tcPr>
            <w:tcW w:w="323" w:type="pct"/>
          </w:tcPr>
          <w:p w14:paraId="1CAC513B" w14:textId="77777777" w:rsidR="00160F40" w:rsidRDefault="009666A5">
            <w:pPr>
              <w:pStyle w:val="Compact"/>
            </w:pPr>
            <m:oMathPara>
              <m:oMath>
                <m:r>
                  <w:rPr>
                    <w:rFonts w:ascii="MS Mincho" w:eastAsia="MS Mincho" w:hAnsi="MS Mincho" w:cs="MS Mincho"/>
                  </w:rPr>
                  <m:t>✓</m:t>
                </m:r>
              </m:oMath>
            </m:oMathPara>
          </w:p>
        </w:tc>
        <w:tc>
          <w:tcPr>
            <w:tcW w:w="323" w:type="pct"/>
          </w:tcPr>
          <w:p w14:paraId="19B4F4EA" w14:textId="77777777" w:rsidR="00160F40" w:rsidRDefault="009666A5">
            <w:pPr>
              <w:pStyle w:val="Compact"/>
            </w:pPr>
            <m:oMathPara>
              <m:oMath>
                <m:r>
                  <w:rPr>
                    <w:rFonts w:ascii="Cambria Math" w:hAnsi="Cambria Math"/>
                  </w:rPr>
                  <m:t>⋅</m:t>
                </m:r>
              </m:oMath>
            </m:oMathPara>
          </w:p>
        </w:tc>
        <w:tc>
          <w:tcPr>
            <w:tcW w:w="323" w:type="pct"/>
          </w:tcPr>
          <w:p w14:paraId="4E247C7D" w14:textId="77777777" w:rsidR="00160F40" w:rsidRDefault="009666A5">
            <w:pPr>
              <w:pStyle w:val="Compact"/>
            </w:pPr>
            <m:oMathPara>
              <m:oMath>
                <m:r>
                  <w:rPr>
                    <w:rFonts w:ascii="Cambria Math" w:hAnsi="Cambria Math"/>
                  </w:rPr>
                  <m:t>⋅</m:t>
                </m:r>
              </m:oMath>
            </m:oMathPara>
          </w:p>
        </w:tc>
      </w:tr>
      <w:tr w:rsidR="00160F40" w14:paraId="72F67546" w14:textId="77777777" w:rsidTr="0091717F">
        <w:tc>
          <w:tcPr>
            <w:tcW w:w="2416" w:type="pct"/>
          </w:tcPr>
          <w:p w14:paraId="7582930A" w14:textId="77777777" w:rsidR="00160F40" w:rsidRDefault="009666A5">
            <w:pPr>
              <w:pStyle w:val="Compact"/>
            </w:pPr>
            <w:r>
              <w:t>Sargent et al. (2016)</w:t>
            </w:r>
          </w:p>
        </w:tc>
        <w:tc>
          <w:tcPr>
            <w:tcW w:w="323" w:type="pct"/>
          </w:tcPr>
          <w:p w14:paraId="2D4FCC2A" w14:textId="77777777" w:rsidR="00160F40" w:rsidRDefault="009666A5">
            <w:pPr>
              <w:pStyle w:val="Compact"/>
            </w:pPr>
            <m:oMathPara>
              <m:oMath>
                <m:r>
                  <w:rPr>
                    <w:rFonts w:ascii="Cambria Math" w:hAnsi="Cambria Math"/>
                  </w:rPr>
                  <m:t>⋅</m:t>
                </m:r>
              </m:oMath>
            </m:oMathPara>
          </w:p>
        </w:tc>
        <w:tc>
          <w:tcPr>
            <w:tcW w:w="323" w:type="pct"/>
          </w:tcPr>
          <w:p w14:paraId="69581F87" w14:textId="77777777" w:rsidR="00160F40" w:rsidRDefault="009666A5">
            <w:pPr>
              <w:pStyle w:val="Compact"/>
            </w:pPr>
            <m:oMathPara>
              <m:oMath>
                <m:r>
                  <w:rPr>
                    <w:rFonts w:ascii="Cambria Math" w:hAnsi="Cambria Math"/>
                  </w:rPr>
                  <m:t>⋅</m:t>
                </m:r>
              </m:oMath>
            </m:oMathPara>
          </w:p>
        </w:tc>
        <w:tc>
          <w:tcPr>
            <w:tcW w:w="323" w:type="pct"/>
          </w:tcPr>
          <w:p w14:paraId="74BE67B0" w14:textId="77777777" w:rsidR="00160F40" w:rsidRDefault="009666A5">
            <w:pPr>
              <w:pStyle w:val="Compact"/>
            </w:pPr>
            <m:oMathPara>
              <m:oMath>
                <m:r>
                  <w:rPr>
                    <w:rFonts w:ascii="Cambria Math" w:hAnsi="Cambria Math"/>
                  </w:rPr>
                  <m:t>⋅</m:t>
                </m:r>
              </m:oMath>
            </m:oMathPara>
          </w:p>
        </w:tc>
        <w:tc>
          <w:tcPr>
            <w:tcW w:w="323" w:type="pct"/>
          </w:tcPr>
          <w:p w14:paraId="479CCF7C" w14:textId="77777777" w:rsidR="00160F40" w:rsidRDefault="009666A5">
            <w:pPr>
              <w:pStyle w:val="Compact"/>
            </w:pPr>
            <m:oMathPara>
              <m:oMath>
                <m:r>
                  <w:rPr>
                    <w:rFonts w:ascii="Cambria Math" w:hAnsi="Cambria Math"/>
                  </w:rPr>
                  <m:t>⋅</m:t>
                </m:r>
              </m:oMath>
            </m:oMathPara>
          </w:p>
        </w:tc>
        <w:tc>
          <w:tcPr>
            <w:tcW w:w="323" w:type="pct"/>
          </w:tcPr>
          <w:p w14:paraId="65D0AE52" w14:textId="77777777" w:rsidR="00160F40" w:rsidRDefault="009666A5">
            <w:pPr>
              <w:pStyle w:val="Compact"/>
            </w:pPr>
            <m:oMathPara>
              <m:oMath>
                <m:r>
                  <w:rPr>
                    <w:rFonts w:ascii="Cambria Math" w:hAnsi="Cambria Math"/>
                  </w:rPr>
                  <m:t>⋅</m:t>
                </m:r>
              </m:oMath>
            </m:oMathPara>
          </w:p>
        </w:tc>
        <w:tc>
          <w:tcPr>
            <w:tcW w:w="323" w:type="pct"/>
          </w:tcPr>
          <w:p w14:paraId="11BC7DAC" w14:textId="77777777" w:rsidR="00160F40" w:rsidRDefault="009666A5">
            <w:pPr>
              <w:pStyle w:val="Compact"/>
            </w:pPr>
            <m:oMathPara>
              <m:oMath>
                <m:r>
                  <w:rPr>
                    <w:rFonts w:ascii="Cambria Math" w:hAnsi="Cambria Math"/>
                  </w:rPr>
                  <m:t>⋅</m:t>
                </m:r>
              </m:oMath>
            </m:oMathPara>
          </w:p>
        </w:tc>
        <w:tc>
          <w:tcPr>
            <w:tcW w:w="323" w:type="pct"/>
          </w:tcPr>
          <w:p w14:paraId="072DE8F5" w14:textId="77777777" w:rsidR="00160F40" w:rsidRDefault="009666A5">
            <w:pPr>
              <w:pStyle w:val="Compact"/>
            </w:pPr>
            <m:oMathPara>
              <m:oMath>
                <m:r>
                  <w:rPr>
                    <w:rFonts w:ascii="Cambria Math" w:hAnsi="Cambria Math"/>
                  </w:rPr>
                  <m:t>⋅</m:t>
                </m:r>
              </m:oMath>
            </m:oMathPara>
          </w:p>
        </w:tc>
        <w:tc>
          <w:tcPr>
            <w:tcW w:w="323" w:type="pct"/>
          </w:tcPr>
          <w:p w14:paraId="074EBEB2" w14:textId="77777777" w:rsidR="00160F40" w:rsidRDefault="009666A5">
            <w:pPr>
              <w:pStyle w:val="Compact"/>
            </w:pPr>
            <m:oMathPara>
              <m:oMath>
                <m:r>
                  <w:rPr>
                    <w:rFonts w:ascii="Cambria Math" w:hAnsi="Cambria Math"/>
                  </w:rPr>
                  <m:t>⋅</m:t>
                </m:r>
              </m:oMath>
            </m:oMathPara>
          </w:p>
        </w:tc>
      </w:tr>
      <w:tr w:rsidR="00160F40" w14:paraId="7CB2E3CA" w14:textId="77777777" w:rsidTr="0091717F">
        <w:tc>
          <w:tcPr>
            <w:tcW w:w="2416" w:type="pct"/>
          </w:tcPr>
          <w:p w14:paraId="73FDEAA0" w14:textId="77777777" w:rsidR="00160F40" w:rsidRDefault="009666A5">
            <w:pPr>
              <w:pStyle w:val="Compact"/>
            </w:pPr>
            <w:r>
              <w:t>Silvergleid &amp; Mankowski (2006)</w:t>
            </w:r>
          </w:p>
        </w:tc>
        <w:tc>
          <w:tcPr>
            <w:tcW w:w="323" w:type="pct"/>
          </w:tcPr>
          <w:p w14:paraId="6F1EE10D" w14:textId="77777777" w:rsidR="00160F40" w:rsidRDefault="009666A5">
            <w:pPr>
              <w:pStyle w:val="Compact"/>
            </w:pPr>
            <m:oMathPara>
              <m:oMath>
                <m:r>
                  <w:rPr>
                    <w:rFonts w:ascii="MS Mincho" w:eastAsia="MS Mincho" w:hAnsi="MS Mincho" w:cs="MS Mincho"/>
                  </w:rPr>
                  <m:t>✓</m:t>
                </m:r>
              </m:oMath>
            </m:oMathPara>
          </w:p>
        </w:tc>
        <w:tc>
          <w:tcPr>
            <w:tcW w:w="323" w:type="pct"/>
          </w:tcPr>
          <w:p w14:paraId="0EACA357" w14:textId="77777777" w:rsidR="00160F40" w:rsidRDefault="009666A5">
            <w:pPr>
              <w:pStyle w:val="Compact"/>
            </w:pPr>
            <m:oMathPara>
              <m:oMath>
                <m:r>
                  <w:rPr>
                    <w:rFonts w:ascii="Cambria Math" w:hAnsi="Cambria Math"/>
                  </w:rPr>
                  <m:t>⋅</m:t>
                </m:r>
              </m:oMath>
            </m:oMathPara>
          </w:p>
        </w:tc>
        <w:tc>
          <w:tcPr>
            <w:tcW w:w="323" w:type="pct"/>
          </w:tcPr>
          <w:p w14:paraId="1002FE93" w14:textId="77777777" w:rsidR="00160F40" w:rsidRDefault="009666A5">
            <w:pPr>
              <w:pStyle w:val="Compact"/>
            </w:pPr>
            <m:oMathPara>
              <m:oMath>
                <m:r>
                  <w:rPr>
                    <w:rFonts w:ascii="Cambria Math" w:hAnsi="Cambria Math"/>
                  </w:rPr>
                  <m:t>⋅</m:t>
                </m:r>
              </m:oMath>
            </m:oMathPara>
          </w:p>
        </w:tc>
        <w:tc>
          <w:tcPr>
            <w:tcW w:w="323" w:type="pct"/>
          </w:tcPr>
          <w:p w14:paraId="5DED0932" w14:textId="77777777" w:rsidR="00160F40" w:rsidRDefault="009666A5">
            <w:pPr>
              <w:pStyle w:val="Compact"/>
            </w:pPr>
            <m:oMathPara>
              <m:oMath>
                <m:r>
                  <w:rPr>
                    <w:rFonts w:ascii="MS Mincho" w:eastAsia="MS Mincho" w:hAnsi="MS Mincho" w:cs="MS Mincho"/>
                  </w:rPr>
                  <m:t>✓</m:t>
                </m:r>
              </m:oMath>
            </m:oMathPara>
          </w:p>
        </w:tc>
        <w:tc>
          <w:tcPr>
            <w:tcW w:w="323" w:type="pct"/>
          </w:tcPr>
          <w:p w14:paraId="69869B0E" w14:textId="77777777" w:rsidR="00160F40" w:rsidRDefault="009666A5">
            <w:pPr>
              <w:pStyle w:val="Compact"/>
            </w:pPr>
            <m:oMathPara>
              <m:oMath>
                <m:r>
                  <w:rPr>
                    <w:rFonts w:ascii="Cambria Math" w:hAnsi="Cambria Math"/>
                  </w:rPr>
                  <m:t>⋅</m:t>
                </m:r>
              </m:oMath>
            </m:oMathPara>
          </w:p>
        </w:tc>
        <w:tc>
          <w:tcPr>
            <w:tcW w:w="323" w:type="pct"/>
          </w:tcPr>
          <w:p w14:paraId="6BF74465" w14:textId="77777777" w:rsidR="00160F40" w:rsidRDefault="009666A5">
            <w:pPr>
              <w:pStyle w:val="Compact"/>
            </w:pPr>
            <m:oMathPara>
              <m:oMath>
                <m:r>
                  <w:rPr>
                    <w:rFonts w:ascii="Cambria Math" w:hAnsi="Cambria Math"/>
                  </w:rPr>
                  <m:t>⋅</m:t>
                </m:r>
              </m:oMath>
            </m:oMathPara>
          </w:p>
        </w:tc>
        <w:tc>
          <w:tcPr>
            <w:tcW w:w="323" w:type="pct"/>
          </w:tcPr>
          <w:p w14:paraId="0807CE81" w14:textId="77777777" w:rsidR="00160F40" w:rsidRDefault="009666A5">
            <w:pPr>
              <w:pStyle w:val="Compact"/>
            </w:pPr>
            <m:oMathPara>
              <m:oMath>
                <m:r>
                  <w:rPr>
                    <w:rFonts w:ascii="Cambria Math" w:hAnsi="Cambria Math"/>
                  </w:rPr>
                  <m:t>⋅</m:t>
                </m:r>
              </m:oMath>
            </m:oMathPara>
          </w:p>
        </w:tc>
        <w:tc>
          <w:tcPr>
            <w:tcW w:w="323" w:type="pct"/>
          </w:tcPr>
          <w:p w14:paraId="2E89EF6D" w14:textId="77777777" w:rsidR="00160F40" w:rsidRDefault="009666A5">
            <w:pPr>
              <w:pStyle w:val="Compact"/>
            </w:pPr>
            <m:oMathPara>
              <m:oMath>
                <m:r>
                  <w:rPr>
                    <w:rFonts w:ascii="Cambria Math" w:hAnsi="Cambria Math"/>
                  </w:rPr>
                  <m:t>⋅</m:t>
                </m:r>
              </m:oMath>
            </m:oMathPara>
          </w:p>
        </w:tc>
      </w:tr>
      <w:tr w:rsidR="00160F40" w14:paraId="3242F9FC" w14:textId="77777777" w:rsidTr="0091717F">
        <w:tc>
          <w:tcPr>
            <w:tcW w:w="2416" w:type="pct"/>
          </w:tcPr>
          <w:p w14:paraId="75D9A940" w14:textId="77777777" w:rsidR="00160F40" w:rsidRDefault="009666A5">
            <w:pPr>
              <w:pStyle w:val="Compact"/>
            </w:pPr>
            <w:r>
              <w:t>Sullivan et al. (2002)</w:t>
            </w:r>
          </w:p>
        </w:tc>
        <w:tc>
          <w:tcPr>
            <w:tcW w:w="323" w:type="pct"/>
          </w:tcPr>
          <w:p w14:paraId="3A3EF99B" w14:textId="77777777" w:rsidR="00160F40" w:rsidRDefault="009666A5">
            <w:pPr>
              <w:pStyle w:val="Compact"/>
            </w:pPr>
            <m:oMathPara>
              <m:oMath>
                <m:r>
                  <w:rPr>
                    <w:rFonts w:ascii="Cambria Math" w:hAnsi="Cambria Math"/>
                  </w:rPr>
                  <m:t>⋅</m:t>
                </m:r>
              </m:oMath>
            </m:oMathPara>
          </w:p>
        </w:tc>
        <w:tc>
          <w:tcPr>
            <w:tcW w:w="323" w:type="pct"/>
          </w:tcPr>
          <w:p w14:paraId="1CFA84CE" w14:textId="77777777" w:rsidR="00160F40" w:rsidRDefault="009666A5">
            <w:pPr>
              <w:pStyle w:val="Compact"/>
            </w:pPr>
            <m:oMathPara>
              <m:oMath>
                <m:r>
                  <w:rPr>
                    <w:rFonts w:ascii="Cambria Math" w:hAnsi="Cambria Math"/>
                  </w:rPr>
                  <m:t>⋅</m:t>
                </m:r>
              </m:oMath>
            </m:oMathPara>
          </w:p>
        </w:tc>
        <w:tc>
          <w:tcPr>
            <w:tcW w:w="323" w:type="pct"/>
          </w:tcPr>
          <w:p w14:paraId="51C58FFA" w14:textId="77777777" w:rsidR="00160F40" w:rsidRDefault="009666A5">
            <w:pPr>
              <w:pStyle w:val="Compact"/>
            </w:pPr>
            <m:oMathPara>
              <m:oMath>
                <m:r>
                  <w:rPr>
                    <w:rFonts w:ascii="MS Mincho" w:eastAsia="MS Mincho" w:hAnsi="MS Mincho" w:cs="MS Mincho"/>
                  </w:rPr>
                  <m:t>✓</m:t>
                </m:r>
              </m:oMath>
            </m:oMathPara>
          </w:p>
        </w:tc>
        <w:tc>
          <w:tcPr>
            <w:tcW w:w="323" w:type="pct"/>
          </w:tcPr>
          <w:p w14:paraId="23314C0E" w14:textId="77777777" w:rsidR="00160F40" w:rsidRDefault="009666A5">
            <w:pPr>
              <w:pStyle w:val="Compact"/>
            </w:pPr>
            <m:oMathPara>
              <m:oMath>
                <m:r>
                  <w:rPr>
                    <w:rFonts w:ascii="Cambria Math" w:hAnsi="Cambria Math"/>
                  </w:rPr>
                  <m:t>⋅</m:t>
                </m:r>
              </m:oMath>
            </m:oMathPara>
          </w:p>
        </w:tc>
        <w:tc>
          <w:tcPr>
            <w:tcW w:w="323" w:type="pct"/>
          </w:tcPr>
          <w:p w14:paraId="353F6D95" w14:textId="77777777" w:rsidR="00160F40" w:rsidRDefault="009666A5">
            <w:pPr>
              <w:pStyle w:val="Compact"/>
            </w:pPr>
            <m:oMathPara>
              <m:oMath>
                <m:r>
                  <w:rPr>
                    <w:rFonts w:ascii="Cambria Math" w:hAnsi="Cambria Math"/>
                  </w:rPr>
                  <m:t>⋅</m:t>
                </m:r>
              </m:oMath>
            </m:oMathPara>
          </w:p>
        </w:tc>
        <w:tc>
          <w:tcPr>
            <w:tcW w:w="323" w:type="pct"/>
          </w:tcPr>
          <w:p w14:paraId="5D5BC551" w14:textId="77777777" w:rsidR="00160F40" w:rsidRDefault="009666A5">
            <w:pPr>
              <w:pStyle w:val="Compact"/>
            </w:pPr>
            <m:oMathPara>
              <m:oMath>
                <m:r>
                  <w:rPr>
                    <w:rFonts w:ascii="Cambria Math" w:hAnsi="Cambria Math"/>
                  </w:rPr>
                  <m:t>⋅</m:t>
                </m:r>
              </m:oMath>
            </m:oMathPara>
          </w:p>
        </w:tc>
        <w:tc>
          <w:tcPr>
            <w:tcW w:w="323" w:type="pct"/>
          </w:tcPr>
          <w:p w14:paraId="24ADAC9D" w14:textId="77777777" w:rsidR="00160F40" w:rsidRDefault="009666A5">
            <w:pPr>
              <w:pStyle w:val="Compact"/>
            </w:pPr>
            <m:oMathPara>
              <m:oMath>
                <m:r>
                  <w:rPr>
                    <w:rFonts w:ascii="Cambria Math" w:hAnsi="Cambria Math"/>
                  </w:rPr>
                  <m:t>⋅</m:t>
                </m:r>
              </m:oMath>
            </m:oMathPara>
          </w:p>
        </w:tc>
        <w:tc>
          <w:tcPr>
            <w:tcW w:w="323" w:type="pct"/>
          </w:tcPr>
          <w:p w14:paraId="35C3C400" w14:textId="77777777" w:rsidR="00160F40" w:rsidRDefault="009666A5">
            <w:pPr>
              <w:pStyle w:val="Compact"/>
            </w:pPr>
            <m:oMathPara>
              <m:oMath>
                <m:r>
                  <w:rPr>
                    <w:rFonts w:ascii="Cambria Math" w:hAnsi="Cambria Math"/>
                  </w:rPr>
                  <m:t>⋅</m:t>
                </m:r>
              </m:oMath>
            </m:oMathPara>
          </w:p>
        </w:tc>
      </w:tr>
      <w:tr w:rsidR="00160F40" w14:paraId="74C7EA64" w14:textId="77777777" w:rsidTr="0091717F">
        <w:tc>
          <w:tcPr>
            <w:tcW w:w="2416" w:type="pct"/>
          </w:tcPr>
          <w:p w14:paraId="4E7D050C" w14:textId="77777777" w:rsidR="00160F40" w:rsidRDefault="009666A5">
            <w:pPr>
              <w:pStyle w:val="Compact"/>
            </w:pPr>
            <w:r>
              <w:lastRenderedPageBreak/>
              <w:t>Thompson et al. (2000)</w:t>
            </w:r>
          </w:p>
        </w:tc>
        <w:tc>
          <w:tcPr>
            <w:tcW w:w="323" w:type="pct"/>
          </w:tcPr>
          <w:p w14:paraId="2D3788A8" w14:textId="77777777" w:rsidR="00160F40" w:rsidRDefault="009666A5">
            <w:pPr>
              <w:pStyle w:val="Compact"/>
            </w:pPr>
            <m:oMathPara>
              <m:oMath>
                <m:r>
                  <w:rPr>
                    <w:rFonts w:ascii="Cambria Math" w:hAnsi="Cambria Math"/>
                  </w:rPr>
                  <m:t>⋅</m:t>
                </m:r>
              </m:oMath>
            </m:oMathPara>
          </w:p>
        </w:tc>
        <w:tc>
          <w:tcPr>
            <w:tcW w:w="323" w:type="pct"/>
          </w:tcPr>
          <w:p w14:paraId="46827311" w14:textId="77777777" w:rsidR="00160F40" w:rsidRDefault="009666A5">
            <w:pPr>
              <w:pStyle w:val="Compact"/>
            </w:pPr>
            <m:oMathPara>
              <m:oMath>
                <m:r>
                  <w:rPr>
                    <w:rFonts w:ascii="MS Mincho" w:eastAsia="MS Mincho" w:hAnsi="MS Mincho" w:cs="MS Mincho"/>
                  </w:rPr>
                  <m:t>✓</m:t>
                </m:r>
              </m:oMath>
            </m:oMathPara>
          </w:p>
        </w:tc>
        <w:tc>
          <w:tcPr>
            <w:tcW w:w="323" w:type="pct"/>
          </w:tcPr>
          <w:p w14:paraId="15852B72" w14:textId="77777777" w:rsidR="00160F40" w:rsidRDefault="009666A5">
            <w:pPr>
              <w:pStyle w:val="Compact"/>
            </w:pPr>
            <m:oMathPara>
              <m:oMath>
                <m:r>
                  <w:rPr>
                    <w:rFonts w:ascii="MS Mincho" w:eastAsia="MS Mincho" w:hAnsi="MS Mincho" w:cs="MS Mincho"/>
                  </w:rPr>
                  <m:t>✓</m:t>
                </m:r>
              </m:oMath>
            </m:oMathPara>
          </w:p>
        </w:tc>
        <w:tc>
          <w:tcPr>
            <w:tcW w:w="323" w:type="pct"/>
          </w:tcPr>
          <w:p w14:paraId="30E066D8" w14:textId="77777777" w:rsidR="00160F40" w:rsidRDefault="009666A5">
            <w:pPr>
              <w:pStyle w:val="Compact"/>
            </w:pPr>
            <m:oMathPara>
              <m:oMath>
                <m:r>
                  <w:rPr>
                    <w:rFonts w:ascii="Cambria Math" w:hAnsi="Cambria Math"/>
                  </w:rPr>
                  <m:t>⋅</m:t>
                </m:r>
              </m:oMath>
            </m:oMathPara>
          </w:p>
        </w:tc>
        <w:tc>
          <w:tcPr>
            <w:tcW w:w="323" w:type="pct"/>
          </w:tcPr>
          <w:p w14:paraId="2BD62950" w14:textId="77777777" w:rsidR="00160F40" w:rsidRDefault="009666A5">
            <w:pPr>
              <w:pStyle w:val="Compact"/>
            </w:pPr>
            <m:oMathPara>
              <m:oMath>
                <m:r>
                  <w:rPr>
                    <w:rFonts w:ascii="Cambria Math" w:hAnsi="Cambria Math"/>
                  </w:rPr>
                  <m:t>⋅</m:t>
                </m:r>
              </m:oMath>
            </m:oMathPara>
          </w:p>
        </w:tc>
        <w:tc>
          <w:tcPr>
            <w:tcW w:w="323" w:type="pct"/>
          </w:tcPr>
          <w:p w14:paraId="51FBA86B" w14:textId="77777777" w:rsidR="00160F40" w:rsidRDefault="009666A5">
            <w:pPr>
              <w:pStyle w:val="Compact"/>
            </w:pPr>
            <m:oMathPara>
              <m:oMath>
                <m:r>
                  <w:rPr>
                    <w:rFonts w:ascii="Cambria Math" w:hAnsi="Cambria Math"/>
                  </w:rPr>
                  <m:t>⋅</m:t>
                </m:r>
              </m:oMath>
            </m:oMathPara>
          </w:p>
        </w:tc>
        <w:tc>
          <w:tcPr>
            <w:tcW w:w="323" w:type="pct"/>
          </w:tcPr>
          <w:p w14:paraId="3E790037" w14:textId="77777777" w:rsidR="00160F40" w:rsidRDefault="009666A5">
            <w:pPr>
              <w:pStyle w:val="Compact"/>
            </w:pPr>
            <m:oMathPara>
              <m:oMath>
                <m:r>
                  <w:rPr>
                    <w:rFonts w:ascii="MS Mincho" w:eastAsia="MS Mincho" w:hAnsi="MS Mincho" w:cs="MS Mincho"/>
                  </w:rPr>
                  <m:t>✓</m:t>
                </m:r>
              </m:oMath>
            </m:oMathPara>
          </w:p>
        </w:tc>
        <w:tc>
          <w:tcPr>
            <w:tcW w:w="323" w:type="pct"/>
          </w:tcPr>
          <w:p w14:paraId="430A14AC" w14:textId="77777777" w:rsidR="00160F40" w:rsidRDefault="009666A5">
            <w:pPr>
              <w:pStyle w:val="Compact"/>
            </w:pPr>
            <m:oMathPara>
              <m:oMath>
                <m:r>
                  <w:rPr>
                    <w:rFonts w:ascii="Cambria Math" w:hAnsi="Cambria Math"/>
                  </w:rPr>
                  <m:t>⋅</m:t>
                </m:r>
              </m:oMath>
            </m:oMathPara>
          </w:p>
        </w:tc>
      </w:tr>
      <w:tr w:rsidR="00160F40" w14:paraId="5FB499AF" w14:textId="77777777" w:rsidTr="0091717F">
        <w:tc>
          <w:tcPr>
            <w:tcW w:w="2416" w:type="pct"/>
          </w:tcPr>
          <w:p w14:paraId="3477EB5A" w14:textId="77777777" w:rsidR="00160F40" w:rsidRDefault="009666A5">
            <w:pPr>
              <w:pStyle w:val="Compact"/>
            </w:pPr>
            <w:r>
              <w:t>Welland &amp; Ribner (2010)</w:t>
            </w:r>
          </w:p>
        </w:tc>
        <w:tc>
          <w:tcPr>
            <w:tcW w:w="323" w:type="pct"/>
          </w:tcPr>
          <w:p w14:paraId="778C9A42" w14:textId="77777777" w:rsidR="00160F40" w:rsidRDefault="009666A5">
            <w:pPr>
              <w:pStyle w:val="Compact"/>
            </w:pPr>
            <m:oMathPara>
              <m:oMath>
                <m:r>
                  <w:rPr>
                    <w:rFonts w:ascii="MS Mincho" w:eastAsia="MS Mincho" w:hAnsi="MS Mincho" w:cs="MS Mincho"/>
                  </w:rPr>
                  <m:t>✓</m:t>
                </m:r>
              </m:oMath>
            </m:oMathPara>
          </w:p>
        </w:tc>
        <w:tc>
          <w:tcPr>
            <w:tcW w:w="323" w:type="pct"/>
          </w:tcPr>
          <w:p w14:paraId="6806C984" w14:textId="77777777" w:rsidR="00160F40" w:rsidRDefault="009666A5">
            <w:pPr>
              <w:pStyle w:val="Compact"/>
            </w:pPr>
            <m:oMathPara>
              <m:oMath>
                <m:r>
                  <w:rPr>
                    <w:rFonts w:ascii="Cambria Math" w:hAnsi="Cambria Math"/>
                  </w:rPr>
                  <m:t>⋅</m:t>
                </m:r>
              </m:oMath>
            </m:oMathPara>
          </w:p>
        </w:tc>
        <w:tc>
          <w:tcPr>
            <w:tcW w:w="323" w:type="pct"/>
          </w:tcPr>
          <w:p w14:paraId="676DAA63" w14:textId="77777777" w:rsidR="00160F40" w:rsidRDefault="009666A5">
            <w:pPr>
              <w:pStyle w:val="Compact"/>
            </w:pPr>
            <m:oMathPara>
              <m:oMath>
                <m:r>
                  <w:rPr>
                    <w:rFonts w:ascii="Cambria Math" w:hAnsi="Cambria Math"/>
                  </w:rPr>
                  <m:t>⋅</m:t>
                </m:r>
              </m:oMath>
            </m:oMathPara>
          </w:p>
        </w:tc>
        <w:tc>
          <w:tcPr>
            <w:tcW w:w="323" w:type="pct"/>
          </w:tcPr>
          <w:p w14:paraId="752E8535" w14:textId="77777777" w:rsidR="00160F40" w:rsidRDefault="009666A5">
            <w:pPr>
              <w:pStyle w:val="Compact"/>
            </w:pPr>
            <m:oMathPara>
              <m:oMath>
                <m:r>
                  <w:rPr>
                    <w:rFonts w:ascii="Cambria Math" w:hAnsi="Cambria Math"/>
                  </w:rPr>
                  <m:t>⋅</m:t>
                </m:r>
              </m:oMath>
            </m:oMathPara>
          </w:p>
        </w:tc>
        <w:tc>
          <w:tcPr>
            <w:tcW w:w="323" w:type="pct"/>
          </w:tcPr>
          <w:p w14:paraId="14B93C04" w14:textId="77777777" w:rsidR="00160F40" w:rsidRDefault="009666A5">
            <w:pPr>
              <w:pStyle w:val="Compact"/>
            </w:pPr>
            <m:oMathPara>
              <m:oMath>
                <m:r>
                  <w:rPr>
                    <w:rFonts w:ascii="Cambria Math" w:hAnsi="Cambria Math"/>
                  </w:rPr>
                  <m:t>⋅</m:t>
                </m:r>
              </m:oMath>
            </m:oMathPara>
          </w:p>
        </w:tc>
        <w:tc>
          <w:tcPr>
            <w:tcW w:w="323" w:type="pct"/>
          </w:tcPr>
          <w:p w14:paraId="21401F60" w14:textId="77777777" w:rsidR="00160F40" w:rsidRDefault="009666A5">
            <w:pPr>
              <w:pStyle w:val="Compact"/>
            </w:pPr>
            <m:oMathPara>
              <m:oMath>
                <m:r>
                  <w:rPr>
                    <w:rFonts w:ascii="Cambria Math" w:hAnsi="Cambria Math"/>
                  </w:rPr>
                  <m:t>⋅</m:t>
                </m:r>
              </m:oMath>
            </m:oMathPara>
          </w:p>
        </w:tc>
        <w:tc>
          <w:tcPr>
            <w:tcW w:w="323" w:type="pct"/>
          </w:tcPr>
          <w:p w14:paraId="34006903" w14:textId="77777777" w:rsidR="00160F40" w:rsidRDefault="009666A5">
            <w:pPr>
              <w:pStyle w:val="Compact"/>
            </w:pPr>
            <m:oMathPara>
              <m:oMath>
                <m:r>
                  <w:rPr>
                    <w:rFonts w:ascii="Cambria Math" w:hAnsi="Cambria Math"/>
                  </w:rPr>
                  <m:t>⋅</m:t>
                </m:r>
              </m:oMath>
            </m:oMathPara>
          </w:p>
        </w:tc>
        <w:tc>
          <w:tcPr>
            <w:tcW w:w="323" w:type="pct"/>
          </w:tcPr>
          <w:p w14:paraId="0EC96857" w14:textId="77777777" w:rsidR="00160F40" w:rsidRDefault="009666A5">
            <w:pPr>
              <w:pStyle w:val="Compact"/>
            </w:pPr>
            <m:oMathPara>
              <m:oMath>
                <m:r>
                  <w:rPr>
                    <w:rFonts w:ascii="Cambria Math" w:hAnsi="Cambria Math"/>
                  </w:rPr>
                  <m:t>⋅</m:t>
                </m:r>
              </m:oMath>
            </m:oMathPara>
          </w:p>
        </w:tc>
      </w:tr>
    </w:tbl>
    <w:p w14:paraId="2E78C4BD" w14:textId="77777777" w:rsidR="00160F40" w:rsidRDefault="009666A5">
      <w:r>
        <w:t>10 = IPV Perpetrator Interventions; 11 = IPV Screening; 12 = IPV Victimization Intervention; 13 = Practitioners' Perspectives; 14 = Prevention (Secondary or Primary); 15 = Research/Evaluation Methods; 16 = System Response; 17 = Victims'/Survivors' Perspectives</w:t>
      </w:r>
    </w:p>
    <w:p w14:paraId="6A204B4B" w14:textId="77777777" w:rsidR="00160F40" w:rsidRDefault="00160F40">
      <w:bookmarkStart w:id="52" w:name="tbl:ks4tp"/>
    </w:p>
    <w:p w14:paraId="73F564C5" w14:textId="77777777" w:rsidR="00160F40" w:rsidRDefault="009666A5">
      <w:pPr>
        <w:pStyle w:val="TableCaption"/>
      </w:pPr>
      <w:r>
        <w:lastRenderedPageBreak/>
        <w:t xml:space="preserve">Table 11: Primary Topics by Study (SMW-Inclusive Research) </w:t>
      </w:r>
    </w:p>
    <w:tbl>
      <w:tblPr>
        <w:tblStyle w:val="APAReport"/>
        <w:tblW w:w="5000" w:type="pct"/>
        <w:tblLook w:val="04A0" w:firstRow="1" w:lastRow="0" w:firstColumn="1" w:lastColumn="0" w:noHBand="0" w:noVBand="1"/>
        <w:tblCaption w:val="Table 11: Primary Topics by Study (SMW-Inclusive Research) "/>
      </w:tblPr>
      <w:tblGrid>
        <w:gridCol w:w="5928"/>
        <w:gridCol w:w="456"/>
        <w:gridCol w:w="456"/>
        <w:gridCol w:w="456"/>
        <w:gridCol w:w="456"/>
        <w:gridCol w:w="456"/>
        <w:gridCol w:w="456"/>
        <w:gridCol w:w="456"/>
        <w:gridCol w:w="456"/>
      </w:tblGrid>
      <w:tr w:rsidR="00160F40" w14:paraId="5B60BCDC" w14:textId="77777777" w:rsidTr="0091717F">
        <w:trPr>
          <w:cnfStyle w:val="100000000000" w:firstRow="1" w:lastRow="0" w:firstColumn="0" w:lastColumn="0" w:oddVBand="0" w:evenVBand="0" w:oddHBand="0" w:evenHBand="0" w:firstRowFirstColumn="0" w:firstRowLastColumn="0" w:lastRowFirstColumn="0" w:lastRowLastColumn="0"/>
        </w:trPr>
        <w:tc>
          <w:tcPr>
            <w:tcW w:w="3280" w:type="pct"/>
          </w:tcPr>
          <w:p w14:paraId="2827C251" w14:textId="77777777" w:rsidR="00160F40" w:rsidRDefault="00160F40">
            <w:pPr>
              <w:pStyle w:val="Compact"/>
            </w:pPr>
          </w:p>
        </w:tc>
        <w:tc>
          <w:tcPr>
            <w:tcW w:w="215" w:type="pct"/>
          </w:tcPr>
          <w:p w14:paraId="185674DF" w14:textId="77777777" w:rsidR="00160F40" w:rsidRDefault="009666A5">
            <w:pPr>
              <w:pStyle w:val="Compact"/>
            </w:pPr>
            <w:r>
              <w:t>1</w:t>
            </w:r>
          </w:p>
        </w:tc>
        <w:tc>
          <w:tcPr>
            <w:tcW w:w="215" w:type="pct"/>
          </w:tcPr>
          <w:p w14:paraId="47CE4183" w14:textId="77777777" w:rsidR="00160F40" w:rsidRDefault="009666A5">
            <w:pPr>
              <w:pStyle w:val="Compact"/>
            </w:pPr>
            <w:r>
              <w:t>2</w:t>
            </w:r>
          </w:p>
        </w:tc>
        <w:tc>
          <w:tcPr>
            <w:tcW w:w="215" w:type="pct"/>
          </w:tcPr>
          <w:p w14:paraId="4EB428C3" w14:textId="77777777" w:rsidR="00160F40" w:rsidRDefault="009666A5">
            <w:pPr>
              <w:pStyle w:val="Compact"/>
            </w:pPr>
            <w:r>
              <w:t>3</w:t>
            </w:r>
          </w:p>
        </w:tc>
        <w:tc>
          <w:tcPr>
            <w:tcW w:w="215" w:type="pct"/>
          </w:tcPr>
          <w:p w14:paraId="708CA970" w14:textId="77777777" w:rsidR="00160F40" w:rsidRDefault="009666A5">
            <w:pPr>
              <w:pStyle w:val="Compact"/>
            </w:pPr>
            <w:r>
              <w:t>4</w:t>
            </w:r>
          </w:p>
        </w:tc>
        <w:tc>
          <w:tcPr>
            <w:tcW w:w="215" w:type="pct"/>
          </w:tcPr>
          <w:p w14:paraId="5F4D1D67" w14:textId="77777777" w:rsidR="00160F40" w:rsidRDefault="009666A5">
            <w:pPr>
              <w:pStyle w:val="Compact"/>
            </w:pPr>
            <w:r>
              <w:t>5</w:t>
            </w:r>
          </w:p>
        </w:tc>
        <w:tc>
          <w:tcPr>
            <w:tcW w:w="215" w:type="pct"/>
          </w:tcPr>
          <w:p w14:paraId="2C6DF207" w14:textId="77777777" w:rsidR="00160F40" w:rsidRDefault="009666A5">
            <w:pPr>
              <w:pStyle w:val="Compact"/>
            </w:pPr>
            <w:r>
              <w:t>6</w:t>
            </w:r>
          </w:p>
        </w:tc>
        <w:tc>
          <w:tcPr>
            <w:tcW w:w="215" w:type="pct"/>
          </w:tcPr>
          <w:p w14:paraId="10EAC8D1" w14:textId="77777777" w:rsidR="00160F40" w:rsidRDefault="009666A5">
            <w:pPr>
              <w:pStyle w:val="Compact"/>
            </w:pPr>
            <w:r>
              <w:t>7</w:t>
            </w:r>
          </w:p>
        </w:tc>
        <w:tc>
          <w:tcPr>
            <w:tcW w:w="215" w:type="pct"/>
          </w:tcPr>
          <w:p w14:paraId="1A26BE57" w14:textId="77777777" w:rsidR="00160F40" w:rsidRDefault="009666A5">
            <w:pPr>
              <w:pStyle w:val="Compact"/>
            </w:pPr>
            <w:r>
              <w:t>8</w:t>
            </w:r>
          </w:p>
        </w:tc>
      </w:tr>
      <w:tr w:rsidR="00160F40" w14:paraId="58EB0259" w14:textId="77777777" w:rsidTr="0091717F">
        <w:tc>
          <w:tcPr>
            <w:tcW w:w="3280" w:type="pct"/>
          </w:tcPr>
          <w:p w14:paraId="293A3909" w14:textId="77777777" w:rsidR="00160F40" w:rsidRDefault="009666A5">
            <w:pPr>
              <w:pStyle w:val="Compact"/>
            </w:pPr>
            <w:r>
              <w:t>Edelen et al. (2009)</w:t>
            </w:r>
          </w:p>
        </w:tc>
        <w:tc>
          <w:tcPr>
            <w:tcW w:w="215" w:type="pct"/>
          </w:tcPr>
          <w:p w14:paraId="39AAE470" w14:textId="77777777" w:rsidR="00160F40" w:rsidRDefault="009666A5">
            <w:pPr>
              <w:pStyle w:val="Compact"/>
            </w:pPr>
            <m:oMathPara>
              <m:oMath>
                <m:r>
                  <w:rPr>
                    <w:rFonts w:ascii="Cambria Math" w:hAnsi="Cambria Math"/>
                  </w:rPr>
                  <m:t>⋅</m:t>
                </m:r>
              </m:oMath>
            </m:oMathPara>
          </w:p>
        </w:tc>
        <w:tc>
          <w:tcPr>
            <w:tcW w:w="215" w:type="pct"/>
          </w:tcPr>
          <w:p w14:paraId="6C0A722E" w14:textId="77777777" w:rsidR="00160F40" w:rsidRDefault="009666A5">
            <w:pPr>
              <w:pStyle w:val="Compact"/>
            </w:pPr>
            <m:oMathPara>
              <m:oMath>
                <m:r>
                  <w:rPr>
                    <w:rFonts w:ascii="Cambria Math" w:hAnsi="Cambria Math"/>
                  </w:rPr>
                  <m:t>⋅</m:t>
                </m:r>
              </m:oMath>
            </m:oMathPara>
          </w:p>
        </w:tc>
        <w:tc>
          <w:tcPr>
            <w:tcW w:w="215" w:type="pct"/>
          </w:tcPr>
          <w:p w14:paraId="67CB3237" w14:textId="77777777" w:rsidR="00160F40" w:rsidRDefault="009666A5">
            <w:pPr>
              <w:pStyle w:val="Compact"/>
            </w:pPr>
            <m:oMathPara>
              <m:oMath>
                <m:r>
                  <w:rPr>
                    <w:rFonts w:ascii="MS Mincho" w:eastAsia="MS Mincho" w:hAnsi="MS Mincho" w:cs="MS Mincho"/>
                  </w:rPr>
                  <m:t>✓</m:t>
                </m:r>
              </m:oMath>
            </m:oMathPara>
          </w:p>
        </w:tc>
        <w:tc>
          <w:tcPr>
            <w:tcW w:w="215" w:type="pct"/>
          </w:tcPr>
          <w:p w14:paraId="79524A35" w14:textId="77777777" w:rsidR="00160F40" w:rsidRDefault="009666A5">
            <w:pPr>
              <w:pStyle w:val="Compact"/>
            </w:pPr>
            <m:oMathPara>
              <m:oMath>
                <m:r>
                  <w:rPr>
                    <w:rFonts w:ascii="Cambria Math" w:hAnsi="Cambria Math"/>
                  </w:rPr>
                  <m:t>⋅</m:t>
                </m:r>
              </m:oMath>
            </m:oMathPara>
          </w:p>
        </w:tc>
        <w:tc>
          <w:tcPr>
            <w:tcW w:w="215" w:type="pct"/>
          </w:tcPr>
          <w:p w14:paraId="64F5D879" w14:textId="77777777" w:rsidR="00160F40" w:rsidRDefault="009666A5">
            <w:pPr>
              <w:pStyle w:val="Compact"/>
            </w:pPr>
            <m:oMathPara>
              <m:oMath>
                <m:r>
                  <w:rPr>
                    <w:rFonts w:ascii="MS Mincho" w:eastAsia="MS Mincho" w:hAnsi="MS Mincho" w:cs="MS Mincho"/>
                  </w:rPr>
                  <m:t>✓</m:t>
                </m:r>
              </m:oMath>
            </m:oMathPara>
          </w:p>
        </w:tc>
        <w:tc>
          <w:tcPr>
            <w:tcW w:w="215" w:type="pct"/>
          </w:tcPr>
          <w:p w14:paraId="467E98A9" w14:textId="77777777" w:rsidR="00160F40" w:rsidRDefault="009666A5">
            <w:pPr>
              <w:pStyle w:val="Compact"/>
            </w:pPr>
            <m:oMathPara>
              <m:oMath>
                <m:r>
                  <w:rPr>
                    <w:rFonts w:ascii="MS Mincho" w:eastAsia="MS Mincho" w:hAnsi="MS Mincho" w:cs="MS Mincho"/>
                  </w:rPr>
                  <m:t>✓</m:t>
                </m:r>
              </m:oMath>
            </m:oMathPara>
          </w:p>
        </w:tc>
        <w:tc>
          <w:tcPr>
            <w:tcW w:w="215" w:type="pct"/>
          </w:tcPr>
          <w:p w14:paraId="01B36B28" w14:textId="77777777" w:rsidR="00160F40" w:rsidRDefault="009666A5">
            <w:pPr>
              <w:pStyle w:val="Compact"/>
            </w:pPr>
            <m:oMathPara>
              <m:oMath>
                <m:r>
                  <w:rPr>
                    <w:rFonts w:ascii="Cambria Math" w:hAnsi="Cambria Math"/>
                  </w:rPr>
                  <m:t>⋅</m:t>
                </m:r>
              </m:oMath>
            </m:oMathPara>
          </w:p>
        </w:tc>
        <w:tc>
          <w:tcPr>
            <w:tcW w:w="215" w:type="pct"/>
          </w:tcPr>
          <w:p w14:paraId="5B229640" w14:textId="77777777" w:rsidR="00160F40" w:rsidRDefault="009666A5">
            <w:pPr>
              <w:pStyle w:val="Compact"/>
            </w:pPr>
            <m:oMathPara>
              <m:oMath>
                <m:r>
                  <w:rPr>
                    <w:rFonts w:ascii="Cambria Math" w:hAnsi="Cambria Math"/>
                  </w:rPr>
                  <m:t>⋅</m:t>
                </m:r>
              </m:oMath>
            </m:oMathPara>
          </w:p>
        </w:tc>
      </w:tr>
      <w:tr w:rsidR="00160F40" w14:paraId="24FE6F8A" w14:textId="77777777" w:rsidTr="0091717F">
        <w:tc>
          <w:tcPr>
            <w:tcW w:w="3280" w:type="pct"/>
          </w:tcPr>
          <w:p w14:paraId="4AC5ECCB" w14:textId="77777777" w:rsidR="00160F40" w:rsidRDefault="009666A5">
            <w:pPr>
              <w:pStyle w:val="Compact"/>
            </w:pPr>
            <w:r>
              <w:t>Edwards et al. (2016)</w:t>
            </w:r>
          </w:p>
        </w:tc>
        <w:tc>
          <w:tcPr>
            <w:tcW w:w="215" w:type="pct"/>
          </w:tcPr>
          <w:p w14:paraId="261A0722" w14:textId="77777777" w:rsidR="00160F40" w:rsidRDefault="009666A5">
            <w:pPr>
              <w:pStyle w:val="Compact"/>
            </w:pPr>
            <m:oMathPara>
              <m:oMath>
                <m:r>
                  <w:rPr>
                    <w:rFonts w:ascii="MS Mincho" w:eastAsia="MS Mincho" w:hAnsi="MS Mincho" w:cs="MS Mincho"/>
                  </w:rPr>
                  <m:t>✓</m:t>
                </m:r>
              </m:oMath>
            </m:oMathPara>
          </w:p>
        </w:tc>
        <w:tc>
          <w:tcPr>
            <w:tcW w:w="215" w:type="pct"/>
          </w:tcPr>
          <w:p w14:paraId="4F905F98" w14:textId="77777777" w:rsidR="00160F40" w:rsidRDefault="009666A5">
            <w:pPr>
              <w:pStyle w:val="Compact"/>
            </w:pPr>
            <m:oMathPara>
              <m:oMath>
                <m:r>
                  <w:rPr>
                    <w:rFonts w:ascii="MS Mincho" w:eastAsia="MS Mincho" w:hAnsi="MS Mincho" w:cs="MS Mincho"/>
                  </w:rPr>
                  <m:t>✓</m:t>
                </m:r>
              </m:oMath>
            </m:oMathPara>
          </w:p>
        </w:tc>
        <w:tc>
          <w:tcPr>
            <w:tcW w:w="215" w:type="pct"/>
          </w:tcPr>
          <w:p w14:paraId="70B0258E" w14:textId="77777777" w:rsidR="00160F40" w:rsidRDefault="009666A5">
            <w:pPr>
              <w:pStyle w:val="Compact"/>
            </w:pPr>
            <m:oMathPara>
              <m:oMath>
                <m:r>
                  <w:rPr>
                    <w:rFonts w:ascii="Cambria Math" w:hAnsi="Cambria Math"/>
                  </w:rPr>
                  <m:t>⋅</m:t>
                </m:r>
              </m:oMath>
            </m:oMathPara>
          </w:p>
        </w:tc>
        <w:tc>
          <w:tcPr>
            <w:tcW w:w="215" w:type="pct"/>
          </w:tcPr>
          <w:p w14:paraId="309DA289" w14:textId="77777777" w:rsidR="00160F40" w:rsidRDefault="009666A5">
            <w:pPr>
              <w:pStyle w:val="Compact"/>
            </w:pPr>
            <m:oMathPara>
              <m:oMath>
                <m:r>
                  <w:rPr>
                    <w:rFonts w:ascii="Cambria Math" w:hAnsi="Cambria Math"/>
                  </w:rPr>
                  <m:t>⋅</m:t>
                </m:r>
              </m:oMath>
            </m:oMathPara>
          </w:p>
        </w:tc>
        <w:tc>
          <w:tcPr>
            <w:tcW w:w="215" w:type="pct"/>
          </w:tcPr>
          <w:p w14:paraId="2A71359E" w14:textId="77777777" w:rsidR="00160F40" w:rsidRDefault="009666A5">
            <w:pPr>
              <w:pStyle w:val="Compact"/>
            </w:pPr>
            <m:oMathPara>
              <m:oMath>
                <m:r>
                  <w:rPr>
                    <w:rFonts w:ascii="Cambria Math" w:hAnsi="Cambria Math"/>
                  </w:rPr>
                  <m:t>⋅</m:t>
                </m:r>
              </m:oMath>
            </m:oMathPara>
          </w:p>
        </w:tc>
        <w:tc>
          <w:tcPr>
            <w:tcW w:w="215" w:type="pct"/>
          </w:tcPr>
          <w:p w14:paraId="5422ABB0" w14:textId="77777777" w:rsidR="00160F40" w:rsidRDefault="009666A5">
            <w:pPr>
              <w:pStyle w:val="Compact"/>
            </w:pPr>
            <m:oMathPara>
              <m:oMath>
                <m:r>
                  <w:rPr>
                    <w:rFonts w:ascii="Cambria Math" w:hAnsi="Cambria Math"/>
                  </w:rPr>
                  <m:t>⋅</m:t>
                </m:r>
              </m:oMath>
            </m:oMathPara>
          </w:p>
        </w:tc>
        <w:tc>
          <w:tcPr>
            <w:tcW w:w="215" w:type="pct"/>
          </w:tcPr>
          <w:p w14:paraId="51216F1B" w14:textId="77777777" w:rsidR="00160F40" w:rsidRDefault="009666A5">
            <w:pPr>
              <w:pStyle w:val="Compact"/>
            </w:pPr>
            <m:oMathPara>
              <m:oMath>
                <m:r>
                  <w:rPr>
                    <w:rFonts w:ascii="Cambria Math" w:hAnsi="Cambria Math"/>
                  </w:rPr>
                  <m:t>⋅</m:t>
                </m:r>
              </m:oMath>
            </m:oMathPara>
          </w:p>
        </w:tc>
        <w:tc>
          <w:tcPr>
            <w:tcW w:w="215" w:type="pct"/>
          </w:tcPr>
          <w:p w14:paraId="0AB0356E" w14:textId="77777777" w:rsidR="00160F40" w:rsidRDefault="009666A5">
            <w:pPr>
              <w:pStyle w:val="Compact"/>
            </w:pPr>
            <m:oMathPara>
              <m:oMath>
                <m:r>
                  <w:rPr>
                    <w:rFonts w:ascii="Cambria Math" w:hAnsi="Cambria Math"/>
                  </w:rPr>
                  <m:t>⋅</m:t>
                </m:r>
              </m:oMath>
            </m:oMathPara>
          </w:p>
        </w:tc>
      </w:tr>
      <w:tr w:rsidR="00160F40" w14:paraId="0D1DDCE8" w14:textId="77777777" w:rsidTr="0091717F">
        <w:tc>
          <w:tcPr>
            <w:tcW w:w="3280" w:type="pct"/>
          </w:tcPr>
          <w:p w14:paraId="5009CBE9" w14:textId="77777777" w:rsidR="00160F40" w:rsidRDefault="009666A5">
            <w:pPr>
              <w:pStyle w:val="Compact"/>
            </w:pPr>
            <w:r>
              <w:t>Gillum &amp; DiFulvio (2012)</w:t>
            </w:r>
          </w:p>
        </w:tc>
        <w:tc>
          <w:tcPr>
            <w:tcW w:w="215" w:type="pct"/>
          </w:tcPr>
          <w:p w14:paraId="22E08E20" w14:textId="77777777" w:rsidR="00160F40" w:rsidRDefault="009666A5">
            <w:pPr>
              <w:pStyle w:val="Compact"/>
            </w:pPr>
            <m:oMathPara>
              <m:oMath>
                <m:r>
                  <w:rPr>
                    <w:rFonts w:ascii="Cambria Math" w:hAnsi="Cambria Math"/>
                  </w:rPr>
                  <m:t>⋅</m:t>
                </m:r>
              </m:oMath>
            </m:oMathPara>
          </w:p>
        </w:tc>
        <w:tc>
          <w:tcPr>
            <w:tcW w:w="215" w:type="pct"/>
          </w:tcPr>
          <w:p w14:paraId="1BB92B5B" w14:textId="77777777" w:rsidR="00160F40" w:rsidRDefault="009666A5">
            <w:pPr>
              <w:pStyle w:val="Compact"/>
            </w:pPr>
            <m:oMathPara>
              <m:oMath>
                <m:r>
                  <w:rPr>
                    <w:rFonts w:ascii="Cambria Math" w:hAnsi="Cambria Math"/>
                  </w:rPr>
                  <m:t>⋅</m:t>
                </m:r>
              </m:oMath>
            </m:oMathPara>
          </w:p>
        </w:tc>
        <w:tc>
          <w:tcPr>
            <w:tcW w:w="215" w:type="pct"/>
          </w:tcPr>
          <w:p w14:paraId="29C111B6" w14:textId="77777777" w:rsidR="00160F40" w:rsidRDefault="009666A5">
            <w:pPr>
              <w:pStyle w:val="Compact"/>
            </w:pPr>
            <m:oMathPara>
              <m:oMath>
                <m:r>
                  <w:rPr>
                    <w:rFonts w:ascii="Cambria Math" w:hAnsi="Cambria Math"/>
                  </w:rPr>
                  <m:t>⋅</m:t>
                </m:r>
              </m:oMath>
            </m:oMathPara>
          </w:p>
        </w:tc>
        <w:tc>
          <w:tcPr>
            <w:tcW w:w="215" w:type="pct"/>
          </w:tcPr>
          <w:p w14:paraId="6ED129D0" w14:textId="77777777" w:rsidR="00160F40" w:rsidRDefault="009666A5">
            <w:pPr>
              <w:pStyle w:val="Compact"/>
            </w:pPr>
            <m:oMathPara>
              <m:oMath>
                <m:r>
                  <w:rPr>
                    <w:rFonts w:ascii="MS Mincho" w:eastAsia="MS Mincho" w:hAnsi="MS Mincho" w:cs="MS Mincho"/>
                  </w:rPr>
                  <m:t>✓</m:t>
                </m:r>
              </m:oMath>
            </m:oMathPara>
          </w:p>
        </w:tc>
        <w:tc>
          <w:tcPr>
            <w:tcW w:w="215" w:type="pct"/>
          </w:tcPr>
          <w:p w14:paraId="693E0154" w14:textId="77777777" w:rsidR="00160F40" w:rsidRDefault="009666A5">
            <w:pPr>
              <w:pStyle w:val="Compact"/>
            </w:pPr>
            <m:oMathPara>
              <m:oMath>
                <m:r>
                  <w:rPr>
                    <w:rFonts w:ascii="Cambria Math" w:hAnsi="Cambria Math"/>
                  </w:rPr>
                  <m:t>⋅</m:t>
                </m:r>
              </m:oMath>
            </m:oMathPara>
          </w:p>
        </w:tc>
        <w:tc>
          <w:tcPr>
            <w:tcW w:w="215" w:type="pct"/>
          </w:tcPr>
          <w:p w14:paraId="0AC5DB98" w14:textId="77777777" w:rsidR="00160F40" w:rsidRDefault="009666A5">
            <w:pPr>
              <w:pStyle w:val="Compact"/>
            </w:pPr>
            <m:oMathPara>
              <m:oMath>
                <m:r>
                  <w:rPr>
                    <w:rFonts w:ascii="Cambria Math" w:hAnsi="Cambria Math"/>
                  </w:rPr>
                  <m:t>⋅</m:t>
                </m:r>
              </m:oMath>
            </m:oMathPara>
          </w:p>
        </w:tc>
        <w:tc>
          <w:tcPr>
            <w:tcW w:w="215" w:type="pct"/>
          </w:tcPr>
          <w:p w14:paraId="63861528" w14:textId="77777777" w:rsidR="00160F40" w:rsidRDefault="009666A5">
            <w:pPr>
              <w:pStyle w:val="Compact"/>
            </w:pPr>
            <m:oMathPara>
              <m:oMath>
                <m:r>
                  <w:rPr>
                    <w:rFonts w:ascii="Cambria Math" w:hAnsi="Cambria Math"/>
                  </w:rPr>
                  <m:t>⋅</m:t>
                </m:r>
              </m:oMath>
            </m:oMathPara>
          </w:p>
        </w:tc>
        <w:tc>
          <w:tcPr>
            <w:tcW w:w="215" w:type="pct"/>
          </w:tcPr>
          <w:p w14:paraId="29E68F8D" w14:textId="77777777" w:rsidR="00160F40" w:rsidRDefault="009666A5">
            <w:pPr>
              <w:pStyle w:val="Compact"/>
            </w:pPr>
            <m:oMathPara>
              <m:oMath>
                <m:r>
                  <w:rPr>
                    <w:rFonts w:ascii="Cambria Math" w:hAnsi="Cambria Math"/>
                  </w:rPr>
                  <m:t>⋅</m:t>
                </m:r>
              </m:oMath>
            </m:oMathPara>
          </w:p>
        </w:tc>
      </w:tr>
      <w:tr w:rsidR="00160F40" w14:paraId="704106CE" w14:textId="77777777" w:rsidTr="0091717F">
        <w:tc>
          <w:tcPr>
            <w:tcW w:w="3280" w:type="pct"/>
          </w:tcPr>
          <w:p w14:paraId="4DB06B19" w14:textId="77777777" w:rsidR="00160F40" w:rsidRDefault="009666A5">
            <w:pPr>
              <w:pStyle w:val="Compact"/>
            </w:pPr>
            <w:r>
              <w:t>Glass et al. (2008)</w:t>
            </w:r>
          </w:p>
        </w:tc>
        <w:tc>
          <w:tcPr>
            <w:tcW w:w="215" w:type="pct"/>
          </w:tcPr>
          <w:p w14:paraId="04098E7A" w14:textId="77777777" w:rsidR="00160F40" w:rsidRDefault="009666A5">
            <w:pPr>
              <w:pStyle w:val="Compact"/>
            </w:pPr>
            <m:oMathPara>
              <m:oMath>
                <m:r>
                  <w:rPr>
                    <w:rFonts w:ascii="Cambria Math" w:hAnsi="Cambria Math"/>
                  </w:rPr>
                  <m:t>⋅</m:t>
                </m:r>
              </m:oMath>
            </m:oMathPara>
          </w:p>
        </w:tc>
        <w:tc>
          <w:tcPr>
            <w:tcW w:w="215" w:type="pct"/>
          </w:tcPr>
          <w:p w14:paraId="7DABA37A" w14:textId="77777777" w:rsidR="00160F40" w:rsidRDefault="009666A5">
            <w:pPr>
              <w:pStyle w:val="Compact"/>
            </w:pPr>
            <m:oMathPara>
              <m:oMath>
                <m:r>
                  <w:rPr>
                    <w:rFonts w:ascii="Cambria Math" w:hAnsi="Cambria Math"/>
                  </w:rPr>
                  <m:t>⋅</m:t>
                </m:r>
              </m:oMath>
            </m:oMathPara>
          </w:p>
        </w:tc>
        <w:tc>
          <w:tcPr>
            <w:tcW w:w="215" w:type="pct"/>
          </w:tcPr>
          <w:p w14:paraId="3CAB7243" w14:textId="77777777" w:rsidR="00160F40" w:rsidRDefault="009666A5">
            <w:pPr>
              <w:pStyle w:val="Compact"/>
            </w:pPr>
            <m:oMathPara>
              <m:oMath>
                <m:r>
                  <w:rPr>
                    <w:rFonts w:ascii="Cambria Math" w:hAnsi="Cambria Math"/>
                  </w:rPr>
                  <m:t>⋅</m:t>
                </m:r>
              </m:oMath>
            </m:oMathPara>
          </w:p>
        </w:tc>
        <w:tc>
          <w:tcPr>
            <w:tcW w:w="215" w:type="pct"/>
          </w:tcPr>
          <w:p w14:paraId="184B4065" w14:textId="77777777" w:rsidR="00160F40" w:rsidRDefault="009666A5">
            <w:pPr>
              <w:pStyle w:val="Compact"/>
            </w:pPr>
            <m:oMathPara>
              <m:oMath>
                <m:r>
                  <w:rPr>
                    <w:rFonts w:ascii="Cambria Math" w:hAnsi="Cambria Math"/>
                  </w:rPr>
                  <m:t>⋅</m:t>
                </m:r>
              </m:oMath>
            </m:oMathPara>
          </w:p>
        </w:tc>
        <w:tc>
          <w:tcPr>
            <w:tcW w:w="215" w:type="pct"/>
          </w:tcPr>
          <w:p w14:paraId="19F2242E" w14:textId="77777777" w:rsidR="00160F40" w:rsidRDefault="009666A5">
            <w:pPr>
              <w:pStyle w:val="Compact"/>
            </w:pPr>
            <m:oMathPara>
              <m:oMath>
                <m:r>
                  <w:rPr>
                    <w:rFonts w:ascii="MS Mincho" w:eastAsia="MS Mincho" w:hAnsi="MS Mincho" w:cs="MS Mincho"/>
                  </w:rPr>
                  <m:t>✓</m:t>
                </m:r>
              </m:oMath>
            </m:oMathPara>
          </w:p>
        </w:tc>
        <w:tc>
          <w:tcPr>
            <w:tcW w:w="215" w:type="pct"/>
          </w:tcPr>
          <w:p w14:paraId="7962C91B" w14:textId="77777777" w:rsidR="00160F40" w:rsidRDefault="009666A5">
            <w:pPr>
              <w:pStyle w:val="Compact"/>
            </w:pPr>
            <m:oMathPara>
              <m:oMath>
                <m:r>
                  <w:rPr>
                    <w:rFonts w:ascii="Cambria Math" w:hAnsi="Cambria Math"/>
                  </w:rPr>
                  <m:t>⋅</m:t>
                </m:r>
              </m:oMath>
            </m:oMathPara>
          </w:p>
        </w:tc>
        <w:tc>
          <w:tcPr>
            <w:tcW w:w="215" w:type="pct"/>
          </w:tcPr>
          <w:p w14:paraId="5DCA0D30" w14:textId="77777777" w:rsidR="00160F40" w:rsidRDefault="009666A5">
            <w:pPr>
              <w:pStyle w:val="Compact"/>
            </w:pPr>
            <m:oMathPara>
              <m:oMath>
                <m:r>
                  <w:rPr>
                    <w:rFonts w:ascii="MS Mincho" w:eastAsia="MS Mincho" w:hAnsi="MS Mincho" w:cs="MS Mincho"/>
                  </w:rPr>
                  <m:t>✓</m:t>
                </m:r>
              </m:oMath>
            </m:oMathPara>
          </w:p>
        </w:tc>
        <w:tc>
          <w:tcPr>
            <w:tcW w:w="215" w:type="pct"/>
          </w:tcPr>
          <w:p w14:paraId="2B68D85C" w14:textId="77777777" w:rsidR="00160F40" w:rsidRDefault="009666A5">
            <w:pPr>
              <w:pStyle w:val="Compact"/>
            </w:pPr>
            <m:oMathPara>
              <m:oMath>
                <m:r>
                  <w:rPr>
                    <w:rFonts w:ascii="Cambria Math" w:hAnsi="Cambria Math"/>
                  </w:rPr>
                  <m:t>⋅</m:t>
                </m:r>
              </m:oMath>
            </m:oMathPara>
          </w:p>
        </w:tc>
      </w:tr>
      <w:tr w:rsidR="00160F40" w14:paraId="6299F0C0" w14:textId="77777777" w:rsidTr="0091717F">
        <w:tc>
          <w:tcPr>
            <w:tcW w:w="3280" w:type="pct"/>
          </w:tcPr>
          <w:p w14:paraId="09AEEE52" w14:textId="77777777" w:rsidR="00160F40" w:rsidRDefault="009666A5">
            <w:pPr>
              <w:pStyle w:val="Compact"/>
            </w:pPr>
            <w:r>
              <w:t>Pattavina, Hirschel, Buzawa, Faggiani, &amp; Bentley (2007)</w:t>
            </w:r>
          </w:p>
        </w:tc>
        <w:tc>
          <w:tcPr>
            <w:tcW w:w="215" w:type="pct"/>
          </w:tcPr>
          <w:p w14:paraId="16F97F68" w14:textId="77777777" w:rsidR="00160F40" w:rsidRDefault="009666A5">
            <w:pPr>
              <w:pStyle w:val="Compact"/>
            </w:pPr>
            <m:oMathPara>
              <m:oMath>
                <m:r>
                  <w:rPr>
                    <w:rFonts w:ascii="Cambria Math" w:hAnsi="Cambria Math"/>
                  </w:rPr>
                  <m:t>⋅</m:t>
                </m:r>
              </m:oMath>
            </m:oMathPara>
          </w:p>
        </w:tc>
        <w:tc>
          <w:tcPr>
            <w:tcW w:w="215" w:type="pct"/>
          </w:tcPr>
          <w:p w14:paraId="7C99746C" w14:textId="77777777" w:rsidR="00160F40" w:rsidRDefault="009666A5">
            <w:pPr>
              <w:pStyle w:val="Compact"/>
            </w:pPr>
            <m:oMathPara>
              <m:oMath>
                <m:r>
                  <w:rPr>
                    <w:rFonts w:ascii="Cambria Math" w:hAnsi="Cambria Math"/>
                  </w:rPr>
                  <m:t>⋅</m:t>
                </m:r>
              </m:oMath>
            </m:oMathPara>
          </w:p>
        </w:tc>
        <w:tc>
          <w:tcPr>
            <w:tcW w:w="215" w:type="pct"/>
          </w:tcPr>
          <w:p w14:paraId="2614438E" w14:textId="77777777" w:rsidR="00160F40" w:rsidRDefault="009666A5">
            <w:pPr>
              <w:pStyle w:val="Compact"/>
            </w:pPr>
            <m:oMathPara>
              <m:oMath>
                <m:r>
                  <w:rPr>
                    <w:rFonts w:ascii="Cambria Math" w:hAnsi="Cambria Math"/>
                  </w:rPr>
                  <m:t>⋅</m:t>
                </m:r>
              </m:oMath>
            </m:oMathPara>
          </w:p>
        </w:tc>
        <w:tc>
          <w:tcPr>
            <w:tcW w:w="215" w:type="pct"/>
          </w:tcPr>
          <w:p w14:paraId="72705CD9" w14:textId="77777777" w:rsidR="00160F40" w:rsidRDefault="009666A5">
            <w:pPr>
              <w:pStyle w:val="Compact"/>
            </w:pPr>
            <m:oMathPara>
              <m:oMath>
                <m:r>
                  <w:rPr>
                    <w:rFonts w:ascii="Cambria Math" w:hAnsi="Cambria Math"/>
                  </w:rPr>
                  <m:t>⋅</m:t>
                </m:r>
              </m:oMath>
            </m:oMathPara>
          </w:p>
        </w:tc>
        <w:tc>
          <w:tcPr>
            <w:tcW w:w="215" w:type="pct"/>
          </w:tcPr>
          <w:p w14:paraId="5BA6EEDC" w14:textId="77777777" w:rsidR="00160F40" w:rsidRDefault="009666A5">
            <w:pPr>
              <w:pStyle w:val="Compact"/>
            </w:pPr>
            <m:oMathPara>
              <m:oMath>
                <m:r>
                  <w:rPr>
                    <w:rFonts w:ascii="Cambria Math" w:hAnsi="Cambria Math"/>
                  </w:rPr>
                  <m:t>⋅</m:t>
                </m:r>
              </m:oMath>
            </m:oMathPara>
          </w:p>
        </w:tc>
        <w:tc>
          <w:tcPr>
            <w:tcW w:w="215" w:type="pct"/>
          </w:tcPr>
          <w:p w14:paraId="2E265BD8" w14:textId="77777777" w:rsidR="00160F40" w:rsidRDefault="009666A5">
            <w:pPr>
              <w:pStyle w:val="Compact"/>
            </w:pPr>
            <m:oMathPara>
              <m:oMath>
                <m:r>
                  <w:rPr>
                    <w:rFonts w:ascii="Cambria Math" w:hAnsi="Cambria Math"/>
                  </w:rPr>
                  <m:t>⋅</m:t>
                </m:r>
              </m:oMath>
            </m:oMathPara>
          </w:p>
        </w:tc>
        <w:tc>
          <w:tcPr>
            <w:tcW w:w="215" w:type="pct"/>
          </w:tcPr>
          <w:p w14:paraId="109E32DB" w14:textId="77777777" w:rsidR="00160F40" w:rsidRDefault="009666A5">
            <w:pPr>
              <w:pStyle w:val="Compact"/>
            </w:pPr>
            <m:oMathPara>
              <m:oMath>
                <m:r>
                  <w:rPr>
                    <w:rFonts w:ascii="Cambria Math" w:hAnsi="Cambria Math"/>
                  </w:rPr>
                  <m:t>⋅</m:t>
                </m:r>
              </m:oMath>
            </m:oMathPara>
          </w:p>
        </w:tc>
        <w:tc>
          <w:tcPr>
            <w:tcW w:w="215" w:type="pct"/>
          </w:tcPr>
          <w:p w14:paraId="2011B6AE" w14:textId="77777777" w:rsidR="00160F40" w:rsidRDefault="009666A5">
            <w:pPr>
              <w:pStyle w:val="Compact"/>
            </w:pPr>
            <m:oMathPara>
              <m:oMath>
                <m:r>
                  <w:rPr>
                    <w:rFonts w:ascii="MS Mincho" w:eastAsia="MS Mincho" w:hAnsi="MS Mincho" w:cs="MS Mincho"/>
                  </w:rPr>
                  <m:t>✓</m:t>
                </m:r>
              </m:oMath>
            </m:oMathPara>
          </w:p>
        </w:tc>
      </w:tr>
      <w:tr w:rsidR="00160F40" w14:paraId="21A02117" w14:textId="77777777" w:rsidTr="0091717F">
        <w:tc>
          <w:tcPr>
            <w:tcW w:w="3280" w:type="pct"/>
          </w:tcPr>
          <w:p w14:paraId="46B5D0CA" w14:textId="77777777" w:rsidR="00160F40" w:rsidRDefault="009666A5">
            <w:pPr>
              <w:pStyle w:val="Compact"/>
            </w:pPr>
            <w:r>
              <w:t>Younglove, Kerr, &amp; Vitello (2002)</w:t>
            </w:r>
          </w:p>
        </w:tc>
        <w:tc>
          <w:tcPr>
            <w:tcW w:w="215" w:type="pct"/>
          </w:tcPr>
          <w:p w14:paraId="4817A375" w14:textId="77777777" w:rsidR="00160F40" w:rsidRDefault="009666A5">
            <w:pPr>
              <w:pStyle w:val="Compact"/>
            </w:pPr>
            <m:oMathPara>
              <m:oMath>
                <m:r>
                  <w:rPr>
                    <w:rFonts w:ascii="Cambria Math" w:hAnsi="Cambria Math"/>
                  </w:rPr>
                  <m:t>⋅</m:t>
                </m:r>
              </m:oMath>
            </m:oMathPara>
          </w:p>
        </w:tc>
        <w:tc>
          <w:tcPr>
            <w:tcW w:w="215" w:type="pct"/>
          </w:tcPr>
          <w:p w14:paraId="4DE6A3AF" w14:textId="77777777" w:rsidR="00160F40" w:rsidRDefault="009666A5">
            <w:pPr>
              <w:pStyle w:val="Compact"/>
            </w:pPr>
            <m:oMathPara>
              <m:oMath>
                <m:r>
                  <w:rPr>
                    <w:rFonts w:ascii="Cambria Math" w:hAnsi="Cambria Math"/>
                  </w:rPr>
                  <m:t>⋅</m:t>
                </m:r>
              </m:oMath>
            </m:oMathPara>
          </w:p>
        </w:tc>
        <w:tc>
          <w:tcPr>
            <w:tcW w:w="215" w:type="pct"/>
          </w:tcPr>
          <w:p w14:paraId="242244CC" w14:textId="77777777" w:rsidR="00160F40" w:rsidRDefault="009666A5">
            <w:pPr>
              <w:pStyle w:val="Compact"/>
            </w:pPr>
            <m:oMathPara>
              <m:oMath>
                <m:r>
                  <w:rPr>
                    <w:rFonts w:ascii="Cambria Math" w:hAnsi="Cambria Math"/>
                  </w:rPr>
                  <m:t>⋅</m:t>
                </m:r>
              </m:oMath>
            </m:oMathPara>
          </w:p>
        </w:tc>
        <w:tc>
          <w:tcPr>
            <w:tcW w:w="215" w:type="pct"/>
          </w:tcPr>
          <w:p w14:paraId="51B5FFE1" w14:textId="77777777" w:rsidR="00160F40" w:rsidRDefault="009666A5">
            <w:pPr>
              <w:pStyle w:val="Compact"/>
            </w:pPr>
            <m:oMathPara>
              <m:oMath>
                <m:r>
                  <w:rPr>
                    <w:rFonts w:ascii="Cambria Math" w:hAnsi="Cambria Math"/>
                  </w:rPr>
                  <m:t>⋅</m:t>
                </m:r>
              </m:oMath>
            </m:oMathPara>
          </w:p>
        </w:tc>
        <w:tc>
          <w:tcPr>
            <w:tcW w:w="215" w:type="pct"/>
          </w:tcPr>
          <w:p w14:paraId="4E26364D" w14:textId="77777777" w:rsidR="00160F40" w:rsidRDefault="009666A5">
            <w:pPr>
              <w:pStyle w:val="Compact"/>
            </w:pPr>
            <m:oMathPara>
              <m:oMath>
                <m:r>
                  <w:rPr>
                    <w:rFonts w:ascii="Cambria Math" w:hAnsi="Cambria Math"/>
                  </w:rPr>
                  <m:t>⋅</m:t>
                </m:r>
              </m:oMath>
            </m:oMathPara>
          </w:p>
        </w:tc>
        <w:tc>
          <w:tcPr>
            <w:tcW w:w="215" w:type="pct"/>
          </w:tcPr>
          <w:p w14:paraId="2AFE0077" w14:textId="77777777" w:rsidR="00160F40" w:rsidRDefault="009666A5">
            <w:pPr>
              <w:pStyle w:val="Compact"/>
            </w:pPr>
            <m:oMathPara>
              <m:oMath>
                <m:r>
                  <w:rPr>
                    <w:rFonts w:ascii="MS Mincho" w:eastAsia="MS Mincho" w:hAnsi="MS Mincho" w:cs="MS Mincho"/>
                  </w:rPr>
                  <m:t>✓</m:t>
                </m:r>
              </m:oMath>
            </m:oMathPara>
          </w:p>
        </w:tc>
        <w:tc>
          <w:tcPr>
            <w:tcW w:w="215" w:type="pct"/>
          </w:tcPr>
          <w:p w14:paraId="6D649C8F" w14:textId="77777777" w:rsidR="00160F40" w:rsidRDefault="009666A5">
            <w:pPr>
              <w:pStyle w:val="Compact"/>
            </w:pPr>
            <m:oMathPara>
              <m:oMath>
                <m:r>
                  <w:rPr>
                    <w:rFonts w:ascii="Cambria Math" w:hAnsi="Cambria Math"/>
                  </w:rPr>
                  <m:t>⋅</m:t>
                </m:r>
              </m:oMath>
            </m:oMathPara>
          </w:p>
        </w:tc>
        <w:tc>
          <w:tcPr>
            <w:tcW w:w="215" w:type="pct"/>
          </w:tcPr>
          <w:p w14:paraId="47D71727" w14:textId="77777777" w:rsidR="00160F40" w:rsidRDefault="009666A5">
            <w:pPr>
              <w:pStyle w:val="Compact"/>
            </w:pPr>
            <m:oMathPara>
              <m:oMath>
                <m:r>
                  <w:rPr>
                    <w:rFonts w:ascii="MS Mincho" w:eastAsia="MS Mincho" w:hAnsi="MS Mincho" w:cs="MS Mincho"/>
                  </w:rPr>
                  <m:t>✓</m:t>
                </m:r>
              </m:oMath>
            </m:oMathPara>
          </w:p>
        </w:tc>
      </w:tr>
    </w:tbl>
    <w:bookmarkEnd w:id="52"/>
    <w:p w14:paraId="172234BE" w14:textId="77777777" w:rsidR="00160F40" w:rsidRDefault="009666A5">
      <w:r>
        <w:t>1 = Community Capacity; 2 = Coordinated Community Response to IPV ; 3 = Intervention or Prevention (General); 4 = Key Stakeholders' Perspectives; 5 = Measures; 6 = Outsiders' (general) Perspective; 7 = Risk Factors; 8 = System Response</w:t>
      </w:r>
    </w:p>
    <w:p w14:paraId="164E1825" w14:textId="77777777" w:rsidR="00160F40" w:rsidRDefault="00160F40">
      <w:bookmarkStart w:id="53" w:name="tbl:ftmpopp"/>
    </w:p>
    <w:p w14:paraId="4D0102FB" w14:textId="77777777" w:rsidR="00160F40" w:rsidRDefault="009666A5">
      <w:pPr>
        <w:pStyle w:val="TableCaption"/>
      </w:pPr>
      <w:r>
        <w:lastRenderedPageBreak/>
        <w:t xml:space="preserve">Table 12: Populations Included in Sampling Frames among the Reviewed Literature </w:t>
      </w:r>
    </w:p>
    <w:tbl>
      <w:tblPr>
        <w:tblStyle w:val="APAReport"/>
        <w:tblW w:w="5000" w:type="pct"/>
        <w:tblLook w:val="04A0" w:firstRow="1" w:lastRow="0" w:firstColumn="1" w:lastColumn="0" w:noHBand="0" w:noVBand="1"/>
        <w:tblCaption w:val="Table 12: Populations Included in Sampling Frames among the Reviewed Literature "/>
      </w:tblPr>
      <w:tblGrid>
        <w:gridCol w:w="4396"/>
        <w:gridCol w:w="1886"/>
        <w:gridCol w:w="2532"/>
        <w:gridCol w:w="762"/>
      </w:tblGrid>
      <w:tr w:rsidR="00160F40" w14:paraId="639F3480" w14:textId="77777777" w:rsidTr="0091717F">
        <w:trPr>
          <w:cnfStyle w:val="100000000000" w:firstRow="1" w:lastRow="0" w:firstColumn="0" w:lastColumn="0" w:oddVBand="0" w:evenVBand="0" w:oddHBand="0" w:evenHBand="0" w:firstRowFirstColumn="0" w:firstRowLastColumn="0" w:lastRowFirstColumn="0" w:lastRowLastColumn="0"/>
        </w:trPr>
        <w:tc>
          <w:tcPr>
            <w:tcW w:w="2295" w:type="pct"/>
          </w:tcPr>
          <w:p w14:paraId="3ADC3239" w14:textId="77777777" w:rsidR="00160F40" w:rsidRDefault="00160F40">
            <w:pPr>
              <w:pStyle w:val="Compact"/>
            </w:pPr>
          </w:p>
        </w:tc>
        <w:tc>
          <w:tcPr>
            <w:tcW w:w="985" w:type="pct"/>
          </w:tcPr>
          <w:p w14:paraId="2C7F82C9" w14:textId="77777777" w:rsidR="00160F40" w:rsidRDefault="009666A5">
            <w:pPr>
              <w:pStyle w:val="Compact"/>
              <w:jc w:val="right"/>
            </w:pPr>
            <w:r>
              <w:t>IPV Interventions</w:t>
            </w:r>
          </w:p>
        </w:tc>
        <w:tc>
          <w:tcPr>
            <w:tcW w:w="1322" w:type="pct"/>
          </w:tcPr>
          <w:p w14:paraId="32C916D6" w14:textId="77777777" w:rsidR="00160F40" w:rsidRDefault="009666A5">
            <w:pPr>
              <w:pStyle w:val="Compact"/>
              <w:jc w:val="right"/>
            </w:pPr>
            <w:r>
              <w:t>SMW-Inclusive Research</w:t>
            </w:r>
          </w:p>
        </w:tc>
        <w:tc>
          <w:tcPr>
            <w:tcW w:w="398" w:type="pct"/>
          </w:tcPr>
          <w:p w14:paraId="677DE3F6" w14:textId="77777777" w:rsidR="00160F40" w:rsidRDefault="009666A5">
            <w:pPr>
              <w:pStyle w:val="Compact"/>
              <w:jc w:val="right"/>
            </w:pPr>
            <w:r>
              <w:rPr>
                <w:b w:val="0"/>
              </w:rPr>
              <w:t>Total</w:t>
            </w:r>
          </w:p>
        </w:tc>
      </w:tr>
      <w:tr w:rsidR="00160F40" w14:paraId="0A83061B" w14:textId="77777777" w:rsidTr="0091717F">
        <w:tc>
          <w:tcPr>
            <w:tcW w:w="2295" w:type="pct"/>
          </w:tcPr>
          <w:p w14:paraId="6DADEE0F" w14:textId="77777777" w:rsidR="00160F40" w:rsidRDefault="009666A5">
            <w:pPr>
              <w:pStyle w:val="Compact"/>
            </w:pPr>
            <w:r>
              <w:t>African Americans</w:t>
            </w:r>
          </w:p>
        </w:tc>
        <w:tc>
          <w:tcPr>
            <w:tcW w:w="985" w:type="pct"/>
          </w:tcPr>
          <w:p w14:paraId="4492B44E" w14:textId="77777777" w:rsidR="00160F40" w:rsidRDefault="009666A5">
            <w:pPr>
              <w:pStyle w:val="Compact"/>
              <w:jc w:val="right"/>
            </w:pPr>
            <w:r>
              <w:t>1</w:t>
            </w:r>
          </w:p>
        </w:tc>
        <w:tc>
          <w:tcPr>
            <w:tcW w:w="1322" w:type="pct"/>
          </w:tcPr>
          <w:p w14:paraId="4B1BDBBE" w14:textId="77777777" w:rsidR="00160F40" w:rsidRDefault="009666A5">
            <w:pPr>
              <w:pStyle w:val="Compact"/>
              <w:jc w:val="right"/>
            </w:pPr>
            <w:r>
              <w:t>-</w:t>
            </w:r>
          </w:p>
        </w:tc>
        <w:tc>
          <w:tcPr>
            <w:tcW w:w="398" w:type="pct"/>
          </w:tcPr>
          <w:p w14:paraId="06C9E5D6" w14:textId="77777777" w:rsidR="00160F40" w:rsidRDefault="009666A5">
            <w:pPr>
              <w:pStyle w:val="Compact"/>
              <w:jc w:val="right"/>
            </w:pPr>
            <w:r>
              <w:t>1</w:t>
            </w:r>
          </w:p>
        </w:tc>
      </w:tr>
      <w:tr w:rsidR="00160F40" w14:paraId="4C2A6F03" w14:textId="77777777" w:rsidTr="0091717F">
        <w:tc>
          <w:tcPr>
            <w:tcW w:w="2295" w:type="pct"/>
          </w:tcPr>
          <w:p w14:paraId="5F8DF899" w14:textId="77777777" w:rsidR="00160F40" w:rsidRDefault="009666A5">
            <w:pPr>
              <w:pStyle w:val="Compact"/>
            </w:pPr>
            <w:r>
              <w:t>College Students</w:t>
            </w:r>
          </w:p>
        </w:tc>
        <w:tc>
          <w:tcPr>
            <w:tcW w:w="985" w:type="pct"/>
          </w:tcPr>
          <w:p w14:paraId="6486E7A9" w14:textId="77777777" w:rsidR="00160F40" w:rsidRDefault="009666A5">
            <w:pPr>
              <w:pStyle w:val="Compact"/>
              <w:jc w:val="right"/>
            </w:pPr>
            <w:r>
              <w:t>-</w:t>
            </w:r>
          </w:p>
        </w:tc>
        <w:tc>
          <w:tcPr>
            <w:tcW w:w="1322" w:type="pct"/>
          </w:tcPr>
          <w:p w14:paraId="267235AF" w14:textId="77777777" w:rsidR="00160F40" w:rsidRDefault="009666A5">
            <w:pPr>
              <w:pStyle w:val="Compact"/>
              <w:jc w:val="right"/>
            </w:pPr>
            <w:r>
              <w:t>1</w:t>
            </w:r>
          </w:p>
        </w:tc>
        <w:tc>
          <w:tcPr>
            <w:tcW w:w="398" w:type="pct"/>
          </w:tcPr>
          <w:p w14:paraId="068234A6" w14:textId="77777777" w:rsidR="00160F40" w:rsidRDefault="009666A5">
            <w:pPr>
              <w:pStyle w:val="Compact"/>
              <w:jc w:val="right"/>
            </w:pPr>
            <w:r>
              <w:t>1</w:t>
            </w:r>
          </w:p>
        </w:tc>
      </w:tr>
      <w:tr w:rsidR="00160F40" w14:paraId="2BD7251C" w14:textId="77777777" w:rsidTr="0091717F">
        <w:tc>
          <w:tcPr>
            <w:tcW w:w="2295" w:type="pct"/>
          </w:tcPr>
          <w:p w14:paraId="12F1B476" w14:textId="77777777" w:rsidR="00160F40" w:rsidRDefault="009666A5">
            <w:pPr>
              <w:pStyle w:val="Compact"/>
            </w:pPr>
            <w:r>
              <w:t>Couples</w:t>
            </w:r>
          </w:p>
        </w:tc>
        <w:tc>
          <w:tcPr>
            <w:tcW w:w="985" w:type="pct"/>
          </w:tcPr>
          <w:p w14:paraId="5DA4DBB2" w14:textId="77777777" w:rsidR="00160F40" w:rsidRDefault="009666A5">
            <w:pPr>
              <w:pStyle w:val="Compact"/>
              <w:jc w:val="right"/>
            </w:pPr>
            <w:r>
              <w:t>-</w:t>
            </w:r>
          </w:p>
        </w:tc>
        <w:tc>
          <w:tcPr>
            <w:tcW w:w="1322" w:type="pct"/>
          </w:tcPr>
          <w:p w14:paraId="188D2AC9" w14:textId="77777777" w:rsidR="00160F40" w:rsidRDefault="009666A5">
            <w:pPr>
              <w:pStyle w:val="Compact"/>
              <w:jc w:val="right"/>
            </w:pPr>
            <w:r>
              <w:t>1</w:t>
            </w:r>
          </w:p>
        </w:tc>
        <w:tc>
          <w:tcPr>
            <w:tcW w:w="398" w:type="pct"/>
          </w:tcPr>
          <w:p w14:paraId="7AAF22CE" w14:textId="77777777" w:rsidR="00160F40" w:rsidRDefault="009666A5">
            <w:pPr>
              <w:pStyle w:val="Compact"/>
              <w:jc w:val="right"/>
            </w:pPr>
            <w:r>
              <w:t>1</w:t>
            </w:r>
          </w:p>
        </w:tc>
      </w:tr>
      <w:tr w:rsidR="00160F40" w14:paraId="1CAA6D85" w14:textId="77777777" w:rsidTr="0091717F">
        <w:tc>
          <w:tcPr>
            <w:tcW w:w="2295" w:type="pct"/>
          </w:tcPr>
          <w:p w14:paraId="77B768C7" w14:textId="77777777" w:rsidR="00160F40" w:rsidRDefault="009666A5">
            <w:pPr>
              <w:pStyle w:val="Compact"/>
            </w:pPr>
            <w:r>
              <w:t>Females/Women/Girls</w:t>
            </w:r>
          </w:p>
        </w:tc>
        <w:tc>
          <w:tcPr>
            <w:tcW w:w="985" w:type="pct"/>
          </w:tcPr>
          <w:p w14:paraId="523B90AE" w14:textId="77777777" w:rsidR="00160F40" w:rsidRDefault="009666A5">
            <w:pPr>
              <w:pStyle w:val="Compact"/>
              <w:jc w:val="right"/>
            </w:pPr>
            <w:r>
              <w:t>9</w:t>
            </w:r>
          </w:p>
        </w:tc>
        <w:tc>
          <w:tcPr>
            <w:tcW w:w="1322" w:type="pct"/>
          </w:tcPr>
          <w:p w14:paraId="522A3CC0" w14:textId="77777777" w:rsidR="00160F40" w:rsidRDefault="009666A5">
            <w:pPr>
              <w:pStyle w:val="Compact"/>
              <w:jc w:val="right"/>
            </w:pPr>
            <w:r>
              <w:t>2</w:t>
            </w:r>
          </w:p>
        </w:tc>
        <w:tc>
          <w:tcPr>
            <w:tcW w:w="398" w:type="pct"/>
          </w:tcPr>
          <w:p w14:paraId="39696DEA" w14:textId="77777777" w:rsidR="00160F40" w:rsidRDefault="009666A5">
            <w:pPr>
              <w:pStyle w:val="Compact"/>
              <w:jc w:val="right"/>
            </w:pPr>
            <w:r>
              <w:t>11</w:t>
            </w:r>
          </w:p>
        </w:tc>
      </w:tr>
      <w:tr w:rsidR="00160F40" w14:paraId="0F853E86" w14:textId="77777777" w:rsidTr="0091717F">
        <w:tc>
          <w:tcPr>
            <w:tcW w:w="2295" w:type="pct"/>
          </w:tcPr>
          <w:p w14:paraId="5138540B" w14:textId="77777777" w:rsidR="00160F40" w:rsidRDefault="009666A5">
            <w:pPr>
              <w:pStyle w:val="Compact"/>
            </w:pPr>
            <w:r>
              <w:t>General Population</w:t>
            </w:r>
          </w:p>
        </w:tc>
        <w:tc>
          <w:tcPr>
            <w:tcW w:w="985" w:type="pct"/>
          </w:tcPr>
          <w:p w14:paraId="78FD03D5" w14:textId="77777777" w:rsidR="00160F40" w:rsidRDefault="009666A5">
            <w:pPr>
              <w:pStyle w:val="Compact"/>
              <w:jc w:val="right"/>
            </w:pPr>
            <w:r>
              <w:t>2</w:t>
            </w:r>
          </w:p>
        </w:tc>
        <w:tc>
          <w:tcPr>
            <w:tcW w:w="1322" w:type="pct"/>
          </w:tcPr>
          <w:p w14:paraId="1D88FA6B" w14:textId="77777777" w:rsidR="00160F40" w:rsidRDefault="009666A5">
            <w:pPr>
              <w:pStyle w:val="Compact"/>
              <w:jc w:val="right"/>
            </w:pPr>
            <w:r>
              <w:t>-</w:t>
            </w:r>
          </w:p>
        </w:tc>
        <w:tc>
          <w:tcPr>
            <w:tcW w:w="398" w:type="pct"/>
          </w:tcPr>
          <w:p w14:paraId="2AFB8E0C" w14:textId="77777777" w:rsidR="00160F40" w:rsidRDefault="009666A5">
            <w:pPr>
              <w:pStyle w:val="Compact"/>
              <w:jc w:val="right"/>
            </w:pPr>
            <w:r>
              <w:t>2</w:t>
            </w:r>
          </w:p>
        </w:tc>
      </w:tr>
      <w:tr w:rsidR="00160F40" w14:paraId="35F63E52" w14:textId="77777777" w:rsidTr="0091717F">
        <w:tc>
          <w:tcPr>
            <w:tcW w:w="2295" w:type="pct"/>
          </w:tcPr>
          <w:p w14:paraId="05BC5E32" w14:textId="77777777" w:rsidR="00160F40" w:rsidRDefault="009666A5">
            <w:pPr>
              <w:pStyle w:val="Compact"/>
            </w:pPr>
            <w:r>
              <w:t>IPV Intervention Programs</w:t>
            </w:r>
          </w:p>
        </w:tc>
        <w:tc>
          <w:tcPr>
            <w:tcW w:w="985" w:type="pct"/>
          </w:tcPr>
          <w:p w14:paraId="26764A87" w14:textId="77777777" w:rsidR="00160F40" w:rsidRDefault="009666A5">
            <w:pPr>
              <w:pStyle w:val="Compact"/>
              <w:jc w:val="right"/>
            </w:pPr>
            <w:r>
              <w:t>4</w:t>
            </w:r>
          </w:p>
        </w:tc>
        <w:tc>
          <w:tcPr>
            <w:tcW w:w="1322" w:type="pct"/>
          </w:tcPr>
          <w:p w14:paraId="2315F6E2" w14:textId="77777777" w:rsidR="00160F40" w:rsidRDefault="009666A5">
            <w:pPr>
              <w:pStyle w:val="Compact"/>
              <w:jc w:val="right"/>
            </w:pPr>
            <w:r>
              <w:t>-</w:t>
            </w:r>
          </w:p>
        </w:tc>
        <w:tc>
          <w:tcPr>
            <w:tcW w:w="398" w:type="pct"/>
          </w:tcPr>
          <w:p w14:paraId="1CAD0DC7" w14:textId="77777777" w:rsidR="00160F40" w:rsidRDefault="009666A5">
            <w:pPr>
              <w:pStyle w:val="Compact"/>
              <w:jc w:val="right"/>
            </w:pPr>
            <w:r>
              <w:t>4</w:t>
            </w:r>
          </w:p>
        </w:tc>
      </w:tr>
      <w:tr w:rsidR="00160F40" w14:paraId="24ED2BF2" w14:textId="77777777" w:rsidTr="0091717F">
        <w:tc>
          <w:tcPr>
            <w:tcW w:w="2295" w:type="pct"/>
          </w:tcPr>
          <w:p w14:paraId="42C19E04" w14:textId="77777777" w:rsidR="00160F40" w:rsidRDefault="009666A5">
            <w:pPr>
              <w:pStyle w:val="Compact"/>
            </w:pPr>
            <w:r>
              <w:t>IPV Perpetrators</w:t>
            </w:r>
          </w:p>
        </w:tc>
        <w:tc>
          <w:tcPr>
            <w:tcW w:w="985" w:type="pct"/>
          </w:tcPr>
          <w:p w14:paraId="18D7CB35" w14:textId="77777777" w:rsidR="00160F40" w:rsidRDefault="009666A5">
            <w:pPr>
              <w:pStyle w:val="Compact"/>
              <w:jc w:val="right"/>
            </w:pPr>
            <w:r>
              <w:t>8</w:t>
            </w:r>
          </w:p>
        </w:tc>
        <w:tc>
          <w:tcPr>
            <w:tcW w:w="1322" w:type="pct"/>
          </w:tcPr>
          <w:p w14:paraId="299B7C3C" w14:textId="77777777" w:rsidR="00160F40" w:rsidRDefault="009666A5">
            <w:pPr>
              <w:pStyle w:val="Compact"/>
              <w:jc w:val="right"/>
            </w:pPr>
            <w:r>
              <w:t>1</w:t>
            </w:r>
          </w:p>
        </w:tc>
        <w:tc>
          <w:tcPr>
            <w:tcW w:w="398" w:type="pct"/>
          </w:tcPr>
          <w:p w14:paraId="4CF9C451" w14:textId="77777777" w:rsidR="00160F40" w:rsidRDefault="009666A5">
            <w:pPr>
              <w:pStyle w:val="Compact"/>
              <w:jc w:val="right"/>
            </w:pPr>
            <w:r>
              <w:t>9</w:t>
            </w:r>
          </w:p>
        </w:tc>
      </w:tr>
      <w:tr w:rsidR="00160F40" w14:paraId="68FED278" w14:textId="77777777" w:rsidTr="0091717F">
        <w:tc>
          <w:tcPr>
            <w:tcW w:w="2295" w:type="pct"/>
          </w:tcPr>
          <w:p w14:paraId="39BBB88F" w14:textId="77777777" w:rsidR="00160F40" w:rsidRDefault="009666A5">
            <w:pPr>
              <w:pStyle w:val="Compact"/>
            </w:pPr>
            <w:r>
              <w:t>IPV Victims/Survivors</w:t>
            </w:r>
          </w:p>
        </w:tc>
        <w:tc>
          <w:tcPr>
            <w:tcW w:w="985" w:type="pct"/>
          </w:tcPr>
          <w:p w14:paraId="71A41106" w14:textId="77777777" w:rsidR="00160F40" w:rsidRDefault="009666A5">
            <w:pPr>
              <w:pStyle w:val="Compact"/>
              <w:jc w:val="right"/>
            </w:pPr>
            <w:r>
              <w:t>4</w:t>
            </w:r>
          </w:p>
        </w:tc>
        <w:tc>
          <w:tcPr>
            <w:tcW w:w="1322" w:type="pct"/>
          </w:tcPr>
          <w:p w14:paraId="3E2E1388" w14:textId="77777777" w:rsidR="00160F40" w:rsidRDefault="009666A5">
            <w:pPr>
              <w:pStyle w:val="Compact"/>
              <w:jc w:val="right"/>
            </w:pPr>
            <w:r>
              <w:t>1</w:t>
            </w:r>
          </w:p>
        </w:tc>
        <w:tc>
          <w:tcPr>
            <w:tcW w:w="398" w:type="pct"/>
          </w:tcPr>
          <w:p w14:paraId="08B02818" w14:textId="77777777" w:rsidR="00160F40" w:rsidRDefault="009666A5">
            <w:pPr>
              <w:pStyle w:val="Compact"/>
              <w:jc w:val="right"/>
            </w:pPr>
            <w:r>
              <w:t>5</w:t>
            </w:r>
          </w:p>
        </w:tc>
      </w:tr>
      <w:tr w:rsidR="00160F40" w14:paraId="1FE71C73" w14:textId="77777777" w:rsidTr="0091717F">
        <w:tc>
          <w:tcPr>
            <w:tcW w:w="2295" w:type="pct"/>
          </w:tcPr>
          <w:p w14:paraId="12DD36D0" w14:textId="77777777" w:rsidR="00160F40" w:rsidRDefault="009666A5">
            <w:pPr>
              <w:pStyle w:val="Compact"/>
            </w:pPr>
            <w:r>
              <w:t>IPV-Specific Community-Based Practitioners</w:t>
            </w:r>
          </w:p>
        </w:tc>
        <w:tc>
          <w:tcPr>
            <w:tcW w:w="985" w:type="pct"/>
          </w:tcPr>
          <w:p w14:paraId="4B8C8EA5" w14:textId="77777777" w:rsidR="00160F40" w:rsidRDefault="009666A5">
            <w:pPr>
              <w:pStyle w:val="Compact"/>
              <w:jc w:val="right"/>
            </w:pPr>
            <w:r>
              <w:t>1</w:t>
            </w:r>
          </w:p>
        </w:tc>
        <w:tc>
          <w:tcPr>
            <w:tcW w:w="1322" w:type="pct"/>
          </w:tcPr>
          <w:p w14:paraId="6A493BE9" w14:textId="77777777" w:rsidR="00160F40" w:rsidRDefault="009666A5">
            <w:pPr>
              <w:pStyle w:val="Compact"/>
              <w:jc w:val="right"/>
            </w:pPr>
            <w:r>
              <w:t>-</w:t>
            </w:r>
          </w:p>
        </w:tc>
        <w:tc>
          <w:tcPr>
            <w:tcW w:w="398" w:type="pct"/>
          </w:tcPr>
          <w:p w14:paraId="168C5009" w14:textId="77777777" w:rsidR="00160F40" w:rsidRDefault="009666A5">
            <w:pPr>
              <w:pStyle w:val="Compact"/>
              <w:jc w:val="right"/>
            </w:pPr>
            <w:r>
              <w:t>1</w:t>
            </w:r>
          </w:p>
        </w:tc>
      </w:tr>
      <w:tr w:rsidR="00160F40" w14:paraId="08CEB160" w14:textId="77777777" w:rsidTr="0091717F">
        <w:tc>
          <w:tcPr>
            <w:tcW w:w="2295" w:type="pct"/>
          </w:tcPr>
          <w:p w14:paraId="003B1D95" w14:textId="77777777" w:rsidR="00160F40" w:rsidRDefault="009666A5">
            <w:pPr>
              <w:pStyle w:val="Compact"/>
            </w:pPr>
            <w:r>
              <w:t>Latina/os</w:t>
            </w:r>
          </w:p>
        </w:tc>
        <w:tc>
          <w:tcPr>
            <w:tcW w:w="985" w:type="pct"/>
          </w:tcPr>
          <w:p w14:paraId="76EA7A46" w14:textId="77777777" w:rsidR="00160F40" w:rsidRDefault="009666A5">
            <w:pPr>
              <w:pStyle w:val="Compact"/>
              <w:jc w:val="right"/>
            </w:pPr>
            <w:r>
              <w:t>1</w:t>
            </w:r>
          </w:p>
        </w:tc>
        <w:tc>
          <w:tcPr>
            <w:tcW w:w="1322" w:type="pct"/>
          </w:tcPr>
          <w:p w14:paraId="1C61C286" w14:textId="77777777" w:rsidR="00160F40" w:rsidRDefault="009666A5">
            <w:pPr>
              <w:pStyle w:val="Compact"/>
              <w:jc w:val="right"/>
            </w:pPr>
            <w:r>
              <w:t>-</w:t>
            </w:r>
          </w:p>
        </w:tc>
        <w:tc>
          <w:tcPr>
            <w:tcW w:w="398" w:type="pct"/>
          </w:tcPr>
          <w:p w14:paraId="6D70508A" w14:textId="77777777" w:rsidR="00160F40" w:rsidRDefault="009666A5">
            <w:pPr>
              <w:pStyle w:val="Compact"/>
              <w:jc w:val="right"/>
            </w:pPr>
            <w:r>
              <w:t>1</w:t>
            </w:r>
          </w:p>
        </w:tc>
      </w:tr>
      <w:tr w:rsidR="00160F40" w14:paraId="09B09E55" w14:textId="77777777" w:rsidTr="0091717F">
        <w:tc>
          <w:tcPr>
            <w:tcW w:w="2295" w:type="pct"/>
          </w:tcPr>
          <w:p w14:paraId="7C77716F" w14:textId="77777777" w:rsidR="00160F40" w:rsidRDefault="009666A5">
            <w:pPr>
              <w:pStyle w:val="Compact"/>
            </w:pPr>
            <w:r>
              <w:t>Males/Men/Boys</w:t>
            </w:r>
          </w:p>
        </w:tc>
        <w:tc>
          <w:tcPr>
            <w:tcW w:w="985" w:type="pct"/>
          </w:tcPr>
          <w:p w14:paraId="0D47AD0F" w14:textId="77777777" w:rsidR="00160F40" w:rsidRDefault="009666A5">
            <w:pPr>
              <w:pStyle w:val="Compact"/>
              <w:jc w:val="right"/>
            </w:pPr>
            <w:r>
              <w:t>6</w:t>
            </w:r>
          </w:p>
        </w:tc>
        <w:tc>
          <w:tcPr>
            <w:tcW w:w="1322" w:type="pct"/>
          </w:tcPr>
          <w:p w14:paraId="11C6C423" w14:textId="77777777" w:rsidR="00160F40" w:rsidRDefault="009666A5">
            <w:pPr>
              <w:pStyle w:val="Compact"/>
              <w:jc w:val="right"/>
            </w:pPr>
            <w:r>
              <w:t>1</w:t>
            </w:r>
          </w:p>
        </w:tc>
        <w:tc>
          <w:tcPr>
            <w:tcW w:w="398" w:type="pct"/>
          </w:tcPr>
          <w:p w14:paraId="115F2239" w14:textId="77777777" w:rsidR="00160F40" w:rsidRDefault="009666A5">
            <w:pPr>
              <w:pStyle w:val="Compact"/>
              <w:jc w:val="right"/>
            </w:pPr>
            <w:r>
              <w:t>7</w:t>
            </w:r>
          </w:p>
        </w:tc>
      </w:tr>
      <w:tr w:rsidR="00160F40" w14:paraId="154ECAD9" w14:textId="77777777" w:rsidTr="0091717F">
        <w:tc>
          <w:tcPr>
            <w:tcW w:w="2295" w:type="pct"/>
          </w:tcPr>
          <w:p w14:paraId="57B6CA24" w14:textId="77777777" w:rsidR="00160F40" w:rsidRDefault="009666A5">
            <w:pPr>
              <w:pStyle w:val="Compact"/>
            </w:pPr>
            <w:r>
              <w:t>Non-IPV Community-Based Practitioners</w:t>
            </w:r>
          </w:p>
        </w:tc>
        <w:tc>
          <w:tcPr>
            <w:tcW w:w="985" w:type="pct"/>
          </w:tcPr>
          <w:p w14:paraId="1A75A7D0" w14:textId="77777777" w:rsidR="00160F40" w:rsidRDefault="009666A5">
            <w:pPr>
              <w:pStyle w:val="Compact"/>
              <w:jc w:val="right"/>
            </w:pPr>
            <w:r>
              <w:t>2</w:t>
            </w:r>
          </w:p>
        </w:tc>
        <w:tc>
          <w:tcPr>
            <w:tcW w:w="1322" w:type="pct"/>
          </w:tcPr>
          <w:p w14:paraId="2EB39D25" w14:textId="77777777" w:rsidR="00160F40" w:rsidRDefault="009666A5">
            <w:pPr>
              <w:pStyle w:val="Compact"/>
              <w:jc w:val="right"/>
            </w:pPr>
            <w:r>
              <w:t>1</w:t>
            </w:r>
          </w:p>
        </w:tc>
        <w:tc>
          <w:tcPr>
            <w:tcW w:w="398" w:type="pct"/>
          </w:tcPr>
          <w:p w14:paraId="3BA07254" w14:textId="77777777" w:rsidR="00160F40" w:rsidRDefault="009666A5">
            <w:pPr>
              <w:pStyle w:val="Compact"/>
              <w:jc w:val="right"/>
            </w:pPr>
            <w:r>
              <w:t>3</w:t>
            </w:r>
          </w:p>
        </w:tc>
      </w:tr>
      <w:tr w:rsidR="00160F40" w14:paraId="79E0D59D" w14:textId="77777777" w:rsidTr="0091717F">
        <w:tc>
          <w:tcPr>
            <w:tcW w:w="2295" w:type="pct"/>
          </w:tcPr>
          <w:p w14:paraId="0AC8A181" w14:textId="77777777" w:rsidR="00160F40" w:rsidRDefault="009666A5">
            <w:pPr>
              <w:pStyle w:val="Compact"/>
            </w:pPr>
            <w:r>
              <w:t>Non-IPV System Entities</w:t>
            </w:r>
          </w:p>
        </w:tc>
        <w:tc>
          <w:tcPr>
            <w:tcW w:w="985" w:type="pct"/>
          </w:tcPr>
          <w:p w14:paraId="4DE88DF5" w14:textId="77777777" w:rsidR="00160F40" w:rsidRDefault="009666A5">
            <w:pPr>
              <w:pStyle w:val="Compact"/>
              <w:jc w:val="right"/>
            </w:pPr>
            <w:r>
              <w:t>1</w:t>
            </w:r>
          </w:p>
        </w:tc>
        <w:tc>
          <w:tcPr>
            <w:tcW w:w="1322" w:type="pct"/>
          </w:tcPr>
          <w:p w14:paraId="6D9ABD67" w14:textId="77777777" w:rsidR="00160F40" w:rsidRDefault="009666A5">
            <w:pPr>
              <w:pStyle w:val="Compact"/>
              <w:jc w:val="right"/>
            </w:pPr>
            <w:r>
              <w:t>2</w:t>
            </w:r>
          </w:p>
        </w:tc>
        <w:tc>
          <w:tcPr>
            <w:tcW w:w="398" w:type="pct"/>
          </w:tcPr>
          <w:p w14:paraId="64610A9B" w14:textId="77777777" w:rsidR="00160F40" w:rsidRDefault="009666A5">
            <w:pPr>
              <w:pStyle w:val="Compact"/>
              <w:jc w:val="right"/>
            </w:pPr>
            <w:r>
              <w:t>3</w:t>
            </w:r>
          </w:p>
        </w:tc>
      </w:tr>
      <w:tr w:rsidR="00160F40" w14:paraId="7A60A308" w14:textId="77777777" w:rsidTr="0091717F">
        <w:tc>
          <w:tcPr>
            <w:tcW w:w="2295" w:type="pct"/>
          </w:tcPr>
          <w:p w14:paraId="416FEB29" w14:textId="77777777" w:rsidR="00160F40" w:rsidRDefault="009666A5">
            <w:pPr>
              <w:pStyle w:val="Compact"/>
            </w:pPr>
            <w:r>
              <w:t>Parents</w:t>
            </w:r>
          </w:p>
        </w:tc>
        <w:tc>
          <w:tcPr>
            <w:tcW w:w="985" w:type="pct"/>
          </w:tcPr>
          <w:p w14:paraId="7D9D58EF" w14:textId="77777777" w:rsidR="00160F40" w:rsidRDefault="009666A5">
            <w:pPr>
              <w:pStyle w:val="Compact"/>
              <w:jc w:val="right"/>
            </w:pPr>
            <w:r>
              <w:t>3</w:t>
            </w:r>
          </w:p>
        </w:tc>
        <w:tc>
          <w:tcPr>
            <w:tcW w:w="1322" w:type="pct"/>
          </w:tcPr>
          <w:p w14:paraId="1869CF40" w14:textId="77777777" w:rsidR="00160F40" w:rsidRDefault="009666A5">
            <w:pPr>
              <w:pStyle w:val="Compact"/>
              <w:jc w:val="right"/>
            </w:pPr>
            <w:r>
              <w:t>-</w:t>
            </w:r>
          </w:p>
        </w:tc>
        <w:tc>
          <w:tcPr>
            <w:tcW w:w="398" w:type="pct"/>
          </w:tcPr>
          <w:p w14:paraId="2E4078A2" w14:textId="77777777" w:rsidR="00160F40" w:rsidRDefault="009666A5">
            <w:pPr>
              <w:pStyle w:val="Compact"/>
              <w:jc w:val="right"/>
            </w:pPr>
            <w:r>
              <w:t>3</w:t>
            </w:r>
          </w:p>
        </w:tc>
      </w:tr>
      <w:tr w:rsidR="00160F40" w14:paraId="71B1B51B" w14:textId="77777777" w:rsidTr="0091717F">
        <w:tc>
          <w:tcPr>
            <w:tcW w:w="2295" w:type="pct"/>
          </w:tcPr>
          <w:p w14:paraId="685B7558" w14:textId="77777777" w:rsidR="00160F40" w:rsidRDefault="009666A5">
            <w:pPr>
              <w:pStyle w:val="Compact"/>
            </w:pPr>
            <w:r>
              <w:t>Sexual Minorities</w:t>
            </w:r>
          </w:p>
        </w:tc>
        <w:tc>
          <w:tcPr>
            <w:tcW w:w="985" w:type="pct"/>
          </w:tcPr>
          <w:p w14:paraId="17B1B286" w14:textId="77777777" w:rsidR="00160F40" w:rsidRDefault="009666A5">
            <w:pPr>
              <w:pStyle w:val="Compact"/>
              <w:jc w:val="right"/>
            </w:pPr>
            <w:r>
              <w:t>-</w:t>
            </w:r>
          </w:p>
        </w:tc>
        <w:tc>
          <w:tcPr>
            <w:tcW w:w="1322" w:type="pct"/>
          </w:tcPr>
          <w:p w14:paraId="171A7455" w14:textId="77777777" w:rsidR="00160F40" w:rsidRDefault="009666A5">
            <w:pPr>
              <w:pStyle w:val="Compact"/>
              <w:jc w:val="right"/>
            </w:pPr>
            <w:r>
              <w:t>3</w:t>
            </w:r>
          </w:p>
        </w:tc>
        <w:tc>
          <w:tcPr>
            <w:tcW w:w="398" w:type="pct"/>
          </w:tcPr>
          <w:p w14:paraId="6CED9673" w14:textId="77777777" w:rsidR="00160F40" w:rsidRDefault="009666A5">
            <w:pPr>
              <w:pStyle w:val="Compact"/>
              <w:jc w:val="right"/>
            </w:pPr>
            <w:r>
              <w:t>3</w:t>
            </w:r>
          </w:p>
        </w:tc>
      </w:tr>
      <w:tr w:rsidR="00160F40" w14:paraId="75B03836" w14:textId="77777777" w:rsidTr="0091717F">
        <w:tc>
          <w:tcPr>
            <w:tcW w:w="2295" w:type="pct"/>
          </w:tcPr>
          <w:p w14:paraId="497DCC69" w14:textId="77777777" w:rsidR="00160F40" w:rsidRDefault="009666A5">
            <w:pPr>
              <w:pStyle w:val="Compact"/>
            </w:pPr>
            <w:r>
              <w:t>Sexual Minority Women (as distinct group)</w:t>
            </w:r>
          </w:p>
        </w:tc>
        <w:tc>
          <w:tcPr>
            <w:tcW w:w="985" w:type="pct"/>
          </w:tcPr>
          <w:p w14:paraId="7A17BEDE" w14:textId="77777777" w:rsidR="00160F40" w:rsidRDefault="009666A5">
            <w:pPr>
              <w:pStyle w:val="Compact"/>
              <w:jc w:val="right"/>
            </w:pPr>
            <w:r>
              <w:t>-</w:t>
            </w:r>
          </w:p>
        </w:tc>
        <w:tc>
          <w:tcPr>
            <w:tcW w:w="1322" w:type="pct"/>
          </w:tcPr>
          <w:p w14:paraId="7C024BF9" w14:textId="77777777" w:rsidR="00160F40" w:rsidRDefault="009666A5">
            <w:pPr>
              <w:pStyle w:val="Compact"/>
              <w:jc w:val="right"/>
            </w:pPr>
            <w:r>
              <w:t>2</w:t>
            </w:r>
          </w:p>
        </w:tc>
        <w:tc>
          <w:tcPr>
            <w:tcW w:w="398" w:type="pct"/>
          </w:tcPr>
          <w:p w14:paraId="7F297D13" w14:textId="77777777" w:rsidR="00160F40" w:rsidRDefault="009666A5">
            <w:pPr>
              <w:pStyle w:val="Compact"/>
              <w:jc w:val="right"/>
            </w:pPr>
            <w:r>
              <w:t>2</w:t>
            </w:r>
          </w:p>
        </w:tc>
      </w:tr>
      <w:tr w:rsidR="00160F40" w14:paraId="40A1A3EC" w14:textId="77777777" w:rsidTr="0091717F">
        <w:tc>
          <w:tcPr>
            <w:tcW w:w="2295" w:type="pct"/>
          </w:tcPr>
          <w:p w14:paraId="046968A1" w14:textId="77777777" w:rsidR="00160F40" w:rsidRDefault="009666A5">
            <w:pPr>
              <w:pStyle w:val="Compact"/>
            </w:pPr>
            <w:r>
              <w:t>Sexual Minority Women Only</w:t>
            </w:r>
          </w:p>
        </w:tc>
        <w:tc>
          <w:tcPr>
            <w:tcW w:w="985" w:type="pct"/>
          </w:tcPr>
          <w:p w14:paraId="5ADFA973" w14:textId="77777777" w:rsidR="00160F40" w:rsidRDefault="009666A5">
            <w:pPr>
              <w:pStyle w:val="Compact"/>
              <w:jc w:val="right"/>
            </w:pPr>
            <w:r>
              <w:t>-</w:t>
            </w:r>
          </w:p>
        </w:tc>
        <w:tc>
          <w:tcPr>
            <w:tcW w:w="1322" w:type="pct"/>
          </w:tcPr>
          <w:p w14:paraId="51748D1F" w14:textId="77777777" w:rsidR="00160F40" w:rsidRDefault="009666A5">
            <w:pPr>
              <w:pStyle w:val="Compact"/>
              <w:jc w:val="right"/>
            </w:pPr>
            <w:r>
              <w:t>1</w:t>
            </w:r>
          </w:p>
        </w:tc>
        <w:tc>
          <w:tcPr>
            <w:tcW w:w="398" w:type="pct"/>
          </w:tcPr>
          <w:p w14:paraId="7F56D120" w14:textId="77777777" w:rsidR="00160F40" w:rsidRDefault="009666A5">
            <w:pPr>
              <w:pStyle w:val="Compact"/>
              <w:jc w:val="right"/>
            </w:pPr>
            <w:r>
              <w:t>1</w:t>
            </w:r>
          </w:p>
        </w:tc>
      </w:tr>
      <w:tr w:rsidR="00160F40" w14:paraId="0374D661" w14:textId="77777777" w:rsidTr="0091717F">
        <w:tc>
          <w:tcPr>
            <w:tcW w:w="2295" w:type="pct"/>
          </w:tcPr>
          <w:p w14:paraId="141A72C6" w14:textId="77777777" w:rsidR="00160F40" w:rsidRDefault="009666A5">
            <w:pPr>
              <w:pStyle w:val="Compact"/>
            </w:pPr>
            <w:r>
              <w:t>Youth/Children</w:t>
            </w:r>
          </w:p>
        </w:tc>
        <w:tc>
          <w:tcPr>
            <w:tcW w:w="985" w:type="pct"/>
          </w:tcPr>
          <w:p w14:paraId="55B1C7D5" w14:textId="77777777" w:rsidR="00160F40" w:rsidRDefault="009666A5">
            <w:pPr>
              <w:pStyle w:val="Compact"/>
              <w:jc w:val="right"/>
            </w:pPr>
            <w:r>
              <w:t>3</w:t>
            </w:r>
          </w:p>
        </w:tc>
        <w:tc>
          <w:tcPr>
            <w:tcW w:w="1322" w:type="pct"/>
          </w:tcPr>
          <w:p w14:paraId="204C0F2C" w14:textId="77777777" w:rsidR="00160F40" w:rsidRDefault="009666A5">
            <w:pPr>
              <w:pStyle w:val="Compact"/>
              <w:jc w:val="right"/>
            </w:pPr>
            <w:r>
              <w:t>2</w:t>
            </w:r>
          </w:p>
        </w:tc>
        <w:tc>
          <w:tcPr>
            <w:tcW w:w="398" w:type="pct"/>
          </w:tcPr>
          <w:p w14:paraId="20EEC7D4" w14:textId="77777777" w:rsidR="00160F40" w:rsidRDefault="009666A5">
            <w:pPr>
              <w:pStyle w:val="Compact"/>
              <w:jc w:val="right"/>
            </w:pPr>
            <w:r>
              <w:t>5</w:t>
            </w:r>
          </w:p>
        </w:tc>
      </w:tr>
    </w:tbl>
    <w:p w14:paraId="3450E9DB" w14:textId="77777777" w:rsidR="00160F40" w:rsidRDefault="00160F40">
      <w:bookmarkStart w:id="54" w:name="tbl:ftmsetp"/>
      <w:bookmarkEnd w:id="53"/>
    </w:p>
    <w:p w14:paraId="1F284D41" w14:textId="77777777" w:rsidR="00160F40" w:rsidRDefault="009666A5">
      <w:pPr>
        <w:pStyle w:val="TableCaption"/>
      </w:pPr>
      <w:r>
        <w:lastRenderedPageBreak/>
        <w:t xml:space="preserve">Table 13: Sampling Settings among the Reviewed Literature </w:t>
      </w:r>
    </w:p>
    <w:tbl>
      <w:tblPr>
        <w:tblStyle w:val="APAReport"/>
        <w:tblW w:w="5000" w:type="pct"/>
        <w:tblLook w:val="04A0" w:firstRow="1" w:lastRow="0" w:firstColumn="1" w:lastColumn="0" w:noHBand="0" w:noVBand="1"/>
        <w:tblCaption w:val="Table 13: Sampling Settings among the Reviewed Literature "/>
      </w:tblPr>
      <w:tblGrid>
        <w:gridCol w:w="4394"/>
        <w:gridCol w:w="1886"/>
        <w:gridCol w:w="2534"/>
        <w:gridCol w:w="762"/>
      </w:tblGrid>
      <w:tr w:rsidR="00160F40" w14:paraId="7B4C112D" w14:textId="77777777" w:rsidTr="0091717F">
        <w:trPr>
          <w:cnfStyle w:val="100000000000" w:firstRow="1" w:lastRow="0" w:firstColumn="0" w:lastColumn="0" w:oddVBand="0" w:evenVBand="0" w:oddHBand="0" w:evenHBand="0" w:firstRowFirstColumn="0" w:firstRowLastColumn="0" w:lastRowFirstColumn="0" w:lastRowLastColumn="0"/>
        </w:trPr>
        <w:tc>
          <w:tcPr>
            <w:tcW w:w="2294" w:type="pct"/>
          </w:tcPr>
          <w:p w14:paraId="68287028" w14:textId="77777777" w:rsidR="00160F40" w:rsidRDefault="00160F40">
            <w:pPr>
              <w:pStyle w:val="Compact"/>
            </w:pPr>
          </w:p>
        </w:tc>
        <w:tc>
          <w:tcPr>
            <w:tcW w:w="985" w:type="pct"/>
          </w:tcPr>
          <w:p w14:paraId="72639B8D" w14:textId="77777777" w:rsidR="00160F40" w:rsidRDefault="009666A5">
            <w:pPr>
              <w:pStyle w:val="Compact"/>
              <w:jc w:val="right"/>
            </w:pPr>
            <w:r>
              <w:t>IPV Interventions</w:t>
            </w:r>
          </w:p>
        </w:tc>
        <w:tc>
          <w:tcPr>
            <w:tcW w:w="1323" w:type="pct"/>
          </w:tcPr>
          <w:p w14:paraId="72535513" w14:textId="77777777" w:rsidR="00160F40" w:rsidRDefault="009666A5">
            <w:pPr>
              <w:pStyle w:val="Compact"/>
              <w:jc w:val="right"/>
            </w:pPr>
            <w:r>
              <w:t>SMW-Inclusive Research</w:t>
            </w:r>
          </w:p>
        </w:tc>
        <w:tc>
          <w:tcPr>
            <w:tcW w:w="398" w:type="pct"/>
          </w:tcPr>
          <w:p w14:paraId="01F3A6A1" w14:textId="77777777" w:rsidR="00160F40" w:rsidRDefault="009666A5">
            <w:pPr>
              <w:pStyle w:val="Compact"/>
              <w:jc w:val="right"/>
            </w:pPr>
            <w:r>
              <w:rPr>
                <w:b w:val="0"/>
              </w:rPr>
              <w:t>Total</w:t>
            </w:r>
          </w:p>
        </w:tc>
      </w:tr>
      <w:tr w:rsidR="00160F40" w14:paraId="5700BE28" w14:textId="77777777" w:rsidTr="0091717F">
        <w:tc>
          <w:tcPr>
            <w:tcW w:w="2294" w:type="pct"/>
          </w:tcPr>
          <w:p w14:paraId="303BEF60" w14:textId="77777777" w:rsidR="00160F40" w:rsidRDefault="009666A5">
            <w:pPr>
              <w:pStyle w:val="Compact"/>
            </w:pPr>
            <w:r>
              <w:t>Anger Management Programs</w:t>
            </w:r>
          </w:p>
        </w:tc>
        <w:tc>
          <w:tcPr>
            <w:tcW w:w="985" w:type="pct"/>
          </w:tcPr>
          <w:p w14:paraId="065B0261" w14:textId="77777777" w:rsidR="00160F40" w:rsidRDefault="009666A5">
            <w:pPr>
              <w:pStyle w:val="Compact"/>
              <w:jc w:val="right"/>
            </w:pPr>
            <w:r>
              <w:t>1</w:t>
            </w:r>
          </w:p>
        </w:tc>
        <w:tc>
          <w:tcPr>
            <w:tcW w:w="1323" w:type="pct"/>
          </w:tcPr>
          <w:p w14:paraId="6C77082C" w14:textId="77777777" w:rsidR="00160F40" w:rsidRDefault="009666A5">
            <w:pPr>
              <w:pStyle w:val="Compact"/>
              <w:jc w:val="right"/>
            </w:pPr>
            <w:r>
              <w:t>-</w:t>
            </w:r>
          </w:p>
        </w:tc>
        <w:tc>
          <w:tcPr>
            <w:tcW w:w="398" w:type="pct"/>
          </w:tcPr>
          <w:p w14:paraId="2D815E05" w14:textId="77777777" w:rsidR="00160F40" w:rsidRDefault="009666A5">
            <w:pPr>
              <w:pStyle w:val="Compact"/>
              <w:jc w:val="right"/>
            </w:pPr>
            <w:r>
              <w:t>1</w:t>
            </w:r>
          </w:p>
        </w:tc>
      </w:tr>
      <w:tr w:rsidR="00160F40" w14:paraId="39FF8968" w14:textId="77777777" w:rsidTr="0091717F">
        <w:tc>
          <w:tcPr>
            <w:tcW w:w="2294" w:type="pct"/>
          </w:tcPr>
          <w:p w14:paraId="528BE44A" w14:textId="77777777" w:rsidR="00160F40" w:rsidRDefault="009666A5">
            <w:pPr>
              <w:pStyle w:val="Compact"/>
            </w:pPr>
            <w:r>
              <w:t>Childcare Services</w:t>
            </w:r>
          </w:p>
        </w:tc>
        <w:tc>
          <w:tcPr>
            <w:tcW w:w="985" w:type="pct"/>
          </w:tcPr>
          <w:p w14:paraId="5BC1C9F7" w14:textId="77777777" w:rsidR="00160F40" w:rsidRDefault="009666A5">
            <w:pPr>
              <w:pStyle w:val="Compact"/>
              <w:jc w:val="right"/>
            </w:pPr>
            <w:r>
              <w:t>2</w:t>
            </w:r>
          </w:p>
        </w:tc>
        <w:tc>
          <w:tcPr>
            <w:tcW w:w="1323" w:type="pct"/>
          </w:tcPr>
          <w:p w14:paraId="346DF5D4" w14:textId="77777777" w:rsidR="00160F40" w:rsidRDefault="009666A5">
            <w:pPr>
              <w:pStyle w:val="Compact"/>
              <w:jc w:val="right"/>
            </w:pPr>
            <w:r>
              <w:t>-</w:t>
            </w:r>
          </w:p>
        </w:tc>
        <w:tc>
          <w:tcPr>
            <w:tcW w:w="398" w:type="pct"/>
          </w:tcPr>
          <w:p w14:paraId="797C8B79" w14:textId="77777777" w:rsidR="00160F40" w:rsidRDefault="009666A5">
            <w:pPr>
              <w:pStyle w:val="Compact"/>
              <w:jc w:val="right"/>
            </w:pPr>
            <w:r>
              <w:t>2</w:t>
            </w:r>
          </w:p>
        </w:tc>
      </w:tr>
      <w:tr w:rsidR="00160F40" w14:paraId="22DD195C" w14:textId="77777777" w:rsidTr="0091717F">
        <w:tc>
          <w:tcPr>
            <w:tcW w:w="2294" w:type="pct"/>
          </w:tcPr>
          <w:p w14:paraId="1B473CB7" w14:textId="77777777" w:rsidR="00160F40" w:rsidRDefault="009666A5">
            <w:pPr>
              <w:pStyle w:val="Compact"/>
            </w:pPr>
            <w:r>
              <w:t>Children's Services</w:t>
            </w:r>
          </w:p>
        </w:tc>
        <w:tc>
          <w:tcPr>
            <w:tcW w:w="985" w:type="pct"/>
          </w:tcPr>
          <w:p w14:paraId="16F0FB78" w14:textId="77777777" w:rsidR="00160F40" w:rsidRDefault="009666A5">
            <w:pPr>
              <w:pStyle w:val="Compact"/>
              <w:jc w:val="right"/>
            </w:pPr>
            <w:r>
              <w:t>2</w:t>
            </w:r>
          </w:p>
        </w:tc>
        <w:tc>
          <w:tcPr>
            <w:tcW w:w="1323" w:type="pct"/>
          </w:tcPr>
          <w:p w14:paraId="35EBECE8" w14:textId="77777777" w:rsidR="00160F40" w:rsidRDefault="009666A5">
            <w:pPr>
              <w:pStyle w:val="Compact"/>
              <w:jc w:val="right"/>
            </w:pPr>
            <w:r>
              <w:t>-</w:t>
            </w:r>
          </w:p>
        </w:tc>
        <w:tc>
          <w:tcPr>
            <w:tcW w:w="398" w:type="pct"/>
          </w:tcPr>
          <w:p w14:paraId="36EC509B" w14:textId="77777777" w:rsidR="00160F40" w:rsidRDefault="009666A5">
            <w:pPr>
              <w:pStyle w:val="Compact"/>
              <w:jc w:val="right"/>
            </w:pPr>
            <w:r>
              <w:t>2</w:t>
            </w:r>
          </w:p>
        </w:tc>
      </w:tr>
      <w:tr w:rsidR="00160F40" w14:paraId="08F0B1A9" w14:textId="77777777" w:rsidTr="0091717F">
        <w:tc>
          <w:tcPr>
            <w:tcW w:w="2294" w:type="pct"/>
          </w:tcPr>
          <w:p w14:paraId="1722AA1A" w14:textId="77777777" w:rsidR="00160F40" w:rsidRDefault="009666A5">
            <w:pPr>
              <w:pStyle w:val="Compact"/>
            </w:pPr>
            <w:r>
              <w:t>Colleges/Univeresities</w:t>
            </w:r>
          </w:p>
        </w:tc>
        <w:tc>
          <w:tcPr>
            <w:tcW w:w="985" w:type="pct"/>
          </w:tcPr>
          <w:p w14:paraId="27E46C75" w14:textId="77777777" w:rsidR="00160F40" w:rsidRDefault="009666A5">
            <w:pPr>
              <w:pStyle w:val="Compact"/>
              <w:jc w:val="right"/>
            </w:pPr>
            <w:r>
              <w:t>2</w:t>
            </w:r>
          </w:p>
        </w:tc>
        <w:tc>
          <w:tcPr>
            <w:tcW w:w="1323" w:type="pct"/>
          </w:tcPr>
          <w:p w14:paraId="01218326" w14:textId="77777777" w:rsidR="00160F40" w:rsidRDefault="009666A5">
            <w:pPr>
              <w:pStyle w:val="Compact"/>
              <w:jc w:val="right"/>
            </w:pPr>
            <w:r>
              <w:t>2</w:t>
            </w:r>
          </w:p>
        </w:tc>
        <w:tc>
          <w:tcPr>
            <w:tcW w:w="398" w:type="pct"/>
          </w:tcPr>
          <w:p w14:paraId="7DB0F695" w14:textId="77777777" w:rsidR="00160F40" w:rsidRDefault="009666A5">
            <w:pPr>
              <w:pStyle w:val="Compact"/>
              <w:jc w:val="right"/>
            </w:pPr>
            <w:r>
              <w:t>4</w:t>
            </w:r>
          </w:p>
        </w:tc>
      </w:tr>
      <w:tr w:rsidR="00160F40" w14:paraId="2316AE5E" w14:textId="77777777" w:rsidTr="0091717F">
        <w:tc>
          <w:tcPr>
            <w:tcW w:w="2294" w:type="pct"/>
          </w:tcPr>
          <w:p w14:paraId="14DC6542" w14:textId="77777777" w:rsidR="00160F40" w:rsidRDefault="009666A5">
            <w:pPr>
              <w:pStyle w:val="Compact"/>
            </w:pPr>
            <w:r>
              <w:t>Community Centers</w:t>
            </w:r>
          </w:p>
        </w:tc>
        <w:tc>
          <w:tcPr>
            <w:tcW w:w="985" w:type="pct"/>
          </w:tcPr>
          <w:p w14:paraId="662545AE" w14:textId="77777777" w:rsidR="00160F40" w:rsidRDefault="009666A5">
            <w:pPr>
              <w:pStyle w:val="Compact"/>
              <w:jc w:val="right"/>
            </w:pPr>
            <w:r>
              <w:t>1</w:t>
            </w:r>
          </w:p>
        </w:tc>
        <w:tc>
          <w:tcPr>
            <w:tcW w:w="1323" w:type="pct"/>
          </w:tcPr>
          <w:p w14:paraId="3EEF0099" w14:textId="77777777" w:rsidR="00160F40" w:rsidRDefault="009666A5">
            <w:pPr>
              <w:pStyle w:val="Compact"/>
              <w:jc w:val="right"/>
            </w:pPr>
            <w:r>
              <w:t>-</w:t>
            </w:r>
          </w:p>
        </w:tc>
        <w:tc>
          <w:tcPr>
            <w:tcW w:w="398" w:type="pct"/>
          </w:tcPr>
          <w:p w14:paraId="71F6C5FF" w14:textId="77777777" w:rsidR="00160F40" w:rsidRDefault="009666A5">
            <w:pPr>
              <w:pStyle w:val="Compact"/>
              <w:jc w:val="right"/>
            </w:pPr>
            <w:r>
              <w:t>1</w:t>
            </w:r>
          </w:p>
        </w:tc>
      </w:tr>
      <w:tr w:rsidR="00160F40" w14:paraId="5E26D63A" w14:textId="77777777" w:rsidTr="0091717F">
        <w:tc>
          <w:tcPr>
            <w:tcW w:w="2294" w:type="pct"/>
          </w:tcPr>
          <w:p w14:paraId="382C00D3" w14:textId="77777777" w:rsidR="00160F40" w:rsidRDefault="009666A5">
            <w:pPr>
              <w:pStyle w:val="Compact"/>
            </w:pPr>
            <w:r>
              <w:t>Community-Based Services</w:t>
            </w:r>
          </w:p>
        </w:tc>
        <w:tc>
          <w:tcPr>
            <w:tcW w:w="985" w:type="pct"/>
          </w:tcPr>
          <w:p w14:paraId="0B286CBB" w14:textId="77777777" w:rsidR="00160F40" w:rsidRDefault="009666A5">
            <w:pPr>
              <w:pStyle w:val="Compact"/>
              <w:jc w:val="right"/>
            </w:pPr>
            <w:r>
              <w:t>20</w:t>
            </w:r>
          </w:p>
        </w:tc>
        <w:tc>
          <w:tcPr>
            <w:tcW w:w="1323" w:type="pct"/>
          </w:tcPr>
          <w:p w14:paraId="28DFFFC0" w14:textId="77777777" w:rsidR="00160F40" w:rsidRDefault="009666A5">
            <w:pPr>
              <w:pStyle w:val="Compact"/>
              <w:jc w:val="right"/>
            </w:pPr>
            <w:r>
              <w:t>1</w:t>
            </w:r>
          </w:p>
        </w:tc>
        <w:tc>
          <w:tcPr>
            <w:tcW w:w="398" w:type="pct"/>
          </w:tcPr>
          <w:p w14:paraId="34633CF8" w14:textId="77777777" w:rsidR="00160F40" w:rsidRDefault="009666A5">
            <w:pPr>
              <w:pStyle w:val="Compact"/>
              <w:jc w:val="right"/>
            </w:pPr>
            <w:r>
              <w:t>21</w:t>
            </w:r>
          </w:p>
        </w:tc>
      </w:tr>
      <w:tr w:rsidR="00160F40" w14:paraId="4CFDED68" w14:textId="77777777" w:rsidTr="0091717F">
        <w:tc>
          <w:tcPr>
            <w:tcW w:w="2294" w:type="pct"/>
          </w:tcPr>
          <w:p w14:paraId="12F54AA3" w14:textId="77777777" w:rsidR="00160F40" w:rsidRDefault="009666A5">
            <w:pPr>
              <w:pStyle w:val="Compact"/>
            </w:pPr>
            <w:r>
              <w:t>Criminal Justice System</w:t>
            </w:r>
          </w:p>
        </w:tc>
        <w:tc>
          <w:tcPr>
            <w:tcW w:w="985" w:type="pct"/>
          </w:tcPr>
          <w:p w14:paraId="673D0157" w14:textId="77777777" w:rsidR="00160F40" w:rsidRDefault="009666A5">
            <w:pPr>
              <w:pStyle w:val="Compact"/>
              <w:jc w:val="right"/>
            </w:pPr>
            <w:r>
              <w:t>4</w:t>
            </w:r>
          </w:p>
        </w:tc>
        <w:tc>
          <w:tcPr>
            <w:tcW w:w="1323" w:type="pct"/>
          </w:tcPr>
          <w:p w14:paraId="2A69544D" w14:textId="77777777" w:rsidR="00160F40" w:rsidRDefault="009666A5">
            <w:pPr>
              <w:pStyle w:val="Compact"/>
              <w:jc w:val="right"/>
            </w:pPr>
            <w:r>
              <w:t>2</w:t>
            </w:r>
          </w:p>
        </w:tc>
        <w:tc>
          <w:tcPr>
            <w:tcW w:w="398" w:type="pct"/>
          </w:tcPr>
          <w:p w14:paraId="25D3E4D1" w14:textId="77777777" w:rsidR="00160F40" w:rsidRDefault="009666A5">
            <w:pPr>
              <w:pStyle w:val="Compact"/>
              <w:jc w:val="right"/>
            </w:pPr>
            <w:r>
              <w:t>6</w:t>
            </w:r>
          </w:p>
        </w:tc>
      </w:tr>
      <w:tr w:rsidR="00160F40" w14:paraId="7DB2853F" w14:textId="77777777" w:rsidTr="0091717F">
        <w:tc>
          <w:tcPr>
            <w:tcW w:w="2294" w:type="pct"/>
          </w:tcPr>
          <w:p w14:paraId="4489938F" w14:textId="77777777" w:rsidR="00160F40" w:rsidRDefault="009666A5">
            <w:pPr>
              <w:pStyle w:val="Compact"/>
            </w:pPr>
            <w:r>
              <w:t>Drug &amp; Alcohol Abuse Treatment Services</w:t>
            </w:r>
          </w:p>
        </w:tc>
        <w:tc>
          <w:tcPr>
            <w:tcW w:w="985" w:type="pct"/>
          </w:tcPr>
          <w:p w14:paraId="6CEEBA8D" w14:textId="77777777" w:rsidR="00160F40" w:rsidRDefault="009666A5">
            <w:pPr>
              <w:pStyle w:val="Compact"/>
              <w:jc w:val="right"/>
            </w:pPr>
            <w:r>
              <w:t>2</w:t>
            </w:r>
          </w:p>
        </w:tc>
        <w:tc>
          <w:tcPr>
            <w:tcW w:w="1323" w:type="pct"/>
          </w:tcPr>
          <w:p w14:paraId="1D7798C1" w14:textId="77777777" w:rsidR="00160F40" w:rsidRDefault="009666A5">
            <w:pPr>
              <w:pStyle w:val="Compact"/>
              <w:jc w:val="right"/>
            </w:pPr>
            <w:r>
              <w:t>-</w:t>
            </w:r>
          </w:p>
        </w:tc>
        <w:tc>
          <w:tcPr>
            <w:tcW w:w="398" w:type="pct"/>
          </w:tcPr>
          <w:p w14:paraId="102BDC63" w14:textId="77777777" w:rsidR="00160F40" w:rsidRDefault="009666A5">
            <w:pPr>
              <w:pStyle w:val="Compact"/>
              <w:jc w:val="right"/>
            </w:pPr>
            <w:r>
              <w:t>2</w:t>
            </w:r>
          </w:p>
        </w:tc>
      </w:tr>
      <w:tr w:rsidR="00160F40" w14:paraId="7D352014" w14:textId="77777777" w:rsidTr="0091717F">
        <w:tc>
          <w:tcPr>
            <w:tcW w:w="2294" w:type="pct"/>
          </w:tcPr>
          <w:p w14:paraId="44AEC66F" w14:textId="77777777" w:rsidR="00160F40" w:rsidRDefault="009666A5">
            <w:pPr>
              <w:pStyle w:val="Compact"/>
            </w:pPr>
            <w:r>
              <w:t>IPV Perpetrator Intervention Programs</w:t>
            </w:r>
          </w:p>
        </w:tc>
        <w:tc>
          <w:tcPr>
            <w:tcW w:w="985" w:type="pct"/>
          </w:tcPr>
          <w:p w14:paraId="7FFF7699" w14:textId="77777777" w:rsidR="00160F40" w:rsidRDefault="009666A5">
            <w:pPr>
              <w:pStyle w:val="Compact"/>
              <w:jc w:val="right"/>
            </w:pPr>
            <w:r>
              <w:t>8</w:t>
            </w:r>
          </w:p>
        </w:tc>
        <w:tc>
          <w:tcPr>
            <w:tcW w:w="1323" w:type="pct"/>
          </w:tcPr>
          <w:p w14:paraId="0675C977" w14:textId="77777777" w:rsidR="00160F40" w:rsidRDefault="009666A5">
            <w:pPr>
              <w:pStyle w:val="Compact"/>
              <w:jc w:val="right"/>
            </w:pPr>
            <w:r>
              <w:t>-</w:t>
            </w:r>
          </w:p>
        </w:tc>
        <w:tc>
          <w:tcPr>
            <w:tcW w:w="398" w:type="pct"/>
          </w:tcPr>
          <w:p w14:paraId="6FBE93B3" w14:textId="77777777" w:rsidR="00160F40" w:rsidRDefault="009666A5">
            <w:pPr>
              <w:pStyle w:val="Compact"/>
              <w:jc w:val="right"/>
            </w:pPr>
            <w:r>
              <w:t>8</w:t>
            </w:r>
          </w:p>
        </w:tc>
      </w:tr>
      <w:tr w:rsidR="00160F40" w14:paraId="38EB6443" w14:textId="77777777" w:rsidTr="0091717F">
        <w:tc>
          <w:tcPr>
            <w:tcW w:w="2294" w:type="pct"/>
          </w:tcPr>
          <w:p w14:paraId="7A1C8863" w14:textId="77777777" w:rsidR="00160F40" w:rsidRDefault="009666A5">
            <w:pPr>
              <w:pStyle w:val="Compact"/>
            </w:pPr>
            <w:r>
              <w:t>IPV-Victim Services</w:t>
            </w:r>
          </w:p>
        </w:tc>
        <w:tc>
          <w:tcPr>
            <w:tcW w:w="985" w:type="pct"/>
          </w:tcPr>
          <w:p w14:paraId="33A9382D" w14:textId="77777777" w:rsidR="00160F40" w:rsidRDefault="009666A5">
            <w:pPr>
              <w:pStyle w:val="Compact"/>
              <w:jc w:val="right"/>
            </w:pPr>
            <w:r>
              <w:t>7</w:t>
            </w:r>
          </w:p>
        </w:tc>
        <w:tc>
          <w:tcPr>
            <w:tcW w:w="1323" w:type="pct"/>
          </w:tcPr>
          <w:p w14:paraId="7DDCD3B6" w14:textId="77777777" w:rsidR="00160F40" w:rsidRDefault="009666A5">
            <w:pPr>
              <w:pStyle w:val="Compact"/>
              <w:jc w:val="right"/>
            </w:pPr>
            <w:r>
              <w:t>1</w:t>
            </w:r>
          </w:p>
        </w:tc>
        <w:tc>
          <w:tcPr>
            <w:tcW w:w="398" w:type="pct"/>
          </w:tcPr>
          <w:p w14:paraId="1BB2E441" w14:textId="77777777" w:rsidR="00160F40" w:rsidRDefault="009666A5">
            <w:pPr>
              <w:pStyle w:val="Compact"/>
              <w:jc w:val="right"/>
            </w:pPr>
            <w:r>
              <w:t>8</w:t>
            </w:r>
          </w:p>
        </w:tc>
      </w:tr>
      <w:tr w:rsidR="00160F40" w14:paraId="48B68860" w14:textId="77777777" w:rsidTr="0091717F">
        <w:tc>
          <w:tcPr>
            <w:tcW w:w="2294" w:type="pct"/>
          </w:tcPr>
          <w:p w14:paraId="39721F3A" w14:textId="77777777" w:rsidR="00160F40" w:rsidRDefault="009666A5">
            <w:pPr>
              <w:pStyle w:val="Compact"/>
            </w:pPr>
            <w:r>
              <w:t>Legal-Aid</w:t>
            </w:r>
          </w:p>
        </w:tc>
        <w:tc>
          <w:tcPr>
            <w:tcW w:w="985" w:type="pct"/>
          </w:tcPr>
          <w:p w14:paraId="6A24D972" w14:textId="77777777" w:rsidR="00160F40" w:rsidRDefault="009666A5">
            <w:pPr>
              <w:pStyle w:val="Compact"/>
              <w:jc w:val="right"/>
            </w:pPr>
            <w:r>
              <w:t>1</w:t>
            </w:r>
          </w:p>
        </w:tc>
        <w:tc>
          <w:tcPr>
            <w:tcW w:w="1323" w:type="pct"/>
          </w:tcPr>
          <w:p w14:paraId="22B6E167" w14:textId="77777777" w:rsidR="00160F40" w:rsidRDefault="009666A5">
            <w:pPr>
              <w:pStyle w:val="Compact"/>
              <w:jc w:val="right"/>
            </w:pPr>
            <w:r>
              <w:t>-</w:t>
            </w:r>
          </w:p>
        </w:tc>
        <w:tc>
          <w:tcPr>
            <w:tcW w:w="398" w:type="pct"/>
          </w:tcPr>
          <w:p w14:paraId="5CF1F0FA" w14:textId="77777777" w:rsidR="00160F40" w:rsidRDefault="009666A5">
            <w:pPr>
              <w:pStyle w:val="Compact"/>
              <w:jc w:val="right"/>
            </w:pPr>
            <w:r>
              <w:t>1</w:t>
            </w:r>
          </w:p>
        </w:tc>
      </w:tr>
      <w:tr w:rsidR="00160F40" w14:paraId="31D018D4" w14:textId="77777777" w:rsidTr="0091717F">
        <w:tc>
          <w:tcPr>
            <w:tcW w:w="2294" w:type="pct"/>
          </w:tcPr>
          <w:p w14:paraId="1D9AB7C0" w14:textId="77777777" w:rsidR="00160F40" w:rsidRDefault="009666A5">
            <w:pPr>
              <w:pStyle w:val="Compact"/>
            </w:pPr>
            <w:r>
              <w:t>Mental Health Services</w:t>
            </w:r>
          </w:p>
        </w:tc>
        <w:tc>
          <w:tcPr>
            <w:tcW w:w="985" w:type="pct"/>
          </w:tcPr>
          <w:p w14:paraId="5387F14D" w14:textId="77777777" w:rsidR="00160F40" w:rsidRDefault="009666A5">
            <w:pPr>
              <w:pStyle w:val="Compact"/>
              <w:jc w:val="right"/>
            </w:pPr>
            <w:r>
              <w:t>1</w:t>
            </w:r>
          </w:p>
        </w:tc>
        <w:tc>
          <w:tcPr>
            <w:tcW w:w="1323" w:type="pct"/>
          </w:tcPr>
          <w:p w14:paraId="21410BCA" w14:textId="77777777" w:rsidR="00160F40" w:rsidRDefault="009666A5">
            <w:pPr>
              <w:pStyle w:val="Compact"/>
              <w:jc w:val="right"/>
            </w:pPr>
            <w:r>
              <w:t>-</w:t>
            </w:r>
          </w:p>
        </w:tc>
        <w:tc>
          <w:tcPr>
            <w:tcW w:w="398" w:type="pct"/>
          </w:tcPr>
          <w:p w14:paraId="576DFEAD" w14:textId="77777777" w:rsidR="00160F40" w:rsidRDefault="009666A5">
            <w:pPr>
              <w:pStyle w:val="Compact"/>
              <w:jc w:val="right"/>
            </w:pPr>
            <w:r>
              <w:t>1</w:t>
            </w:r>
          </w:p>
        </w:tc>
      </w:tr>
      <w:tr w:rsidR="00160F40" w14:paraId="649F4AC9" w14:textId="77777777" w:rsidTr="0091717F">
        <w:tc>
          <w:tcPr>
            <w:tcW w:w="2294" w:type="pct"/>
          </w:tcPr>
          <w:p w14:paraId="175538A9" w14:textId="77777777" w:rsidR="00160F40" w:rsidRDefault="009666A5">
            <w:pPr>
              <w:pStyle w:val="Compact"/>
            </w:pPr>
            <w:r>
              <w:t>Multi-Site</w:t>
            </w:r>
          </w:p>
        </w:tc>
        <w:tc>
          <w:tcPr>
            <w:tcW w:w="985" w:type="pct"/>
          </w:tcPr>
          <w:p w14:paraId="3B6B7559" w14:textId="77777777" w:rsidR="00160F40" w:rsidRDefault="009666A5">
            <w:pPr>
              <w:pStyle w:val="Compact"/>
              <w:jc w:val="right"/>
            </w:pPr>
            <w:r>
              <w:t>4</w:t>
            </w:r>
          </w:p>
        </w:tc>
        <w:tc>
          <w:tcPr>
            <w:tcW w:w="1323" w:type="pct"/>
          </w:tcPr>
          <w:p w14:paraId="2481BBE3" w14:textId="77777777" w:rsidR="00160F40" w:rsidRDefault="009666A5">
            <w:pPr>
              <w:pStyle w:val="Compact"/>
              <w:jc w:val="right"/>
            </w:pPr>
            <w:r>
              <w:t>1</w:t>
            </w:r>
          </w:p>
        </w:tc>
        <w:tc>
          <w:tcPr>
            <w:tcW w:w="398" w:type="pct"/>
          </w:tcPr>
          <w:p w14:paraId="2011C42A" w14:textId="77777777" w:rsidR="00160F40" w:rsidRDefault="009666A5">
            <w:pPr>
              <w:pStyle w:val="Compact"/>
              <w:jc w:val="right"/>
            </w:pPr>
            <w:r>
              <w:t>5</w:t>
            </w:r>
          </w:p>
        </w:tc>
      </w:tr>
      <w:tr w:rsidR="00160F40" w14:paraId="6E01E204" w14:textId="77777777" w:rsidTr="0091717F">
        <w:tc>
          <w:tcPr>
            <w:tcW w:w="2294" w:type="pct"/>
          </w:tcPr>
          <w:p w14:paraId="4E04DE74" w14:textId="77777777" w:rsidR="00160F40" w:rsidRDefault="009666A5">
            <w:pPr>
              <w:pStyle w:val="Compact"/>
            </w:pPr>
            <w:r>
              <w:t>Online Media/Forums</w:t>
            </w:r>
          </w:p>
        </w:tc>
        <w:tc>
          <w:tcPr>
            <w:tcW w:w="985" w:type="pct"/>
          </w:tcPr>
          <w:p w14:paraId="2BD6F563" w14:textId="77777777" w:rsidR="00160F40" w:rsidRDefault="009666A5">
            <w:pPr>
              <w:pStyle w:val="Compact"/>
              <w:jc w:val="right"/>
            </w:pPr>
            <w:r>
              <w:t>1</w:t>
            </w:r>
          </w:p>
        </w:tc>
        <w:tc>
          <w:tcPr>
            <w:tcW w:w="1323" w:type="pct"/>
          </w:tcPr>
          <w:p w14:paraId="7090AA5B" w14:textId="77777777" w:rsidR="00160F40" w:rsidRDefault="009666A5">
            <w:pPr>
              <w:pStyle w:val="Compact"/>
              <w:jc w:val="right"/>
            </w:pPr>
            <w:r>
              <w:t>2</w:t>
            </w:r>
          </w:p>
        </w:tc>
        <w:tc>
          <w:tcPr>
            <w:tcW w:w="398" w:type="pct"/>
          </w:tcPr>
          <w:p w14:paraId="78E46BA0" w14:textId="77777777" w:rsidR="00160F40" w:rsidRDefault="009666A5">
            <w:pPr>
              <w:pStyle w:val="Compact"/>
              <w:jc w:val="right"/>
            </w:pPr>
            <w:r>
              <w:t>3</w:t>
            </w:r>
          </w:p>
        </w:tc>
      </w:tr>
      <w:tr w:rsidR="00160F40" w14:paraId="74075090" w14:textId="77777777" w:rsidTr="0091717F">
        <w:tc>
          <w:tcPr>
            <w:tcW w:w="2294" w:type="pct"/>
          </w:tcPr>
          <w:p w14:paraId="5948AE42" w14:textId="77777777" w:rsidR="00160F40" w:rsidRDefault="009666A5">
            <w:pPr>
              <w:pStyle w:val="Compact"/>
            </w:pPr>
            <w:r>
              <w:t>Online Media/Forums - Colleges/Universities</w:t>
            </w:r>
          </w:p>
        </w:tc>
        <w:tc>
          <w:tcPr>
            <w:tcW w:w="985" w:type="pct"/>
          </w:tcPr>
          <w:p w14:paraId="54520F17" w14:textId="77777777" w:rsidR="00160F40" w:rsidRDefault="009666A5">
            <w:pPr>
              <w:pStyle w:val="Compact"/>
              <w:jc w:val="right"/>
            </w:pPr>
            <w:r>
              <w:t>-</w:t>
            </w:r>
          </w:p>
        </w:tc>
        <w:tc>
          <w:tcPr>
            <w:tcW w:w="1323" w:type="pct"/>
          </w:tcPr>
          <w:p w14:paraId="6B19BB85" w14:textId="77777777" w:rsidR="00160F40" w:rsidRDefault="009666A5">
            <w:pPr>
              <w:pStyle w:val="Compact"/>
              <w:jc w:val="right"/>
            </w:pPr>
            <w:r>
              <w:t>1</w:t>
            </w:r>
          </w:p>
        </w:tc>
        <w:tc>
          <w:tcPr>
            <w:tcW w:w="398" w:type="pct"/>
          </w:tcPr>
          <w:p w14:paraId="553BD92C" w14:textId="77777777" w:rsidR="00160F40" w:rsidRDefault="009666A5">
            <w:pPr>
              <w:pStyle w:val="Compact"/>
              <w:jc w:val="right"/>
            </w:pPr>
            <w:r>
              <w:t>1</w:t>
            </w:r>
          </w:p>
        </w:tc>
      </w:tr>
      <w:tr w:rsidR="00160F40" w14:paraId="1A73742F" w14:textId="77777777" w:rsidTr="0091717F">
        <w:tc>
          <w:tcPr>
            <w:tcW w:w="2294" w:type="pct"/>
          </w:tcPr>
          <w:p w14:paraId="57AA8D83" w14:textId="77777777" w:rsidR="00160F40" w:rsidRDefault="009666A5">
            <w:pPr>
              <w:pStyle w:val="Compact"/>
            </w:pPr>
            <w:r>
              <w:t>Online Media/Forums - LGBT</w:t>
            </w:r>
          </w:p>
        </w:tc>
        <w:tc>
          <w:tcPr>
            <w:tcW w:w="985" w:type="pct"/>
          </w:tcPr>
          <w:p w14:paraId="4503B554" w14:textId="77777777" w:rsidR="00160F40" w:rsidRDefault="009666A5">
            <w:pPr>
              <w:pStyle w:val="Compact"/>
              <w:jc w:val="right"/>
            </w:pPr>
            <w:r>
              <w:t>-</w:t>
            </w:r>
          </w:p>
        </w:tc>
        <w:tc>
          <w:tcPr>
            <w:tcW w:w="1323" w:type="pct"/>
          </w:tcPr>
          <w:p w14:paraId="3A503015" w14:textId="77777777" w:rsidR="00160F40" w:rsidRDefault="009666A5">
            <w:pPr>
              <w:pStyle w:val="Compact"/>
              <w:jc w:val="right"/>
            </w:pPr>
            <w:r>
              <w:t>2</w:t>
            </w:r>
          </w:p>
        </w:tc>
        <w:tc>
          <w:tcPr>
            <w:tcW w:w="398" w:type="pct"/>
          </w:tcPr>
          <w:p w14:paraId="315163EE" w14:textId="77777777" w:rsidR="00160F40" w:rsidRDefault="009666A5">
            <w:pPr>
              <w:pStyle w:val="Compact"/>
              <w:jc w:val="right"/>
            </w:pPr>
            <w:r>
              <w:t>2</w:t>
            </w:r>
          </w:p>
        </w:tc>
      </w:tr>
      <w:tr w:rsidR="00160F40" w14:paraId="2637B30D" w14:textId="77777777" w:rsidTr="0091717F">
        <w:tc>
          <w:tcPr>
            <w:tcW w:w="2294" w:type="pct"/>
          </w:tcPr>
          <w:p w14:paraId="5A3CF6EE" w14:textId="77777777" w:rsidR="00160F40" w:rsidRDefault="009666A5">
            <w:pPr>
              <w:pStyle w:val="Compact"/>
            </w:pPr>
            <w:r>
              <w:t>Parent Education Services</w:t>
            </w:r>
          </w:p>
        </w:tc>
        <w:tc>
          <w:tcPr>
            <w:tcW w:w="985" w:type="pct"/>
          </w:tcPr>
          <w:p w14:paraId="6FD9E9B7" w14:textId="77777777" w:rsidR="00160F40" w:rsidRDefault="009666A5">
            <w:pPr>
              <w:pStyle w:val="Compact"/>
              <w:jc w:val="right"/>
            </w:pPr>
            <w:r>
              <w:t>2</w:t>
            </w:r>
          </w:p>
        </w:tc>
        <w:tc>
          <w:tcPr>
            <w:tcW w:w="1323" w:type="pct"/>
          </w:tcPr>
          <w:p w14:paraId="15E808D8" w14:textId="77777777" w:rsidR="00160F40" w:rsidRDefault="009666A5">
            <w:pPr>
              <w:pStyle w:val="Compact"/>
              <w:jc w:val="right"/>
            </w:pPr>
            <w:r>
              <w:t>-</w:t>
            </w:r>
          </w:p>
        </w:tc>
        <w:tc>
          <w:tcPr>
            <w:tcW w:w="398" w:type="pct"/>
          </w:tcPr>
          <w:p w14:paraId="01A80796" w14:textId="77777777" w:rsidR="00160F40" w:rsidRDefault="009666A5">
            <w:pPr>
              <w:pStyle w:val="Compact"/>
              <w:jc w:val="right"/>
            </w:pPr>
            <w:r>
              <w:t>2</w:t>
            </w:r>
          </w:p>
        </w:tc>
      </w:tr>
      <w:tr w:rsidR="00160F40" w14:paraId="06E88F2C" w14:textId="77777777" w:rsidTr="0091717F">
        <w:tc>
          <w:tcPr>
            <w:tcW w:w="2294" w:type="pct"/>
          </w:tcPr>
          <w:p w14:paraId="41DCBDFC" w14:textId="77777777" w:rsidR="00160F40" w:rsidRDefault="009666A5">
            <w:pPr>
              <w:pStyle w:val="Compact"/>
            </w:pPr>
            <w:r>
              <w:t>Primary &amp; Emer. Healthcare Services</w:t>
            </w:r>
          </w:p>
        </w:tc>
        <w:tc>
          <w:tcPr>
            <w:tcW w:w="985" w:type="pct"/>
          </w:tcPr>
          <w:p w14:paraId="4C713DBB" w14:textId="77777777" w:rsidR="00160F40" w:rsidRDefault="009666A5">
            <w:pPr>
              <w:pStyle w:val="Compact"/>
              <w:jc w:val="right"/>
            </w:pPr>
            <w:r>
              <w:t>6</w:t>
            </w:r>
          </w:p>
        </w:tc>
        <w:tc>
          <w:tcPr>
            <w:tcW w:w="1323" w:type="pct"/>
          </w:tcPr>
          <w:p w14:paraId="2F5A148A" w14:textId="77777777" w:rsidR="00160F40" w:rsidRDefault="009666A5">
            <w:pPr>
              <w:pStyle w:val="Compact"/>
              <w:jc w:val="right"/>
            </w:pPr>
            <w:r>
              <w:t>-</w:t>
            </w:r>
          </w:p>
        </w:tc>
        <w:tc>
          <w:tcPr>
            <w:tcW w:w="398" w:type="pct"/>
          </w:tcPr>
          <w:p w14:paraId="2DD2B14C" w14:textId="77777777" w:rsidR="00160F40" w:rsidRDefault="009666A5">
            <w:pPr>
              <w:pStyle w:val="Compact"/>
              <w:jc w:val="right"/>
            </w:pPr>
            <w:r>
              <w:t>6</w:t>
            </w:r>
          </w:p>
        </w:tc>
      </w:tr>
      <w:tr w:rsidR="00160F40" w14:paraId="26A50CBA" w14:textId="77777777" w:rsidTr="0091717F">
        <w:tc>
          <w:tcPr>
            <w:tcW w:w="2294" w:type="pct"/>
          </w:tcPr>
          <w:p w14:paraId="22C9474E" w14:textId="77777777" w:rsidR="00160F40" w:rsidRDefault="009666A5">
            <w:pPr>
              <w:pStyle w:val="Compact"/>
            </w:pPr>
            <w:r>
              <w:t>Primary Schools</w:t>
            </w:r>
          </w:p>
        </w:tc>
        <w:tc>
          <w:tcPr>
            <w:tcW w:w="985" w:type="pct"/>
          </w:tcPr>
          <w:p w14:paraId="1EC13748" w14:textId="77777777" w:rsidR="00160F40" w:rsidRDefault="009666A5">
            <w:pPr>
              <w:pStyle w:val="Compact"/>
              <w:jc w:val="right"/>
            </w:pPr>
            <w:r>
              <w:t>1</w:t>
            </w:r>
          </w:p>
        </w:tc>
        <w:tc>
          <w:tcPr>
            <w:tcW w:w="1323" w:type="pct"/>
          </w:tcPr>
          <w:p w14:paraId="7572849E" w14:textId="77777777" w:rsidR="00160F40" w:rsidRDefault="009666A5">
            <w:pPr>
              <w:pStyle w:val="Compact"/>
              <w:jc w:val="right"/>
            </w:pPr>
            <w:r>
              <w:t>-</w:t>
            </w:r>
          </w:p>
        </w:tc>
        <w:tc>
          <w:tcPr>
            <w:tcW w:w="398" w:type="pct"/>
          </w:tcPr>
          <w:p w14:paraId="45569BD5" w14:textId="77777777" w:rsidR="00160F40" w:rsidRDefault="009666A5">
            <w:pPr>
              <w:pStyle w:val="Compact"/>
              <w:jc w:val="right"/>
            </w:pPr>
            <w:r>
              <w:t>1</w:t>
            </w:r>
          </w:p>
        </w:tc>
      </w:tr>
      <w:tr w:rsidR="00160F40" w14:paraId="0D26AA35" w14:textId="77777777" w:rsidTr="0091717F">
        <w:tc>
          <w:tcPr>
            <w:tcW w:w="2294" w:type="pct"/>
          </w:tcPr>
          <w:p w14:paraId="24E606F3" w14:textId="77777777" w:rsidR="00160F40" w:rsidRDefault="009666A5">
            <w:pPr>
              <w:pStyle w:val="Compact"/>
            </w:pPr>
            <w:r>
              <w:lastRenderedPageBreak/>
              <w:t>Print Media</w:t>
            </w:r>
          </w:p>
        </w:tc>
        <w:tc>
          <w:tcPr>
            <w:tcW w:w="985" w:type="pct"/>
          </w:tcPr>
          <w:p w14:paraId="27A567C7" w14:textId="77777777" w:rsidR="00160F40" w:rsidRDefault="009666A5">
            <w:pPr>
              <w:pStyle w:val="Compact"/>
              <w:jc w:val="right"/>
            </w:pPr>
            <w:r>
              <w:t>1</w:t>
            </w:r>
          </w:p>
        </w:tc>
        <w:tc>
          <w:tcPr>
            <w:tcW w:w="1323" w:type="pct"/>
          </w:tcPr>
          <w:p w14:paraId="0F8B0C6C" w14:textId="77777777" w:rsidR="00160F40" w:rsidRDefault="009666A5">
            <w:pPr>
              <w:pStyle w:val="Compact"/>
              <w:jc w:val="right"/>
            </w:pPr>
            <w:r>
              <w:t>-</w:t>
            </w:r>
          </w:p>
        </w:tc>
        <w:tc>
          <w:tcPr>
            <w:tcW w:w="398" w:type="pct"/>
          </w:tcPr>
          <w:p w14:paraId="64683784" w14:textId="77777777" w:rsidR="00160F40" w:rsidRDefault="009666A5">
            <w:pPr>
              <w:pStyle w:val="Compact"/>
              <w:jc w:val="right"/>
            </w:pPr>
            <w:r>
              <w:t>1</w:t>
            </w:r>
          </w:p>
        </w:tc>
      </w:tr>
      <w:tr w:rsidR="00160F40" w14:paraId="21BAF931" w14:textId="77777777" w:rsidTr="0091717F">
        <w:tc>
          <w:tcPr>
            <w:tcW w:w="2294" w:type="pct"/>
          </w:tcPr>
          <w:p w14:paraId="1F5C7245" w14:textId="77777777" w:rsidR="00160F40" w:rsidRDefault="009666A5">
            <w:pPr>
              <w:pStyle w:val="Compact"/>
            </w:pPr>
            <w:r>
              <w:t>Print Media - Colleges/Universities</w:t>
            </w:r>
          </w:p>
        </w:tc>
        <w:tc>
          <w:tcPr>
            <w:tcW w:w="985" w:type="pct"/>
          </w:tcPr>
          <w:p w14:paraId="389891B1" w14:textId="77777777" w:rsidR="00160F40" w:rsidRDefault="009666A5">
            <w:pPr>
              <w:pStyle w:val="Compact"/>
              <w:jc w:val="right"/>
            </w:pPr>
            <w:r>
              <w:t>-</w:t>
            </w:r>
          </w:p>
        </w:tc>
        <w:tc>
          <w:tcPr>
            <w:tcW w:w="1323" w:type="pct"/>
          </w:tcPr>
          <w:p w14:paraId="5019F7DC" w14:textId="77777777" w:rsidR="00160F40" w:rsidRDefault="009666A5">
            <w:pPr>
              <w:pStyle w:val="Compact"/>
              <w:jc w:val="right"/>
            </w:pPr>
            <w:r>
              <w:t>1</w:t>
            </w:r>
          </w:p>
        </w:tc>
        <w:tc>
          <w:tcPr>
            <w:tcW w:w="398" w:type="pct"/>
          </w:tcPr>
          <w:p w14:paraId="0F46947B" w14:textId="77777777" w:rsidR="00160F40" w:rsidRDefault="009666A5">
            <w:pPr>
              <w:pStyle w:val="Compact"/>
              <w:jc w:val="right"/>
            </w:pPr>
            <w:r>
              <w:t>1</w:t>
            </w:r>
          </w:p>
        </w:tc>
      </w:tr>
      <w:tr w:rsidR="00160F40" w14:paraId="06BD8734" w14:textId="77777777" w:rsidTr="0091717F">
        <w:tc>
          <w:tcPr>
            <w:tcW w:w="2294" w:type="pct"/>
          </w:tcPr>
          <w:p w14:paraId="1CF6A3B8" w14:textId="77777777" w:rsidR="00160F40" w:rsidRDefault="009666A5">
            <w:pPr>
              <w:pStyle w:val="Compact"/>
            </w:pPr>
            <w:r>
              <w:t>Social Services</w:t>
            </w:r>
          </w:p>
        </w:tc>
        <w:tc>
          <w:tcPr>
            <w:tcW w:w="985" w:type="pct"/>
          </w:tcPr>
          <w:p w14:paraId="3CF3984B" w14:textId="77777777" w:rsidR="00160F40" w:rsidRDefault="009666A5">
            <w:pPr>
              <w:pStyle w:val="Compact"/>
              <w:jc w:val="right"/>
            </w:pPr>
            <w:r>
              <w:t>1</w:t>
            </w:r>
          </w:p>
        </w:tc>
        <w:tc>
          <w:tcPr>
            <w:tcW w:w="1323" w:type="pct"/>
          </w:tcPr>
          <w:p w14:paraId="682655E7" w14:textId="77777777" w:rsidR="00160F40" w:rsidRDefault="009666A5">
            <w:pPr>
              <w:pStyle w:val="Compact"/>
              <w:jc w:val="right"/>
            </w:pPr>
            <w:r>
              <w:t>-</w:t>
            </w:r>
          </w:p>
        </w:tc>
        <w:tc>
          <w:tcPr>
            <w:tcW w:w="398" w:type="pct"/>
          </w:tcPr>
          <w:p w14:paraId="21BA64E6" w14:textId="77777777" w:rsidR="00160F40" w:rsidRDefault="009666A5">
            <w:pPr>
              <w:pStyle w:val="Compact"/>
              <w:jc w:val="right"/>
            </w:pPr>
            <w:r>
              <w:t>1</w:t>
            </w:r>
          </w:p>
        </w:tc>
      </w:tr>
    </w:tbl>
    <w:p w14:paraId="2FF8797C" w14:textId="77777777" w:rsidR="00160F40" w:rsidRDefault="00160F40">
      <w:bookmarkStart w:id="55" w:name="tbl:aql"/>
      <w:bookmarkEnd w:id="54"/>
    </w:p>
    <w:p w14:paraId="6A59483C" w14:textId="77777777" w:rsidR="00160F40" w:rsidRDefault="009666A5">
      <w:pPr>
        <w:pStyle w:val="TableCaption"/>
      </w:pPr>
      <w:r>
        <w:lastRenderedPageBreak/>
        <w:t xml:space="preserve">Table 14: QuaLitative Analytic Approaches Employed across the Reviewed Literature </w:t>
      </w:r>
    </w:p>
    <w:tbl>
      <w:tblPr>
        <w:tblStyle w:val="APAReport"/>
        <w:tblW w:w="5000" w:type="pct"/>
        <w:tblLook w:val="04A0" w:firstRow="1" w:lastRow="0" w:firstColumn="1" w:lastColumn="0" w:noHBand="0" w:noVBand="1"/>
        <w:tblCaption w:val="Table 14: QuaLitative Analytic Approaches Employed across the Reviewed Literature "/>
      </w:tblPr>
      <w:tblGrid>
        <w:gridCol w:w="3619"/>
        <w:gridCol w:w="2136"/>
        <w:gridCol w:w="2976"/>
        <w:gridCol w:w="845"/>
      </w:tblGrid>
      <w:tr w:rsidR="00160F40" w14:paraId="235BB1D5" w14:textId="77777777" w:rsidTr="0091717F">
        <w:trPr>
          <w:cnfStyle w:val="100000000000" w:firstRow="1" w:lastRow="0" w:firstColumn="0" w:lastColumn="0" w:oddVBand="0" w:evenVBand="0" w:oddHBand="0" w:evenHBand="0" w:firstRowFirstColumn="0" w:firstRowLastColumn="0" w:lastRowFirstColumn="0" w:lastRowLastColumn="0"/>
        </w:trPr>
        <w:tc>
          <w:tcPr>
            <w:tcW w:w="1889" w:type="pct"/>
          </w:tcPr>
          <w:p w14:paraId="7E351CDB" w14:textId="77777777" w:rsidR="00160F40" w:rsidRDefault="00160F40">
            <w:pPr>
              <w:pStyle w:val="Compact"/>
            </w:pPr>
          </w:p>
        </w:tc>
        <w:tc>
          <w:tcPr>
            <w:tcW w:w="1115" w:type="pct"/>
          </w:tcPr>
          <w:p w14:paraId="56A0EF73" w14:textId="77777777" w:rsidR="00160F40" w:rsidRDefault="009666A5">
            <w:pPr>
              <w:pStyle w:val="Compact"/>
              <w:jc w:val="right"/>
            </w:pPr>
            <w:r>
              <w:t>IPV Interventions</w:t>
            </w:r>
          </w:p>
        </w:tc>
        <w:tc>
          <w:tcPr>
            <w:tcW w:w="1554" w:type="pct"/>
          </w:tcPr>
          <w:p w14:paraId="770EEC36" w14:textId="77777777" w:rsidR="00160F40" w:rsidRDefault="009666A5">
            <w:pPr>
              <w:pStyle w:val="Compact"/>
              <w:jc w:val="right"/>
            </w:pPr>
            <w:r>
              <w:t>SMW-Inclusive Research</w:t>
            </w:r>
          </w:p>
        </w:tc>
        <w:tc>
          <w:tcPr>
            <w:tcW w:w="441" w:type="pct"/>
          </w:tcPr>
          <w:p w14:paraId="1288C0DE" w14:textId="77777777" w:rsidR="00160F40" w:rsidRDefault="009666A5">
            <w:pPr>
              <w:pStyle w:val="Compact"/>
              <w:jc w:val="right"/>
            </w:pPr>
            <w:r>
              <w:rPr>
                <w:b w:val="0"/>
              </w:rPr>
              <w:t>Total</w:t>
            </w:r>
          </w:p>
        </w:tc>
      </w:tr>
      <w:tr w:rsidR="00160F40" w14:paraId="78AEF67C" w14:textId="77777777" w:rsidTr="0091717F">
        <w:tc>
          <w:tcPr>
            <w:tcW w:w="1889" w:type="pct"/>
          </w:tcPr>
          <w:p w14:paraId="0FC2002A" w14:textId="77777777" w:rsidR="00160F40" w:rsidRDefault="009666A5">
            <w:pPr>
              <w:pStyle w:val="Compact"/>
            </w:pPr>
            <w:r>
              <w:t>Constant Comparative Analysis</w:t>
            </w:r>
          </w:p>
        </w:tc>
        <w:tc>
          <w:tcPr>
            <w:tcW w:w="1115" w:type="pct"/>
          </w:tcPr>
          <w:p w14:paraId="208CFF2F" w14:textId="77777777" w:rsidR="00160F40" w:rsidRDefault="009666A5">
            <w:pPr>
              <w:pStyle w:val="Compact"/>
              <w:jc w:val="right"/>
            </w:pPr>
            <w:r>
              <w:t>1</w:t>
            </w:r>
          </w:p>
        </w:tc>
        <w:tc>
          <w:tcPr>
            <w:tcW w:w="1554" w:type="pct"/>
          </w:tcPr>
          <w:p w14:paraId="5C268331" w14:textId="77777777" w:rsidR="00160F40" w:rsidRDefault="009666A5">
            <w:pPr>
              <w:pStyle w:val="Compact"/>
              <w:jc w:val="right"/>
            </w:pPr>
            <w:r>
              <w:t>-</w:t>
            </w:r>
          </w:p>
        </w:tc>
        <w:tc>
          <w:tcPr>
            <w:tcW w:w="441" w:type="pct"/>
          </w:tcPr>
          <w:p w14:paraId="4C83D5D4" w14:textId="77777777" w:rsidR="00160F40" w:rsidRDefault="009666A5">
            <w:pPr>
              <w:pStyle w:val="Compact"/>
              <w:jc w:val="right"/>
            </w:pPr>
            <w:r>
              <w:t>1</w:t>
            </w:r>
          </w:p>
        </w:tc>
      </w:tr>
      <w:tr w:rsidR="00160F40" w14:paraId="34C1B58A" w14:textId="77777777" w:rsidTr="0091717F">
        <w:tc>
          <w:tcPr>
            <w:tcW w:w="1889" w:type="pct"/>
          </w:tcPr>
          <w:p w14:paraId="6B32F665" w14:textId="77777777" w:rsidR="00160F40" w:rsidRDefault="009666A5">
            <w:pPr>
              <w:pStyle w:val="Compact"/>
            </w:pPr>
            <w:r>
              <w:t>Content Analysis</w:t>
            </w:r>
          </w:p>
        </w:tc>
        <w:tc>
          <w:tcPr>
            <w:tcW w:w="1115" w:type="pct"/>
          </w:tcPr>
          <w:p w14:paraId="1D236A91" w14:textId="77777777" w:rsidR="00160F40" w:rsidRDefault="009666A5">
            <w:pPr>
              <w:pStyle w:val="Compact"/>
              <w:jc w:val="right"/>
            </w:pPr>
            <w:r>
              <w:t>3</w:t>
            </w:r>
          </w:p>
        </w:tc>
        <w:tc>
          <w:tcPr>
            <w:tcW w:w="1554" w:type="pct"/>
          </w:tcPr>
          <w:p w14:paraId="72BC0979" w14:textId="77777777" w:rsidR="00160F40" w:rsidRDefault="009666A5">
            <w:pPr>
              <w:pStyle w:val="Compact"/>
              <w:jc w:val="right"/>
            </w:pPr>
            <w:r>
              <w:t>-</w:t>
            </w:r>
          </w:p>
        </w:tc>
        <w:tc>
          <w:tcPr>
            <w:tcW w:w="441" w:type="pct"/>
          </w:tcPr>
          <w:p w14:paraId="32C46E21" w14:textId="77777777" w:rsidR="00160F40" w:rsidRDefault="009666A5">
            <w:pPr>
              <w:pStyle w:val="Compact"/>
              <w:jc w:val="right"/>
            </w:pPr>
            <w:r>
              <w:t>3</w:t>
            </w:r>
          </w:p>
        </w:tc>
      </w:tr>
      <w:tr w:rsidR="00160F40" w14:paraId="2FA9399E" w14:textId="77777777" w:rsidTr="0091717F">
        <w:tc>
          <w:tcPr>
            <w:tcW w:w="1889" w:type="pct"/>
          </w:tcPr>
          <w:p w14:paraId="065E48E7" w14:textId="77777777" w:rsidR="00160F40" w:rsidRDefault="009666A5">
            <w:pPr>
              <w:pStyle w:val="Compact"/>
            </w:pPr>
            <w:r>
              <w:t>Cross-Case Analysis</w:t>
            </w:r>
          </w:p>
        </w:tc>
        <w:tc>
          <w:tcPr>
            <w:tcW w:w="1115" w:type="pct"/>
          </w:tcPr>
          <w:p w14:paraId="6A1F6A42" w14:textId="77777777" w:rsidR="00160F40" w:rsidRDefault="009666A5">
            <w:pPr>
              <w:pStyle w:val="Compact"/>
              <w:jc w:val="right"/>
            </w:pPr>
            <w:r>
              <w:t>1</w:t>
            </w:r>
          </w:p>
        </w:tc>
        <w:tc>
          <w:tcPr>
            <w:tcW w:w="1554" w:type="pct"/>
          </w:tcPr>
          <w:p w14:paraId="523C437C" w14:textId="77777777" w:rsidR="00160F40" w:rsidRDefault="009666A5">
            <w:pPr>
              <w:pStyle w:val="Compact"/>
              <w:jc w:val="right"/>
            </w:pPr>
            <w:r>
              <w:t>-</w:t>
            </w:r>
          </w:p>
        </w:tc>
        <w:tc>
          <w:tcPr>
            <w:tcW w:w="441" w:type="pct"/>
          </w:tcPr>
          <w:p w14:paraId="6CF5E042" w14:textId="77777777" w:rsidR="00160F40" w:rsidRDefault="009666A5">
            <w:pPr>
              <w:pStyle w:val="Compact"/>
              <w:jc w:val="right"/>
            </w:pPr>
            <w:r>
              <w:t>1</w:t>
            </w:r>
          </w:p>
        </w:tc>
      </w:tr>
      <w:tr w:rsidR="00160F40" w14:paraId="7D54B084" w14:textId="77777777" w:rsidTr="0091717F">
        <w:tc>
          <w:tcPr>
            <w:tcW w:w="1889" w:type="pct"/>
          </w:tcPr>
          <w:p w14:paraId="0A141CC5" w14:textId="77777777" w:rsidR="00160F40" w:rsidRDefault="009666A5">
            <w:pPr>
              <w:pStyle w:val="Compact"/>
            </w:pPr>
            <w:r>
              <w:t>Descriptive</w:t>
            </w:r>
          </w:p>
        </w:tc>
        <w:tc>
          <w:tcPr>
            <w:tcW w:w="1115" w:type="pct"/>
          </w:tcPr>
          <w:p w14:paraId="40A07826" w14:textId="77777777" w:rsidR="00160F40" w:rsidRDefault="009666A5">
            <w:pPr>
              <w:pStyle w:val="Compact"/>
              <w:jc w:val="right"/>
            </w:pPr>
            <w:r>
              <w:t>-</w:t>
            </w:r>
          </w:p>
        </w:tc>
        <w:tc>
          <w:tcPr>
            <w:tcW w:w="1554" w:type="pct"/>
          </w:tcPr>
          <w:p w14:paraId="672E27B0" w14:textId="77777777" w:rsidR="00160F40" w:rsidRDefault="009666A5">
            <w:pPr>
              <w:pStyle w:val="Compact"/>
              <w:jc w:val="right"/>
            </w:pPr>
            <w:r>
              <w:t>2</w:t>
            </w:r>
          </w:p>
        </w:tc>
        <w:tc>
          <w:tcPr>
            <w:tcW w:w="441" w:type="pct"/>
          </w:tcPr>
          <w:p w14:paraId="70B57BA1" w14:textId="77777777" w:rsidR="00160F40" w:rsidRDefault="009666A5">
            <w:pPr>
              <w:pStyle w:val="Compact"/>
              <w:jc w:val="right"/>
            </w:pPr>
            <w:r>
              <w:t>2</w:t>
            </w:r>
          </w:p>
        </w:tc>
      </w:tr>
      <w:tr w:rsidR="00160F40" w14:paraId="2C74A65D" w14:textId="77777777" w:rsidTr="0091717F">
        <w:tc>
          <w:tcPr>
            <w:tcW w:w="1889" w:type="pct"/>
          </w:tcPr>
          <w:p w14:paraId="3504C0D9" w14:textId="77777777" w:rsidR="00160F40" w:rsidRDefault="009666A5">
            <w:pPr>
              <w:pStyle w:val="Compact"/>
            </w:pPr>
            <w:r>
              <w:t>Grounded Theory</w:t>
            </w:r>
          </w:p>
        </w:tc>
        <w:tc>
          <w:tcPr>
            <w:tcW w:w="1115" w:type="pct"/>
          </w:tcPr>
          <w:p w14:paraId="12671948" w14:textId="77777777" w:rsidR="00160F40" w:rsidRDefault="009666A5">
            <w:pPr>
              <w:pStyle w:val="Compact"/>
              <w:jc w:val="right"/>
            </w:pPr>
            <w:r>
              <w:t>3</w:t>
            </w:r>
          </w:p>
        </w:tc>
        <w:tc>
          <w:tcPr>
            <w:tcW w:w="1554" w:type="pct"/>
          </w:tcPr>
          <w:p w14:paraId="18418778" w14:textId="77777777" w:rsidR="00160F40" w:rsidRDefault="009666A5">
            <w:pPr>
              <w:pStyle w:val="Compact"/>
              <w:jc w:val="right"/>
            </w:pPr>
            <w:r>
              <w:t>1</w:t>
            </w:r>
          </w:p>
        </w:tc>
        <w:tc>
          <w:tcPr>
            <w:tcW w:w="441" w:type="pct"/>
          </w:tcPr>
          <w:p w14:paraId="24F6D5CC" w14:textId="77777777" w:rsidR="00160F40" w:rsidRDefault="009666A5">
            <w:pPr>
              <w:pStyle w:val="Compact"/>
              <w:jc w:val="right"/>
            </w:pPr>
            <w:r>
              <w:t>4</w:t>
            </w:r>
          </w:p>
        </w:tc>
      </w:tr>
      <w:tr w:rsidR="00160F40" w14:paraId="26718D28" w14:textId="77777777" w:rsidTr="0091717F">
        <w:tc>
          <w:tcPr>
            <w:tcW w:w="1889" w:type="pct"/>
          </w:tcPr>
          <w:p w14:paraId="121EFA8E" w14:textId="77777777" w:rsidR="00160F40" w:rsidRDefault="009666A5">
            <w:pPr>
              <w:pStyle w:val="Compact"/>
            </w:pPr>
            <w:r>
              <w:t>Thematic Analysis</w:t>
            </w:r>
          </w:p>
        </w:tc>
        <w:tc>
          <w:tcPr>
            <w:tcW w:w="1115" w:type="pct"/>
          </w:tcPr>
          <w:p w14:paraId="497ED8FA" w14:textId="77777777" w:rsidR="00160F40" w:rsidRDefault="009666A5">
            <w:pPr>
              <w:pStyle w:val="Compact"/>
              <w:jc w:val="right"/>
            </w:pPr>
            <w:r>
              <w:t>6</w:t>
            </w:r>
          </w:p>
        </w:tc>
        <w:tc>
          <w:tcPr>
            <w:tcW w:w="1554" w:type="pct"/>
          </w:tcPr>
          <w:p w14:paraId="2256BBEC" w14:textId="77777777" w:rsidR="00160F40" w:rsidRDefault="009666A5">
            <w:pPr>
              <w:pStyle w:val="Compact"/>
              <w:jc w:val="right"/>
            </w:pPr>
            <w:r>
              <w:t>2</w:t>
            </w:r>
          </w:p>
        </w:tc>
        <w:tc>
          <w:tcPr>
            <w:tcW w:w="441" w:type="pct"/>
          </w:tcPr>
          <w:p w14:paraId="7474230D" w14:textId="77777777" w:rsidR="00160F40" w:rsidRDefault="009666A5">
            <w:pPr>
              <w:pStyle w:val="Compact"/>
              <w:jc w:val="right"/>
            </w:pPr>
            <w:r>
              <w:t>8</w:t>
            </w:r>
          </w:p>
        </w:tc>
      </w:tr>
    </w:tbl>
    <w:p w14:paraId="6D40EC81" w14:textId="77777777" w:rsidR="00160F40" w:rsidRDefault="00160F40">
      <w:bookmarkStart w:id="56" w:name="tbl:aqt"/>
      <w:bookmarkEnd w:id="55"/>
    </w:p>
    <w:p w14:paraId="6EBDFACF" w14:textId="77777777" w:rsidR="00160F40" w:rsidRDefault="009666A5">
      <w:pPr>
        <w:pStyle w:val="TableCaption"/>
      </w:pPr>
      <w:r>
        <w:lastRenderedPageBreak/>
        <w:t xml:space="preserve">Table 15: QuaNTitative Analytic Approaches Employed across the Reviewed Literature </w:t>
      </w:r>
    </w:p>
    <w:tbl>
      <w:tblPr>
        <w:tblStyle w:val="APAReport"/>
        <w:tblW w:w="5000" w:type="pct"/>
        <w:tblLook w:val="04A0" w:firstRow="1" w:lastRow="0" w:firstColumn="1" w:lastColumn="0" w:noHBand="0" w:noVBand="1"/>
        <w:tblCaption w:val="Table 15: QuaNTitative Analytic Approaches Employed across the Reviewed Literature "/>
      </w:tblPr>
      <w:tblGrid>
        <w:gridCol w:w="4785"/>
        <w:gridCol w:w="1801"/>
        <w:gridCol w:w="2228"/>
        <w:gridCol w:w="762"/>
      </w:tblGrid>
      <w:tr w:rsidR="00160F40" w14:paraId="74529D78" w14:textId="77777777" w:rsidTr="0091717F">
        <w:trPr>
          <w:cnfStyle w:val="100000000000" w:firstRow="1" w:lastRow="0" w:firstColumn="0" w:lastColumn="0" w:oddVBand="0" w:evenVBand="0" w:oddHBand="0" w:evenHBand="0" w:firstRowFirstColumn="0" w:firstRowLastColumn="0" w:lastRowFirstColumn="0" w:lastRowLastColumn="0"/>
        </w:trPr>
        <w:tc>
          <w:tcPr>
            <w:tcW w:w="2498" w:type="pct"/>
          </w:tcPr>
          <w:p w14:paraId="094BD169" w14:textId="77777777" w:rsidR="00160F40" w:rsidRDefault="00160F40">
            <w:pPr>
              <w:pStyle w:val="Compact"/>
            </w:pPr>
          </w:p>
        </w:tc>
        <w:tc>
          <w:tcPr>
            <w:tcW w:w="940" w:type="pct"/>
          </w:tcPr>
          <w:p w14:paraId="3CAD6683" w14:textId="77777777" w:rsidR="00160F40" w:rsidRDefault="009666A5">
            <w:pPr>
              <w:pStyle w:val="Compact"/>
              <w:jc w:val="right"/>
            </w:pPr>
            <w:r>
              <w:t>IPV Interventions</w:t>
            </w:r>
          </w:p>
        </w:tc>
        <w:tc>
          <w:tcPr>
            <w:tcW w:w="1163" w:type="pct"/>
          </w:tcPr>
          <w:p w14:paraId="6342805C" w14:textId="77777777" w:rsidR="00160F40" w:rsidRDefault="009666A5">
            <w:pPr>
              <w:pStyle w:val="Compact"/>
              <w:jc w:val="right"/>
            </w:pPr>
            <w:r>
              <w:t>SMW-Inclusive Research</w:t>
            </w:r>
          </w:p>
        </w:tc>
        <w:tc>
          <w:tcPr>
            <w:tcW w:w="398" w:type="pct"/>
          </w:tcPr>
          <w:p w14:paraId="09434249" w14:textId="77777777" w:rsidR="00160F40" w:rsidRDefault="009666A5">
            <w:pPr>
              <w:pStyle w:val="Compact"/>
              <w:jc w:val="right"/>
            </w:pPr>
            <w:r>
              <w:rPr>
                <w:b w:val="0"/>
              </w:rPr>
              <w:t>Total</w:t>
            </w:r>
          </w:p>
        </w:tc>
      </w:tr>
      <w:tr w:rsidR="00160F40" w14:paraId="64B210F0" w14:textId="77777777" w:rsidTr="0091717F">
        <w:tc>
          <w:tcPr>
            <w:tcW w:w="2498" w:type="pct"/>
          </w:tcPr>
          <w:p w14:paraId="206FF237" w14:textId="77777777" w:rsidR="00160F40" w:rsidRDefault="009666A5">
            <w:pPr>
              <w:pStyle w:val="Compact"/>
            </w:pPr>
            <w:r>
              <w:t>Analysis of Covariance (ANCOVA)</w:t>
            </w:r>
          </w:p>
        </w:tc>
        <w:tc>
          <w:tcPr>
            <w:tcW w:w="940" w:type="pct"/>
          </w:tcPr>
          <w:p w14:paraId="01ABF7EF" w14:textId="77777777" w:rsidR="00160F40" w:rsidRDefault="009666A5">
            <w:pPr>
              <w:pStyle w:val="Compact"/>
              <w:jc w:val="right"/>
            </w:pPr>
            <w:r>
              <w:t>1</w:t>
            </w:r>
          </w:p>
        </w:tc>
        <w:tc>
          <w:tcPr>
            <w:tcW w:w="1163" w:type="pct"/>
          </w:tcPr>
          <w:p w14:paraId="3D533808" w14:textId="77777777" w:rsidR="00160F40" w:rsidRDefault="009666A5">
            <w:pPr>
              <w:pStyle w:val="Compact"/>
              <w:jc w:val="right"/>
            </w:pPr>
            <w:r>
              <w:t>-</w:t>
            </w:r>
          </w:p>
        </w:tc>
        <w:tc>
          <w:tcPr>
            <w:tcW w:w="398" w:type="pct"/>
          </w:tcPr>
          <w:p w14:paraId="3C996B31" w14:textId="77777777" w:rsidR="00160F40" w:rsidRDefault="009666A5">
            <w:pPr>
              <w:pStyle w:val="Compact"/>
              <w:jc w:val="right"/>
            </w:pPr>
            <w:r>
              <w:t>1</w:t>
            </w:r>
          </w:p>
        </w:tc>
      </w:tr>
      <w:tr w:rsidR="00160F40" w14:paraId="6F7ED875" w14:textId="77777777" w:rsidTr="0091717F">
        <w:tc>
          <w:tcPr>
            <w:tcW w:w="2498" w:type="pct"/>
          </w:tcPr>
          <w:p w14:paraId="1E40B4BC" w14:textId="77777777" w:rsidR="00160F40" w:rsidRDefault="009666A5">
            <w:pPr>
              <w:pStyle w:val="Compact"/>
            </w:pPr>
            <w:r>
              <w:t>Analysis of Variance (ANOVA)</w:t>
            </w:r>
          </w:p>
        </w:tc>
        <w:tc>
          <w:tcPr>
            <w:tcW w:w="940" w:type="pct"/>
          </w:tcPr>
          <w:p w14:paraId="33625934" w14:textId="77777777" w:rsidR="00160F40" w:rsidRDefault="009666A5">
            <w:pPr>
              <w:pStyle w:val="Compact"/>
              <w:jc w:val="right"/>
            </w:pPr>
            <w:r>
              <w:t>5</w:t>
            </w:r>
          </w:p>
        </w:tc>
        <w:tc>
          <w:tcPr>
            <w:tcW w:w="1163" w:type="pct"/>
          </w:tcPr>
          <w:p w14:paraId="5F04EF9D" w14:textId="77777777" w:rsidR="00160F40" w:rsidRDefault="009666A5">
            <w:pPr>
              <w:pStyle w:val="Compact"/>
              <w:jc w:val="right"/>
            </w:pPr>
            <w:r>
              <w:t>2</w:t>
            </w:r>
          </w:p>
        </w:tc>
        <w:tc>
          <w:tcPr>
            <w:tcW w:w="398" w:type="pct"/>
          </w:tcPr>
          <w:p w14:paraId="5B693E10" w14:textId="77777777" w:rsidR="00160F40" w:rsidRDefault="009666A5">
            <w:pPr>
              <w:pStyle w:val="Compact"/>
              <w:jc w:val="right"/>
            </w:pPr>
            <w:r>
              <w:t>7</w:t>
            </w:r>
          </w:p>
        </w:tc>
      </w:tr>
      <w:tr w:rsidR="00160F40" w14:paraId="5B37E838" w14:textId="77777777" w:rsidTr="0091717F">
        <w:tc>
          <w:tcPr>
            <w:tcW w:w="2498" w:type="pct"/>
          </w:tcPr>
          <w:p w14:paraId="7042E8E0" w14:textId="77777777" w:rsidR="00160F40" w:rsidRDefault="009666A5">
            <w:pPr>
              <w:pStyle w:val="Compact"/>
            </w:pPr>
            <w:r>
              <w:t>Chi-Square Difference Test</w:t>
            </w:r>
          </w:p>
        </w:tc>
        <w:tc>
          <w:tcPr>
            <w:tcW w:w="940" w:type="pct"/>
          </w:tcPr>
          <w:p w14:paraId="51ECDAA0" w14:textId="77777777" w:rsidR="00160F40" w:rsidRDefault="009666A5">
            <w:pPr>
              <w:pStyle w:val="Compact"/>
              <w:jc w:val="right"/>
            </w:pPr>
            <w:r>
              <w:t>8</w:t>
            </w:r>
          </w:p>
        </w:tc>
        <w:tc>
          <w:tcPr>
            <w:tcW w:w="1163" w:type="pct"/>
          </w:tcPr>
          <w:p w14:paraId="068C12B5" w14:textId="77777777" w:rsidR="00160F40" w:rsidRDefault="009666A5">
            <w:pPr>
              <w:pStyle w:val="Compact"/>
              <w:jc w:val="right"/>
            </w:pPr>
            <w:r>
              <w:t>1</w:t>
            </w:r>
          </w:p>
        </w:tc>
        <w:tc>
          <w:tcPr>
            <w:tcW w:w="398" w:type="pct"/>
          </w:tcPr>
          <w:p w14:paraId="46B6506B" w14:textId="77777777" w:rsidR="00160F40" w:rsidRDefault="009666A5">
            <w:pPr>
              <w:pStyle w:val="Compact"/>
              <w:jc w:val="right"/>
            </w:pPr>
            <w:r>
              <w:t>9</w:t>
            </w:r>
          </w:p>
        </w:tc>
      </w:tr>
      <w:tr w:rsidR="00160F40" w14:paraId="7C2CB897" w14:textId="77777777" w:rsidTr="0091717F">
        <w:tc>
          <w:tcPr>
            <w:tcW w:w="2498" w:type="pct"/>
          </w:tcPr>
          <w:p w14:paraId="0AD493E6" w14:textId="77777777" w:rsidR="00160F40" w:rsidRDefault="009666A5">
            <w:pPr>
              <w:pStyle w:val="Compact"/>
            </w:pPr>
            <w:r>
              <w:t>Correlations</w:t>
            </w:r>
          </w:p>
        </w:tc>
        <w:tc>
          <w:tcPr>
            <w:tcW w:w="940" w:type="pct"/>
          </w:tcPr>
          <w:p w14:paraId="183A9315" w14:textId="77777777" w:rsidR="00160F40" w:rsidRDefault="009666A5">
            <w:pPr>
              <w:pStyle w:val="Compact"/>
              <w:jc w:val="right"/>
            </w:pPr>
            <w:r>
              <w:t>4</w:t>
            </w:r>
          </w:p>
        </w:tc>
        <w:tc>
          <w:tcPr>
            <w:tcW w:w="1163" w:type="pct"/>
          </w:tcPr>
          <w:p w14:paraId="1A294CC5" w14:textId="77777777" w:rsidR="00160F40" w:rsidRDefault="009666A5">
            <w:pPr>
              <w:pStyle w:val="Compact"/>
              <w:jc w:val="right"/>
            </w:pPr>
            <w:r>
              <w:t>2</w:t>
            </w:r>
          </w:p>
        </w:tc>
        <w:tc>
          <w:tcPr>
            <w:tcW w:w="398" w:type="pct"/>
          </w:tcPr>
          <w:p w14:paraId="3D72E7A0" w14:textId="77777777" w:rsidR="00160F40" w:rsidRDefault="009666A5">
            <w:pPr>
              <w:pStyle w:val="Compact"/>
              <w:jc w:val="right"/>
            </w:pPr>
            <w:r>
              <w:t>6</w:t>
            </w:r>
          </w:p>
        </w:tc>
      </w:tr>
      <w:tr w:rsidR="00160F40" w14:paraId="2B403CD4" w14:textId="77777777" w:rsidTr="0091717F">
        <w:tc>
          <w:tcPr>
            <w:tcW w:w="2498" w:type="pct"/>
          </w:tcPr>
          <w:p w14:paraId="5AB28665" w14:textId="77777777" w:rsidR="00160F40" w:rsidRDefault="009666A5">
            <w:pPr>
              <w:pStyle w:val="Compact"/>
            </w:pPr>
            <w:r>
              <w:t>Descriptives</w:t>
            </w:r>
          </w:p>
        </w:tc>
        <w:tc>
          <w:tcPr>
            <w:tcW w:w="940" w:type="pct"/>
          </w:tcPr>
          <w:p w14:paraId="0DDAAF2E" w14:textId="77777777" w:rsidR="00160F40" w:rsidRDefault="009666A5">
            <w:pPr>
              <w:pStyle w:val="Compact"/>
              <w:jc w:val="right"/>
            </w:pPr>
            <w:r>
              <w:t>16</w:t>
            </w:r>
          </w:p>
        </w:tc>
        <w:tc>
          <w:tcPr>
            <w:tcW w:w="1163" w:type="pct"/>
          </w:tcPr>
          <w:p w14:paraId="197F2D10" w14:textId="77777777" w:rsidR="00160F40" w:rsidRDefault="009666A5">
            <w:pPr>
              <w:pStyle w:val="Compact"/>
              <w:jc w:val="right"/>
            </w:pPr>
            <w:r>
              <w:t>5</w:t>
            </w:r>
          </w:p>
        </w:tc>
        <w:tc>
          <w:tcPr>
            <w:tcW w:w="398" w:type="pct"/>
          </w:tcPr>
          <w:p w14:paraId="3EF07EE0" w14:textId="77777777" w:rsidR="00160F40" w:rsidRDefault="009666A5">
            <w:pPr>
              <w:pStyle w:val="Compact"/>
              <w:jc w:val="right"/>
            </w:pPr>
            <w:r>
              <w:t>21</w:t>
            </w:r>
          </w:p>
        </w:tc>
      </w:tr>
      <w:tr w:rsidR="00160F40" w14:paraId="4C3A6B92" w14:textId="77777777" w:rsidTr="0091717F">
        <w:tc>
          <w:tcPr>
            <w:tcW w:w="2498" w:type="pct"/>
          </w:tcPr>
          <w:p w14:paraId="5A6A689B" w14:textId="77777777" w:rsidR="00160F40" w:rsidRDefault="009666A5">
            <w:pPr>
              <w:pStyle w:val="Compact"/>
            </w:pPr>
            <w:r>
              <w:t>Linear Regression</w:t>
            </w:r>
          </w:p>
        </w:tc>
        <w:tc>
          <w:tcPr>
            <w:tcW w:w="940" w:type="pct"/>
          </w:tcPr>
          <w:p w14:paraId="3F3BE91C" w14:textId="77777777" w:rsidR="00160F40" w:rsidRDefault="009666A5">
            <w:pPr>
              <w:pStyle w:val="Compact"/>
              <w:jc w:val="right"/>
            </w:pPr>
            <w:r>
              <w:t>2</w:t>
            </w:r>
          </w:p>
        </w:tc>
        <w:tc>
          <w:tcPr>
            <w:tcW w:w="1163" w:type="pct"/>
          </w:tcPr>
          <w:p w14:paraId="786AB91A" w14:textId="77777777" w:rsidR="00160F40" w:rsidRDefault="009666A5">
            <w:pPr>
              <w:pStyle w:val="Compact"/>
              <w:jc w:val="right"/>
            </w:pPr>
            <w:r>
              <w:t>-</w:t>
            </w:r>
          </w:p>
        </w:tc>
        <w:tc>
          <w:tcPr>
            <w:tcW w:w="398" w:type="pct"/>
          </w:tcPr>
          <w:p w14:paraId="314C03CC" w14:textId="77777777" w:rsidR="00160F40" w:rsidRDefault="009666A5">
            <w:pPr>
              <w:pStyle w:val="Compact"/>
              <w:jc w:val="right"/>
            </w:pPr>
            <w:r>
              <w:t>2</w:t>
            </w:r>
          </w:p>
        </w:tc>
      </w:tr>
      <w:tr w:rsidR="00160F40" w14:paraId="4D8362EC" w14:textId="77777777" w:rsidTr="0091717F">
        <w:tc>
          <w:tcPr>
            <w:tcW w:w="2498" w:type="pct"/>
          </w:tcPr>
          <w:p w14:paraId="783D9E4C" w14:textId="77777777" w:rsidR="00160F40" w:rsidRDefault="009666A5">
            <w:pPr>
              <w:pStyle w:val="Compact"/>
            </w:pPr>
            <w:r>
              <w:t>Logistic Regression</w:t>
            </w:r>
          </w:p>
        </w:tc>
        <w:tc>
          <w:tcPr>
            <w:tcW w:w="940" w:type="pct"/>
          </w:tcPr>
          <w:p w14:paraId="6EEEB6C7" w14:textId="77777777" w:rsidR="00160F40" w:rsidRDefault="009666A5">
            <w:pPr>
              <w:pStyle w:val="Compact"/>
              <w:jc w:val="right"/>
            </w:pPr>
            <w:r>
              <w:t>4</w:t>
            </w:r>
          </w:p>
        </w:tc>
        <w:tc>
          <w:tcPr>
            <w:tcW w:w="1163" w:type="pct"/>
          </w:tcPr>
          <w:p w14:paraId="56E6E328" w14:textId="77777777" w:rsidR="00160F40" w:rsidRDefault="009666A5">
            <w:pPr>
              <w:pStyle w:val="Compact"/>
              <w:jc w:val="right"/>
            </w:pPr>
            <w:r>
              <w:t>2</w:t>
            </w:r>
          </w:p>
        </w:tc>
        <w:tc>
          <w:tcPr>
            <w:tcW w:w="398" w:type="pct"/>
          </w:tcPr>
          <w:p w14:paraId="72A560E7" w14:textId="77777777" w:rsidR="00160F40" w:rsidRDefault="009666A5">
            <w:pPr>
              <w:pStyle w:val="Compact"/>
              <w:jc w:val="right"/>
            </w:pPr>
            <w:r>
              <w:t>6</w:t>
            </w:r>
          </w:p>
        </w:tc>
      </w:tr>
      <w:tr w:rsidR="00160F40" w14:paraId="1FC79CAB" w14:textId="77777777" w:rsidTr="0091717F">
        <w:tc>
          <w:tcPr>
            <w:tcW w:w="2498" w:type="pct"/>
          </w:tcPr>
          <w:p w14:paraId="4476CBE1" w14:textId="77777777" w:rsidR="00160F40" w:rsidRDefault="009666A5">
            <w:pPr>
              <w:pStyle w:val="Compact"/>
            </w:pPr>
            <w:r>
              <w:t>Mixed-Effects Modeling (MEM)</w:t>
            </w:r>
          </w:p>
        </w:tc>
        <w:tc>
          <w:tcPr>
            <w:tcW w:w="940" w:type="pct"/>
          </w:tcPr>
          <w:p w14:paraId="1C784FE8" w14:textId="77777777" w:rsidR="00160F40" w:rsidRDefault="009666A5">
            <w:pPr>
              <w:pStyle w:val="Compact"/>
              <w:jc w:val="right"/>
            </w:pPr>
            <w:r>
              <w:t>1</w:t>
            </w:r>
          </w:p>
        </w:tc>
        <w:tc>
          <w:tcPr>
            <w:tcW w:w="1163" w:type="pct"/>
          </w:tcPr>
          <w:p w14:paraId="4E9E309A" w14:textId="77777777" w:rsidR="00160F40" w:rsidRDefault="009666A5">
            <w:pPr>
              <w:pStyle w:val="Compact"/>
              <w:jc w:val="right"/>
            </w:pPr>
            <w:r>
              <w:t>-</w:t>
            </w:r>
          </w:p>
        </w:tc>
        <w:tc>
          <w:tcPr>
            <w:tcW w:w="398" w:type="pct"/>
          </w:tcPr>
          <w:p w14:paraId="25BB5C10" w14:textId="77777777" w:rsidR="00160F40" w:rsidRDefault="009666A5">
            <w:pPr>
              <w:pStyle w:val="Compact"/>
              <w:jc w:val="right"/>
            </w:pPr>
            <w:r>
              <w:t>1</w:t>
            </w:r>
          </w:p>
        </w:tc>
      </w:tr>
      <w:tr w:rsidR="00160F40" w14:paraId="6DE23D52" w14:textId="77777777" w:rsidTr="0091717F">
        <w:tc>
          <w:tcPr>
            <w:tcW w:w="2498" w:type="pct"/>
          </w:tcPr>
          <w:p w14:paraId="47D21134" w14:textId="77777777" w:rsidR="00160F40" w:rsidRDefault="009666A5">
            <w:pPr>
              <w:pStyle w:val="Compact"/>
            </w:pPr>
            <w:r>
              <w:t>Moderation/Conditional Process</w:t>
            </w:r>
          </w:p>
        </w:tc>
        <w:tc>
          <w:tcPr>
            <w:tcW w:w="940" w:type="pct"/>
          </w:tcPr>
          <w:p w14:paraId="60EAE3DC" w14:textId="77777777" w:rsidR="00160F40" w:rsidRDefault="009666A5">
            <w:pPr>
              <w:pStyle w:val="Compact"/>
              <w:jc w:val="right"/>
            </w:pPr>
            <w:r>
              <w:t>3</w:t>
            </w:r>
          </w:p>
        </w:tc>
        <w:tc>
          <w:tcPr>
            <w:tcW w:w="1163" w:type="pct"/>
          </w:tcPr>
          <w:p w14:paraId="2E34654F" w14:textId="77777777" w:rsidR="00160F40" w:rsidRDefault="009666A5">
            <w:pPr>
              <w:pStyle w:val="Compact"/>
              <w:jc w:val="right"/>
            </w:pPr>
            <w:r>
              <w:t>-</w:t>
            </w:r>
          </w:p>
        </w:tc>
        <w:tc>
          <w:tcPr>
            <w:tcW w:w="398" w:type="pct"/>
          </w:tcPr>
          <w:p w14:paraId="2B1F613D" w14:textId="77777777" w:rsidR="00160F40" w:rsidRDefault="009666A5">
            <w:pPr>
              <w:pStyle w:val="Compact"/>
              <w:jc w:val="right"/>
            </w:pPr>
            <w:r>
              <w:t>3</w:t>
            </w:r>
          </w:p>
        </w:tc>
      </w:tr>
      <w:tr w:rsidR="00160F40" w14:paraId="1CCF09C6" w14:textId="77777777" w:rsidTr="0091717F">
        <w:tc>
          <w:tcPr>
            <w:tcW w:w="2498" w:type="pct"/>
          </w:tcPr>
          <w:p w14:paraId="1B575CAA" w14:textId="77777777" w:rsidR="00160F40" w:rsidRDefault="009666A5">
            <w:pPr>
              <w:pStyle w:val="Compact"/>
            </w:pPr>
            <w:r>
              <w:t>Multi-Level/Hierarchical Linear Modeling (MLM/HLM)</w:t>
            </w:r>
          </w:p>
        </w:tc>
        <w:tc>
          <w:tcPr>
            <w:tcW w:w="940" w:type="pct"/>
          </w:tcPr>
          <w:p w14:paraId="018AB290" w14:textId="77777777" w:rsidR="00160F40" w:rsidRDefault="009666A5">
            <w:pPr>
              <w:pStyle w:val="Compact"/>
              <w:jc w:val="right"/>
            </w:pPr>
            <w:r>
              <w:t>2</w:t>
            </w:r>
          </w:p>
        </w:tc>
        <w:tc>
          <w:tcPr>
            <w:tcW w:w="1163" w:type="pct"/>
          </w:tcPr>
          <w:p w14:paraId="40F0F8C2" w14:textId="77777777" w:rsidR="00160F40" w:rsidRDefault="009666A5">
            <w:pPr>
              <w:pStyle w:val="Compact"/>
              <w:jc w:val="right"/>
            </w:pPr>
            <w:r>
              <w:t>-</w:t>
            </w:r>
          </w:p>
        </w:tc>
        <w:tc>
          <w:tcPr>
            <w:tcW w:w="398" w:type="pct"/>
          </w:tcPr>
          <w:p w14:paraId="7783F807" w14:textId="77777777" w:rsidR="00160F40" w:rsidRDefault="009666A5">
            <w:pPr>
              <w:pStyle w:val="Compact"/>
              <w:jc w:val="right"/>
            </w:pPr>
            <w:r>
              <w:t>2</w:t>
            </w:r>
          </w:p>
        </w:tc>
      </w:tr>
      <w:tr w:rsidR="00160F40" w14:paraId="57C4DEC0" w14:textId="77777777" w:rsidTr="0091717F">
        <w:tc>
          <w:tcPr>
            <w:tcW w:w="2498" w:type="pct"/>
          </w:tcPr>
          <w:p w14:paraId="4DB6B3B1" w14:textId="77777777" w:rsidR="00160F40" w:rsidRDefault="009666A5">
            <w:pPr>
              <w:pStyle w:val="Compact"/>
            </w:pPr>
            <w:r>
              <w:t>Multivariate Analyses</w:t>
            </w:r>
          </w:p>
        </w:tc>
        <w:tc>
          <w:tcPr>
            <w:tcW w:w="940" w:type="pct"/>
          </w:tcPr>
          <w:p w14:paraId="75186111" w14:textId="77777777" w:rsidR="00160F40" w:rsidRDefault="009666A5">
            <w:pPr>
              <w:pStyle w:val="Compact"/>
              <w:jc w:val="right"/>
            </w:pPr>
            <w:r>
              <w:t>3</w:t>
            </w:r>
          </w:p>
        </w:tc>
        <w:tc>
          <w:tcPr>
            <w:tcW w:w="1163" w:type="pct"/>
          </w:tcPr>
          <w:p w14:paraId="4350CC3A" w14:textId="77777777" w:rsidR="00160F40" w:rsidRDefault="009666A5">
            <w:pPr>
              <w:pStyle w:val="Compact"/>
              <w:jc w:val="right"/>
            </w:pPr>
            <w:r>
              <w:t>1</w:t>
            </w:r>
          </w:p>
        </w:tc>
        <w:tc>
          <w:tcPr>
            <w:tcW w:w="398" w:type="pct"/>
          </w:tcPr>
          <w:p w14:paraId="0DB79B13" w14:textId="77777777" w:rsidR="00160F40" w:rsidRDefault="009666A5">
            <w:pPr>
              <w:pStyle w:val="Compact"/>
              <w:jc w:val="right"/>
            </w:pPr>
            <w:r>
              <w:t>4</w:t>
            </w:r>
          </w:p>
        </w:tc>
      </w:tr>
      <w:tr w:rsidR="00160F40" w14:paraId="269E0C99" w14:textId="77777777" w:rsidTr="0091717F">
        <w:tc>
          <w:tcPr>
            <w:tcW w:w="2498" w:type="pct"/>
          </w:tcPr>
          <w:p w14:paraId="36A24417" w14:textId="77777777" w:rsidR="00160F40" w:rsidRDefault="009666A5">
            <w:pPr>
              <w:pStyle w:val="Compact"/>
            </w:pPr>
            <w:r>
              <w:t>Multivariate Analysis of Covariance (MANCOVA)</w:t>
            </w:r>
          </w:p>
        </w:tc>
        <w:tc>
          <w:tcPr>
            <w:tcW w:w="940" w:type="pct"/>
          </w:tcPr>
          <w:p w14:paraId="0A1B061E" w14:textId="77777777" w:rsidR="00160F40" w:rsidRDefault="009666A5">
            <w:pPr>
              <w:pStyle w:val="Compact"/>
              <w:jc w:val="right"/>
            </w:pPr>
            <w:r>
              <w:t>1</w:t>
            </w:r>
          </w:p>
        </w:tc>
        <w:tc>
          <w:tcPr>
            <w:tcW w:w="1163" w:type="pct"/>
          </w:tcPr>
          <w:p w14:paraId="49C6659E" w14:textId="77777777" w:rsidR="00160F40" w:rsidRDefault="009666A5">
            <w:pPr>
              <w:pStyle w:val="Compact"/>
              <w:jc w:val="right"/>
            </w:pPr>
            <w:r>
              <w:t>-</w:t>
            </w:r>
          </w:p>
        </w:tc>
        <w:tc>
          <w:tcPr>
            <w:tcW w:w="398" w:type="pct"/>
          </w:tcPr>
          <w:p w14:paraId="5B354B7E" w14:textId="77777777" w:rsidR="00160F40" w:rsidRDefault="009666A5">
            <w:pPr>
              <w:pStyle w:val="Compact"/>
              <w:jc w:val="right"/>
            </w:pPr>
            <w:r>
              <w:t>1</w:t>
            </w:r>
          </w:p>
        </w:tc>
      </w:tr>
      <w:tr w:rsidR="00160F40" w14:paraId="353CFDE6" w14:textId="77777777" w:rsidTr="0091717F">
        <w:tc>
          <w:tcPr>
            <w:tcW w:w="2498" w:type="pct"/>
          </w:tcPr>
          <w:p w14:paraId="18560BAC" w14:textId="77777777" w:rsidR="00160F40" w:rsidRDefault="009666A5">
            <w:pPr>
              <w:pStyle w:val="Compact"/>
            </w:pPr>
            <w:r>
              <w:t>Odds Ratios (OR)</w:t>
            </w:r>
          </w:p>
        </w:tc>
        <w:tc>
          <w:tcPr>
            <w:tcW w:w="940" w:type="pct"/>
          </w:tcPr>
          <w:p w14:paraId="380A80E7" w14:textId="77777777" w:rsidR="00160F40" w:rsidRDefault="009666A5">
            <w:pPr>
              <w:pStyle w:val="Compact"/>
              <w:jc w:val="right"/>
            </w:pPr>
            <w:r>
              <w:t>3</w:t>
            </w:r>
          </w:p>
        </w:tc>
        <w:tc>
          <w:tcPr>
            <w:tcW w:w="1163" w:type="pct"/>
          </w:tcPr>
          <w:p w14:paraId="05FFF956" w14:textId="77777777" w:rsidR="00160F40" w:rsidRDefault="009666A5">
            <w:pPr>
              <w:pStyle w:val="Compact"/>
              <w:jc w:val="right"/>
            </w:pPr>
            <w:r>
              <w:t>-</w:t>
            </w:r>
          </w:p>
        </w:tc>
        <w:tc>
          <w:tcPr>
            <w:tcW w:w="398" w:type="pct"/>
          </w:tcPr>
          <w:p w14:paraId="480CFC6F" w14:textId="77777777" w:rsidR="00160F40" w:rsidRDefault="009666A5">
            <w:pPr>
              <w:pStyle w:val="Compact"/>
              <w:jc w:val="right"/>
            </w:pPr>
            <w:r>
              <w:t>3</w:t>
            </w:r>
          </w:p>
        </w:tc>
      </w:tr>
      <w:tr w:rsidR="00160F40" w14:paraId="70AD8DDA" w14:textId="77777777" w:rsidTr="0091717F">
        <w:tc>
          <w:tcPr>
            <w:tcW w:w="2498" w:type="pct"/>
          </w:tcPr>
          <w:p w14:paraId="7FE536A5" w14:textId="77777777" w:rsidR="00160F40" w:rsidRDefault="009666A5">
            <w:pPr>
              <w:pStyle w:val="Compact"/>
            </w:pPr>
            <w:r>
              <w:t>Ordinary Least Squares Regression</w:t>
            </w:r>
          </w:p>
        </w:tc>
        <w:tc>
          <w:tcPr>
            <w:tcW w:w="940" w:type="pct"/>
          </w:tcPr>
          <w:p w14:paraId="176E4CD5" w14:textId="77777777" w:rsidR="00160F40" w:rsidRDefault="009666A5">
            <w:pPr>
              <w:pStyle w:val="Compact"/>
              <w:jc w:val="right"/>
            </w:pPr>
            <w:r>
              <w:t>1</w:t>
            </w:r>
          </w:p>
        </w:tc>
        <w:tc>
          <w:tcPr>
            <w:tcW w:w="1163" w:type="pct"/>
          </w:tcPr>
          <w:p w14:paraId="7D8648A3" w14:textId="77777777" w:rsidR="00160F40" w:rsidRDefault="009666A5">
            <w:pPr>
              <w:pStyle w:val="Compact"/>
              <w:jc w:val="right"/>
            </w:pPr>
            <w:r>
              <w:t>-</w:t>
            </w:r>
          </w:p>
        </w:tc>
        <w:tc>
          <w:tcPr>
            <w:tcW w:w="398" w:type="pct"/>
          </w:tcPr>
          <w:p w14:paraId="239D9D70" w14:textId="77777777" w:rsidR="00160F40" w:rsidRDefault="009666A5">
            <w:pPr>
              <w:pStyle w:val="Compact"/>
              <w:jc w:val="right"/>
            </w:pPr>
            <w:r>
              <w:t>1</w:t>
            </w:r>
          </w:p>
        </w:tc>
      </w:tr>
      <w:tr w:rsidR="00160F40" w14:paraId="1D460671" w14:textId="77777777" w:rsidTr="0091717F">
        <w:tc>
          <w:tcPr>
            <w:tcW w:w="2498" w:type="pct"/>
          </w:tcPr>
          <w:p w14:paraId="4D27DEED" w14:textId="77777777" w:rsidR="00160F40" w:rsidRDefault="009666A5">
            <w:pPr>
              <w:pStyle w:val="Compact"/>
            </w:pPr>
            <w:r>
              <w:t>Post-Hoc Comparisons</w:t>
            </w:r>
          </w:p>
        </w:tc>
        <w:tc>
          <w:tcPr>
            <w:tcW w:w="940" w:type="pct"/>
          </w:tcPr>
          <w:p w14:paraId="0DA01852" w14:textId="77777777" w:rsidR="00160F40" w:rsidRDefault="009666A5">
            <w:pPr>
              <w:pStyle w:val="Compact"/>
              <w:jc w:val="right"/>
            </w:pPr>
            <w:r>
              <w:t>1</w:t>
            </w:r>
          </w:p>
        </w:tc>
        <w:tc>
          <w:tcPr>
            <w:tcW w:w="1163" w:type="pct"/>
          </w:tcPr>
          <w:p w14:paraId="51D1BCAF" w14:textId="77777777" w:rsidR="00160F40" w:rsidRDefault="009666A5">
            <w:pPr>
              <w:pStyle w:val="Compact"/>
              <w:jc w:val="right"/>
            </w:pPr>
            <w:r>
              <w:t>1</w:t>
            </w:r>
          </w:p>
        </w:tc>
        <w:tc>
          <w:tcPr>
            <w:tcW w:w="398" w:type="pct"/>
          </w:tcPr>
          <w:p w14:paraId="76405692" w14:textId="77777777" w:rsidR="00160F40" w:rsidRDefault="009666A5">
            <w:pPr>
              <w:pStyle w:val="Compact"/>
              <w:jc w:val="right"/>
            </w:pPr>
            <w:r>
              <w:t>2</w:t>
            </w:r>
          </w:p>
        </w:tc>
      </w:tr>
      <w:tr w:rsidR="00160F40" w14:paraId="5423E75F" w14:textId="77777777" w:rsidTr="0091717F">
        <w:tc>
          <w:tcPr>
            <w:tcW w:w="2498" w:type="pct"/>
          </w:tcPr>
          <w:p w14:paraId="2271EA01" w14:textId="77777777" w:rsidR="00160F40" w:rsidRDefault="009666A5">
            <w:pPr>
              <w:pStyle w:val="Compact"/>
            </w:pPr>
            <w:r>
              <w:t>Relative Risk Ratios (RRR)</w:t>
            </w:r>
          </w:p>
        </w:tc>
        <w:tc>
          <w:tcPr>
            <w:tcW w:w="940" w:type="pct"/>
          </w:tcPr>
          <w:p w14:paraId="072AF0BF" w14:textId="77777777" w:rsidR="00160F40" w:rsidRDefault="009666A5">
            <w:pPr>
              <w:pStyle w:val="Compact"/>
              <w:jc w:val="right"/>
            </w:pPr>
            <w:r>
              <w:t>-</w:t>
            </w:r>
          </w:p>
        </w:tc>
        <w:tc>
          <w:tcPr>
            <w:tcW w:w="1163" w:type="pct"/>
          </w:tcPr>
          <w:p w14:paraId="156294B3" w14:textId="77777777" w:rsidR="00160F40" w:rsidRDefault="009666A5">
            <w:pPr>
              <w:pStyle w:val="Compact"/>
              <w:jc w:val="right"/>
            </w:pPr>
            <w:r>
              <w:t>1</w:t>
            </w:r>
          </w:p>
        </w:tc>
        <w:tc>
          <w:tcPr>
            <w:tcW w:w="398" w:type="pct"/>
          </w:tcPr>
          <w:p w14:paraId="01EF4B2E" w14:textId="77777777" w:rsidR="00160F40" w:rsidRDefault="009666A5">
            <w:pPr>
              <w:pStyle w:val="Compact"/>
              <w:jc w:val="right"/>
            </w:pPr>
            <w:r>
              <w:t>1</w:t>
            </w:r>
          </w:p>
        </w:tc>
      </w:tr>
      <w:tr w:rsidR="00160F40" w14:paraId="13B5DAB3" w14:textId="77777777" w:rsidTr="0091717F">
        <w:tc>
          <w:tcPr>
            <w:tcW w:w="2498" w:type="pct"/>
          </w:tcPr>
          <w:p w14:paraId="0070022E" w14:textId="77777777" w:rsidR="00160F40" w:rsidRDefault="009666A5">
            <w:pPr>
              <w:pStyle w:val="Compact"/>
            </w:pPr>
            <w:r>
              <w:t>Repeated-Measures ANOVA/ANCOVA</w:t>
            </w:r>
          </w:p>
        </w:tc>
        <w:tc>
          <w:tcPr>
            <w:tcW w:w="940" w:type="pct"/>
          </w:tcPr>
          <w:p w14:paraId="641060F2" w14:textId="77777777" w:rsidR="00160F40" w:rsidRDefault="009666A5">
            <w:pPr>
              <w:pStyle w:val="Compact"/>
              <w:jc w:val="right"/>
            </w:pPr>
            <w:r>
              <w:t>1</w:t>
            </w:r>
          </w:p>
        </w:tc>
        <w:tc>
          <w:tcPr>
            <w:tcW w:w="1163" w:type="pct"/>
          </w:tcPr>
          <w:p w14:paraId="636413A2" w14:textId="77777777" w:rsidR="00160F40" w:rsidRDefault="009666A5">
            <w:pPr>
              <w:pStyle w:val="Compact"/>
              <w:jc w:val="right"/>
            </w:pPr>
            <w:r>
              <w:t>-</w:t>
            </w:r>
          </w:p>
        </w:tc>
        <w:tc>
          <w:tcPr>
            <w:tcW w:w="398" w:type="pct"/>
          </w:tcPr>
          <w:p w14:paraId="11520C7D" w14:textId="77777777" w:rsidR="00160F40" w:rsidRDefault="009666A5">
            <w:pPr>
              <w:pStyle w:val="Compact"/>
              <w:jc w:val="right"/>
            </w:pPr>
            <w:r>
              <w:t>1</w:t>
            </w:r>
          </w:p>
        </w:tc>
      </w:tr>
      <w:tr w:rsidR="00160F40" w14:paraId="533AA26A" w14:textId="77777777" w:rsidTr="0091717F">
        <w:tc>
          <w:tcPr>
            <w:tcW w:w="2498" w:type="pct"/>
          </w:tcPr>
          <w:p w14:paraId="4293BCD9" w14:textId="77777777" w:rsidR="00160F40" w:rsidRDefault="009666A5">
            <w:pPr>
              <w:pStyle w:val="Compact"/>
            </w:pPr>
            <w:r>
              <w:t>T-Tests (Mean Differences)</w:t>
            </w:r>
          </w:p>
        </w:tc>
        <w:tc>
          <w:tcPr>
            <w:tcW w:w="940" w:type="pct"/>
          </w:tcPr>
          <w:p w14:paraId="38C0B709" w14:textId="77777777" w:rsidR="00160F40" w:rsidRDefault="009666A5">
            <w:pPr>
              <w:pStyle w:val="Compact"/>
              <w:jc w:val="right"/>
            </w:pPr>
            <w:r>
              <w:t>8</w:t>
            </w:r>
          </w:p>
        </w:tc>
        <w:tc>
          <w:tcPr>
            <w:tcW w:w="1163" w:type="pct"/>
          </w:tcPr>
          <w:p w14:paraId="543AA4D1" w14:textId="77777777" w:rsidR="00160F40" w:rsidRDefault="009666A5">
            <w:pPr>
              <w:pStyle w:val="Compact"/>
              <w:jc w:val="right"/>
            </w:pPr>
            <w:r>
              <w:t>1</w:t>
            </w:r>
          </w:p>
        </w:tc>
        <w:tc>
          <w:tcPr>
            <w:tcW w:w="398" w:type="pct"/>
          </w:tcPr>
          <w:p w14:paraId="68D1C9E1" w14:textId="77777777" w:rsidR="00160F40" w:rsidRDefault="009666A5">
            <w:pPr>
              <w:pStyle w:val="Compact"/>
              <w:jc w:val="right"/>
            </w:pPr>
            <w:r>
              <w:t>9</w:t>
            </w:r>
          </w:p>
        </w:tc>
      </w:tr>
    </w:tbl>
    <w:p w14:paraId="0B75A902" w14:textId="77777777" w:rsidR="00160F40" w:rsidRDefault="00160F40">
      <w:bookmarkStart w:id="57" w:name="tbl:expp"/>
      <w:bookmarkEnd w:id="56"/>
    </w:p>
    <w:p w14:paraId="3BE165CD" w14:textId="77777777" w:rsidR="00160F40" w:rsidRDefault="009666A5">
      <w:pPr>
        <w:pStyle w:val="TableCaption"/>
      </w:pPr>
      <w:r>
        <w:lastRenderedPageBreak/>
        <w:t xml:space="preserve">Table 16: Experimental Research Designs </w:t>
      </w:r>
    </w:p>
    <w:tbl>
      <w:tblPr>
        <w:tblStyle w:val="APAReport"/>
        <w:tblW w:w="5000" w:type="pct"/>
        <w:tblLook w:val="04A0" w:firstRow="1" w:lastRow="0" w:firstColumn="1" w:lastColumn="0" w:noHBand="0" w:noVBand="1"/>
        <w:tblCaption w:val="Table 16: Experimental Research Designs "/>
      </w:tblPr>
      <w:tblGrid>
        <w:gridCol w:w="4547"/>
        <w:gridCol w:w="1854"/>
        <w:gridCol w:w="2413"/>
        <w:gridCol w:w="762"/>
      </w:tblGrid>
      <w:tr w:rsidR="00160F40" w14:paraId="13E2ED66" w14:textId="77777777" w:rsidTr="0091717F">
        <w:trPr>
          <w:cnfStyle w:val="100000000000" w:firstRow="1" w:lastRow="0" w:firstColumn="0" w:lastColumn="0" w:oddVBand="0" w:evenVBand="0" w:oddHBand="0" w:evenHBand="0" w:firstRowFirstColumn="0" w:firstRowLastColumn="0" w:lastRowFirstColumn="0" w:lastRowLastColumn="0"/>
        </w:trPr>
        <w:tc>
          <w:tcPr>
            <w:tcW w:w="2374" w:type="pct"/>
          </w:tcPr>
          <w:p w14:paraId="510B4C87" w14:textId="77777777" w:rsidR="00160F40" w:rsidRDefault="00160F40">
            <w:pPr>
              <w:pStyle w:val="Compact"/>
            </w:pPr>
          </w:p>
        </w:tc>
        <w:tc>
          <w:tcPr>
            <w:tcW w:w="968" w:type="pct"/>
          </w:tcPr>
          <w:p w14:paraId="3983B5D4" w14:textId="77777777" w:rsidR="00160F40" w:rsidRDefault="009666A5">
            <w:pPr>
              <w:pStyle w:val="Compact"/>
              <w:jc w:val="right"/>
            </w:pPr>
            <w:r>
              <w:t>IPV Interventions</w:t>
            </w:r>
          </w:p>
        </w:tc>
        <w:tc>
          <w:tcPr>
            <w:tcW w:w="1260" w:type="pct"/>
          </w:tcPr>
          <w:p w14:paraId="0CE3573E" w14:textId="77777777" w:rsidR="00160F40" w:rsidRDefault="009666A5">
            <w:pPr>
              <w:pStyle w:val="Compact"/>
              <w:jc w:val="right"/>
            </w:pPr>
            <w:r>
              <w:t>SMW-Inclusive Research</w:t>
            </w:r>
          </w:p>
        </w:tc>
        <w:tc>
          <w:tcPr>
            <w:tcW w:w="398" w:type="pct"/>
          </w:tcPr>
          <w:p w14:paraId="0896951B" w14:textId="77777777" w:rsidR="00160F40" w:rsidRDefault="009666A5">
            <w:pPr>
              <w:pStyle w:val="Compact"/>
              <w:jc w:val="right"/>
            </w:pPr>
            <w:r>
              <w:rPr>
                <w:b w:val="0"/>
              </w:rPr>
              <w:t>Total</w:t>
            </w:r>
          </w:p>
        </w:tc>
      </w:tr>
      <w:tr w:rsidR="00160F40" w14:paraId="5BA0F137" w14:textId="77777777" w:rsidTr="0091717F">
        <w:tc>
          <w:tcPr>
            <w:tcW w:w="2374" w:type="pct"/>
          </w:tcPr>
          <w:p w14:paraId="03BA2B90" w14:textId="77777777" w:rsidR="00160F40" w:rsidRDefault="009666A5">
            <w:pPr>
              <w:pStyle w:val="Compact"/>
            </w:pPr>
            <w:r>
              <w:t>Longitudinal</w:t>
            </w:r>
          </w:p>
        </w:tc>
        <w:tc>
          <w:tcPr>
            <w:tcW w:w="968" w:type="pct"/>
          </w:tcPr>
          <w:p w14:paraId="1825EE0F" w14:textId="77777777" w:rsidR="00160F40" w:rsidRDefault="009666A5">
            <w:pPr>
              <w:pStyle w:val="Compact"/>
              <w:jc w:val="right"/>
            </w:pPr>
            <w:r>
              <w:t>12</w:t>
            </w:r>
          </w:p>
        </w:tc>
        <w:tc>
          <w:tcPr>
            <w:tcW w:w="1260" w:type="pct"/>
          </w:tcPr>
          <w:p w14:paraId="022A7884" w14:textId="77777777" w:rsidR="00160F40" w:rsidRDefault="009666A5">
            <w:pPr>
              <w:pStyle w:val="Compact"/>
              <w:jc w:val="right"/>
            </w:pPr>
            <w:r>
              <w:t>-</w:t>
            </w:r>
          </w:p>
        </w:tc>
        <w:tc>
          <w:tcPr>
            <w:tcW w:w="398" w:type="pct"/>
          </w:tcPr>
          <w:p w14:paraId="325E02DF" w14:textId="77777777" w:rsidR="00160F40" w:rsidRDefault="009666A5">
            <w:pPr>
              <w:pStyle w:val="Compact"/>
              <w:jc w:val="right"/>
            </w:pPr>
            <w:r>
              <w:t>12</w:t>
            </w:r>
          </w:p>
        </w:tc>
      </w:tr>
      <w:tr w:rsidR="00160F40" w14:paraId="78EAB222" w14:textId="77777777" w:rsidTr="0091717F">
        <w:tc>
          <w:tcPr>
            <w:tcW w:w="2374" w:type="pct"/>
          </w:tcPr>
          <w:p w14:paraId="4852B168" w14:textId="77777777" w:rsidR="00160F40" w:rsidRDefault="009666A5">
            <w:pPr>
              <w:pStyle w:val="Compact"/>
            </w:pPr>
            <w:r>
              <w:t>Pre-Test/Post-Test</w:t>
            </w:r>
          </w:p>
        </w:tc>
        <w:tc>
          <w:tcPr>
            <w:tcW w:w="968" w:type="pct"/>
          </w:tcPr>
          <w:p w14:paraId="276CC83C" w14:textId="77777777" w:rsidR="00160F40" w:rsidRDefault="009666A5">
            <w:pPr>
              <w:pStyle w:val="Compact"/>
              <w:jc w:val="right"/>
            </w:pPr>
            <w:r>
              <w:t>2</w:t>
            </w:r>
          </w:p>
        </w:tc>
        <w:tc>
          <w:tcPr>
            <w:tcW w:w="1260" w:type="pct"/>
          </w:tcPr>
          <w:p w14:paraId="134A7D64" w14:textId="77777777" w:rsidR="00160F40" w:rsidRDefault="009666A5">
            <w:pPr>
              <w:pStyle w:val="Compact"/>
              <w:jc w:val="right"/>
            </w:pPr>
            <w:r>
              <w:t>1</w:t>
            </w:r>
          </w:p>
        </w:tc>
        <w:tc>
          <w:tcPr>
            <w:tcW w:w="398" w:type="pct"/>
          </w:tcPr>
          <w:p w14:paraId="2BB925C5" w14:textId="77777777" w:rsidR="00160F40" w:rsidRDefault="009666A5">
            <w:pPr>
              <w:pStyle w:val="Compact"/>
              <w:jc w:val="right"/>
            </w:pPr>
            <w:r>
              <w:t>3</w:t>
            </w:r>
          </w:p>
        </w:tc>
      </w:tr>
      <w:tr w:rsidR="00160F40" w14:paraId="13B24F7E" w14:textId="77777777" w:rsidTr="0091717F">
        <w:tc>
          <w:tcPr>
            <w:tcW w:w="2374" w:type="pct"/>
          </w:tcPr>
          <w:p w14:paraId="5EC0ABB3" w14:textId="77777777" w:rsidR="00160F40" w:rsidRDefault="009666A5">
            <w:pPr>
              <w:pStyle w:val="Compact"/>
            </w:pPr>
            <w:r>
              <w:t>Randomized Control Trial (Baseline &amp; Follow-Up)</w:t>
            </w:r>
          </w:p>
        </w:tc>
        <w:tc>
          <w:tcPr>
            <w:tcW w:w="968" w:type="pct"/>
          </w:tcPr>
          <w:p w14:paraId="2087DADB" w14:textId="77777777" w:rsidR="00160F40" w:rsidRDefault="009666A5">
            <w:pPr>
              <w:pStyle w:val="Compact"/>
              <w:jc w:val="right"/>
            </w:pPr>
            <w:r>
              <w:t>3</w:t>
            </w:r>
          </w:p>
        </w:tc>
        <w:tc>
          <w:tcPr>
            <w:tcW w:w="1260" w:type="pct"/>
          </w:tcPr>
          <w:p w14:paraId="16E3BB75" w14:textId="77777777" w:rsidR="00160F40" w:rsidRDefault="009666A5">
            <w:pPr>
              <w:pStyle w:val="Compact"/>
              <w:jc w:val="right"/>
            </w:pPr>
            <w:r>
              <w:t>-</w:t>
            </w:r>
          </w:p>
        </w:tc>
        <w:tc>
          <w:tcPr>
            <w:tcW w:w="398" w:type="pct"/>
          </w:tcPr>
          <w:p w14:paraId="399B3E50" w14:textId="77777777" w:rsidR="00160F40" w:rsidRDefault="009666A5">
            <w:pPr>
              <w:pStyle w:val="Compact"/>
              <w:jc w:val="right"/>
            </w:pPr>
            <w:r>
              <w:t>3</w:t>
            </w:r>
          </w:p>
        </w:tc>
      </w:tr>
      <w:tr w:rsidR="00160F40" w14:paraId="4236D29B" w14:textId="77777777" w:rsidTr="0091717F">
        <w:tc>
          <w:tcPr>
            <w:tcW w:w="2374" w:type="pct"/>
          </w:tcPr>
          <w:p w14:paraId="3AA052BD" w14:textId="77777777" w:rsidR="00160F40" w:rsidRDefault="009666A5">
            <w:pPr>
              <w:pStyle w:val="Compact"/>
            </w:pPr>
            <w:r>
              <w:t>Randomized Control Trial (Longitudinal)</w:t>
            </w:r>
          </w:p>
        </w:tc>
        <w:tc>
          <w:tcPr>
            <w:tcW w:w="968" w:type="pct"/>
          </w:tcPr>
          <w:p w14:paraId="3392FED1" w14:textId="77777777" w:rsidR="00160F40" w:rsidRDefault="009666A5">
            <w:pPr>
              <w:pStyle w:val="Compact"/>
              <w:jc w:val="right"/>
            </w:pPr>
            <w:r>
              <w:t>3</w:t>
            </w:r>
          </w:p>
        </w:tc>
        <w:tc>
          <w:tcPr>
            <w:tcW w:w="1260" w:type="pct"/>
          </w:tcPr>
          <w:p w14:paraId="29466FD2" w14:textId="77777777" w:rsidR="00160F40" w:rsidRDefault="009666A5">
            <w:pPr>
              <w:pStyle w:val="Compact"/>
              <w:jc w:val="right"/>
            </w:pPr>
            <w:r>
              <w:t>-</w:t>
            </w:r>
          </w:p>
        </w:tc>
        <w:tc>
          <w:tcPr>
            <w:tcW w:w="398" w:type="pct"/>
          </w:tcPr>
          <w:p w14:paraId="0E3C813E" w14:textId="77777777" w:rsidR="00160F40" w:rsidRDefault="009666A5">
            <w:pPr>
              <w:pStyle w:val="Compact"/>
              <w:jc w:val="right"/>
            </w:pPr>
            <w:r>
              <w:t>3</w:t>
            </w:r>
          </w:p>
        </w:tc>
      </w:tr>
      <w:tr w:rsidR="00160F40" w14:paraId="203B6E7C" w14:textId="77777777" w:rsidTr="0091717F">
        <w:tc>
          <w:tcPr>
            <w:tcW w:w="2374" w:type="pct"/>
          </w:tcPr>
          <w:p w14:paraId="4C3A6F28" w14:textId="77777777" w:rsidR="00160F40" w:rsidRDefault="009666A5">
            <w:pPr>
              <w:pStyle w:val="Compact"/>
            </w:pPr>
            <w:r>
              <w:t>Vignette</w:t>
            </w:r>
          </w:p>
        </w:tc>
        <w:tc>
          <w:tcPr>
            <w:tcW w:w="968" w:type="pct"/>
          </w:tcPr>
          <w:p w14:paraId="78C72C1E" w14:textId="77777777" w:rsidR="00160F40" w:rsidRDefault="009666A5">
            <w:pPr>
              <w:pStyle w:val="Compact"/>
              <w:jc w:val="right"/>
            </w:pPr>
            <w:r>
              <w:t>-</w:t>
            </w:r>
          </w:p>
        </w:tc>
        <w:tc>
          <w:tcPr>
            <w:tcW w:w="1260" w:type="pct"/>
          </w:tcPr>
          <w:p w14:paraId="0BF46BE5" w14:textId="77777777" w:rsidR="00160F40" w:rsidRDefault="009666A5">
            <w:pPr>
              <w:pStyle w:val="Compact"/>
              <w:jc w:val="right"/>
            </w:pPr>
            <w:r>
              <w:t>1</w:t>
            </w:r>
          </w:p>
        </w:tc>
        <w:tc>
          <w:tcPr>
            <w:tcW w:w="398" w:type="pct"/>
          </w:tcPr>
          <w:p w14:paraId="3ADBE05F" w14:textId="77777777" w:rsidR="00160F40" w:rsidRDefault="009666A5">
            <w:pPr>
              <w:pStyle w:val="Compact"/>
              <w:jc w:val="right"/>
            </w:pPr>
            <w:r>
              <w:t>1</w:t>
            </w:r>
          </w:p>
        </w:tc>
      </w:tr>
      <w:tr w:rsidR="00160F40" w14:paraId="788D2D25" w14:textId="77777777" w:rsidTr="0091717F">
        <w:tc>
          <w:tcPr>
            <w:tcW w:w="2374" w:type="pct"/>
          </w:tcPr>
          <w:p w14:paraId="230A59F3" w14:textId="77777777" w:rsidR="00160F40" w:rsidRDefault="00160F40">
            <w:pPr>
              <w:pStyle w:val="Compact"/>
            </w:pPr>
          </w:p>
        </w:tc>
        <w:tc>
          <w:tcPr>
            <w:tcW w:w="968" w:type="pct"/>
          </w:tcPr>
          <w:p w14:paraId="5F297D04" w14:textId="77777777" w:rsidR="00160F40" w:rsidRDefault="00160F40">
            <w:pPr>
              <w:pStyle w:val="Compact"/>
            </w:pPr>
          </w:p>
        </w:tc>
        <w:tc>
          <w:tcPr>
            <w:tcW w:w="1260" w:type="pct"/>
          </w:tcPr>
          <w:p w14:paraId="55ADF611" w14:textId="77777777" w:rsidR="00160F40" w:rsidRDefault="00160F40">
            <w:pPr>
              <w:pStyle w:val="Compact"/>
            </w:pPr>
          </w:p>
        </w:tc>
        <w:tc>
          <w:tcPr>
            <w:tcW w:w="398" w:type="pct"/>
          </w:tcPr>
          <w:p w14:paraId="0DC5CE6F" w14:textId="77777777" w:rsidR="00160F40" w:rsidRDefault="00160F40">
            <w:pPr>
              <w:pStyle w:val="Compact"/>
            </w:pPr>
          </w:p>
        </w:tc>
      </w:tr>
    </w:tbl>
    <w:p w14:paraId="5B09E6D1" w14:textId="77777777" w:rsidR="00160F40" w:rsidRDefault="00160F40">
      <w:bookmarkStart w:id="58" w:name="fig:sem"/>
      <w:bookmarkEnd w:id="57"/>
    </w:p>
    <w:p w14:paraId="25E8BBDD" w14:textId="77777777" w:rsidR="0091717F" w:rsidRDefault="0091717F">
      <w:pPr>
        <w:ind w:firstLine="0"/>
      </w:pPr>
      <w:r>
        <w:br w:type="page"/>
      </w:r>
    </w:p>
    <w:p w14:paraId="6C7BE240" w14:textId="77777777" w:rsidR="00160F40" w:rsidRDefault="009666A5" w:rsidP="0091717F">
      <w:pPr>
        <w:ind w:firstLine="0"/>
        <w:jc w:val="center"/>
      </w:pPr>
      <w:r>
        <w:rPr>
          <w:noProof/>
        </w:rPr>
        <w:lastRenderedPageBreak/>
        <w:drawing>
          <wp:inline distT="0" distB="0" distL="0" distR="0" wp14:anchorId="5BE140C5" wp14:editId="6B7EB2CF">
            <wp:extent cx="5486400" cy="2616242"/>
            <wp:effectExtent l="0" t="0" r="0" b="0"/>
            <wp:docPr id="1" name="Picture" descr="Figure 1: Social-Eco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9"/>
                    <a:stretch>
                      <a:fillRect/>
                    </a:stretch>
                  </pic:blipFill>
                  <pic:spPr bwMode="auto">
                    <a:xfrm>
                      <a:off x="0" y="0"/>
                      <a:ext cx="5486400" cy="2616242"/>
                    </a:xfrm>
                    <a:prstGeom prst="rect">
                      <a:avLst/>
                    </a:prstGeom>
                    <a:noFill/>
                    <a:ln w="9525">
                      <a:noFill/>
                      <a:headEnd/>
                      <a:tailEnd/>
                    </a:ln>
                  </pic:spPr>
                </pic:pic>
              </a:graphicData>
            </a:graphic>
          </wp:inline>
        </w:drawing>
      </w:r>
    </w:p>
    <w:p w14:paraId="67A3B0B3" w14:textId="77777777" w:rsidR="00160F40" w:rsidRDefault="009666A5">
      <w:pPr>
        <w:pStyle w:val="ImageCaption"/>
      </w:pPr>
      <w:r>
        <w:t>Figure 1: Social-Ecological Model</w:t>
      </w:r>
    </w:p>
    <w:p w14:paraId="0DBEC22F" w14:textId="77777777" w:rsidR="00160F40" w:rsidRDefault="00160F40">
      <w:bookmarkStart w:id="59" w:name="fig:yrhist"/>
      <w:bookmarkEnd w:id="58"/>
    </w:p>
    <w:p w14:paraId="6A2C41EA" w14:textId="77777777" w:rsidR="0091717F" w:rsidRDefault="0091717F">
      <w:pPr>
        <w:ind w:firstLine="0"/>
      </w:pPr>
      <w:r>
        <w:br w:type="page"/>
      </w:r>
    </w:p>
    <w:p w14:paraId="3EE99ABB" w14:textId="77777777" w:rsidR="00160F40" w:rsidRDefault="009666A5" w:rsidP="0091717F">
      <w:pPr>
        <w:ind w:firstLine="0"/>
        <w:jc w:val="center"/>
      </w:pPr>
      <w:r>
        <w:rPr>
          <w:noProof/>
        </w:rPr>
        <w:lastRenderedPageBreak/>
        <w:drawing>
          <wp:inline distT="0" distB="0" distL="0" distR="0" wp14:anchorId="769EA8F4" wp14:editId="3FC49F49">
            <wp:extent cx="5486400" cy="3135085"/>
            <wp:effectExtent l="0" t="0" r="0" b="0"/>
            <wp:docPr id="2" name="Picture" descr="Figure 2: Timeline of publication years of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hist_yrXscat-1.png"/>
                    <pic:cNvPicPr>
                      <a:picLocks noChangeAspect="1" noChangeArrowheads="1"/>
                    </pic:cNvPicPr>
                  </pic:nvPicPr>
                  <pic:blipFill>
                    <a:blip r:embed="rId10"/>
                    <a:stretch>
                      <a:fillRect/>
                    </a:stretch>
                  </pic:blipFill>
                  <pic:spPr bwMode="auto">
                    <a:xfrm>
                      <a:off x="0" y="0"/>
                      <a:ext cx="5486400" cy="3135085"/>
                    </a:xfrm>
                    <a:prstGeom prst="rect">
                      <a:avLst/>
                    </a:prstGeom>
                    <a:noFill/>
                    <a:ln w="9525">
                      <a:noFill/>
                      <a:headEnd/>
                      <a:tailEnd/>
                    </a:ln>
                  </pic:spPr>
                </pic:pic>
              </a:graphicData>
            </a:graphic>
          </wp:inline>
        </w:drawing>
      </w:r>
    </w:p>
    <w:p w14:paraId="22E1C0EA" w14:textId="77777777" w:rsidR="00160F40" w:rsidRDefault="009666A5">
      <w:pPr>
        <w:pStyle w:val="ImageCaption"/>
      </w:pPr>
      <w:r>
        <w:t>Figure 2: Timeline of publication years of the reviewed literature</w:t>
      </w:r>
    </w:p>
    <w:p w14:paraId="49B2A7B3" w14:textId="77777777" w:rsidR="00160F40" w:rsidRDefault="00160F40">
      <w:bookmarkStart w:id="60" w:name="fig:flowchart"/>
      <w:bookmarkEnd w:id="59"/>
    </w:p>
    <w:p w14:paraId="65D85DEF" w14:textId="77777777" w:rsidR="0091717F" w:rsidRDefault="0091717F">
      <w:pPr>
        <w:ind w:firstLine="0"/>
      </w:pPr>
      <w:r>
        <w:br w:type="page"/>
      </w:r>
    </w:p>
    <w:p w14:paraId="389886D8" w14:textId="77777777" w:rsidR="00160F40" w:rsidRDefault="009666A5" w:rsidP="0091717F">
      <w:pPr>
        <w:ind w:firstLine="0"/>
        <w:jc w:val="center"/>
      </w:pPr>
      <w:r>
        <w:rPr>
          <w:noProof/>
        </w:rPr>
        <w:lastRenderedPageBreak/>
        <w:drawing>
          <wp:inline distT="0" distB="0" distL="0" distR="0" wp14:anchorId="751F9D17" wp14:editId="58DA78EF">
            <wp:extent cx="5486400" cy="4851646"/>
            <wp:effectExtent l="0" t="0" r="0" b="0"/>
            <wp:docPr id="3" name="Picture" descr="Figure 3: Systematic Literature Search and Inclus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1"/>
                    <a:stretch>
                      <a:fillRect/>
                    </a:stretch>
                  </pic:blipFill>
                  <pic:spPr bwMode="auto">
                    <a:xfrm>
                      <a:off x="0" y="0"/>
                      <a:ext cx="5486400" cy="4851646"/>
                    </a:xfrm>
                    <a:prstGeom prst="rect">
                      <a:avLst/>
                    </a:prstGeom>
                    <a:noFill/>
                    <a:ln w="9525">
                      <a:noFill/>
                      <a:headEnd/>
                      <a:tailEnd/>
                    </a:ln>
                  </pic:spPr>
                </pic:pic>
              </a:graphicData>
            </a:graphic>
          </wp:inline>
        </w:drawing>
      </w:r>
    </w:p>
    <w:p w14:paraId="4E79F152" w14:textId="77777777" w:rsidR="00160F40" w:rsidRDefault="009666A5">
      <w:pPr>
        <w:pStyle w:val="ImageCaption"/>
      </w:pPr>
      <w:r>
        <w:t>Figure 3: Systematic Literature Search and Inclusion Flow-Chart</w:t>
      </w:r>
    </w:p>
    <w:p w14:paraId="372BC35C" w14:textId="77777777" w:rsidR="00160F40" w:rsidRDefault="00160F40">
      <w:bookmarkStart w:id="61" w:name="fig:topics"/>
      <w:bookmarkEnd w:id="60"/>
    </w:p>
    <w:p w14:paraId="24F281D5" w14:textId="77777777" w:rsidR="0091717F" w:rsidRDefault="0091717F">
      <w:pPr>
        <w:ind w:firstLine="0"/>
      </w:pPr>
      <w:r>
        <w:br w:type="page"/>
      </w:r>
    </w:p>
    <w:p w14:paraId="066B80F4" w14:textId="77777777" w:rsidR="00160F40" w:rsidRDefault="009666A5" w:rsidP="0091717F">
      <w:pPr>
        <w:ind w:firstLine="0"/>
        <w:jc w:val="center"/>
      </w:pPr>
      <w:r>
        <w:rPr>
          <w:noProof/>
        </w:rPr>
        <w:lastRenderedPageBreak/>
        <w:drawing>
          <wp:inline distT="0" distB="0" distL="0" distR="0" wp14:anchorId="505E5326" wp14:editId="4DA8A8FA">
            <wp:extent cx="5486400" cy="5878285"/>
            <wp:effectExtent l="0" t="0" r="0" b="0"/>
            <wp:docPr id="4" name="Picture" descr="Figure 4: Substantive Research Topics Covered across the Reviewed Empir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topics-1.png"/>
                    <pic:cNvPicPr>
                      <a:picLocks noChangeAspect="1" noChangeArrowheads="1"/>
                    </pic:cNvPicPr>
                  </pic:nvPicPr>
                  <pic:blipFill>
                    <a:blip r:embed="rId12"/>
                    <a:stretch>
                      <a:fillRect/>
                    </a:stretch>
                  </pic:blipFill>
                  <pic:spPr bwMode="auto">
                    <a:xfrm>
                      <a:off x="0" y="0"/>
                      <a:ext cx="5486400" cy="5878285"/>
                    </a:xfrm>
                    <a:prstGeom prst="rect">
                      <a:avLst/>
                    </a:prstGeom>
                    <a:noFill/>
                    <a:ln w="9525">
                      <a:noFill/>
                      <a:headEnd/>
                      <a:tailEnd/>
                    </a:ln>
                  </pic:spPr>
                </pic:pic>
              </a:graphicData>
            </a:graphic>
          </wp:inline>
        </w:drawing>
      </w:r>
    </w:p>
    <w:p w14:paraId="653EC96F" w14:textId="77777777" w:rsidR="00160F40" w:rsidRDefault="009666A5">
      <w:pPr>
        <w:pStyle w:val="ImageCaption"/>
      </w:pPr>
      <w:r>
        <w:t>Figure 4: Substantive Research Topics Covered across the Reviewed Empirical Research</w:t>
      </w:r>
    </w:p>
    <w:p w14:paraId="34C29B64" w14:textId="77777777" w:rsidR="00160F40" w:rsidRDefault="00160F40">
      <w:bookmarkStart w:id="62" w:name="fig:populations"/>
      <w:bookmarkEnd w:id="61"/>
    </w:p>
    <w:p w14:paraId="28D00CAB" w14:textId="77777777" w:rsidR="0091717F" w:rsidRDefault="0091717F">
      <w:pPr>
        <w:ind w:firstLine="0"/>
      </w:pPr>
      <w:r>
        <w:br w:type="page"/>
      </w:r>
    </w:p>
    <w:p w14:paraId="5082BE95" w14:textId="77777777" w:rsidR="00160F40" w:rsidRDefault="009666A5" w:rsidP="0091717F">
      <w:pPr>
        <w:ind w:firstLine="0"/>
        <w:jc w:val="center"/>
      </w:pPr>
      <w:r>
        <w:rPr>
          <w:noProof/>
        </w:rPr>
        <w:lastRenderedPageBreak/>
        <w:drawing>
          <wp:inline distT="0" distB="0" distL="0" distR="0" wp14:anchorId="5A67664C" wp14:editId="4BCC4587">
            <wp:extent cx="5486400" cy="5878285"/>
            <wp:effectExtent l="0" t="0" r="0" b="0"/>
            <wp:docPr id="5" name="Picture" descr="Figure 5: Target Populations Included in the Sampling Frames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populations-1.png"/>
                    <pic:cNvPicPr>
                      <a:picLocks noChangeAspect="1" noChangeArrowheads="1"/>
                    </pic:cNvPicPr>
                  </pic:nvPicPr>
                  <pic:blipFill>
                    <a:blip r:embed="rId13"/>
                    <a:stretch>
                      <a:fillRect/>
                    </a:stretch>
                  </pic:blipFill>
                  <pic:spPr bwMode="auto">
                    <a:xfrm>
                      <a:off x="0" y="0"/>
                      <a:ext cx="5486400" cy="5878285"/>
                    </a:xfrm>
                    <a:prstGeom prst="rect">
                      <a:avLst/>
                    </a:prstGeom>
                    <a:noFill/>
                    <a:ln w="9525">
                      <a:noFill/>
                      <a:headEnd/>
                      <a:tailEnd/>
                    </a:ln>
                  </pic:spPr>
                </pic:pic>
              </a:graphicData>
            </a:graphic>
          </wp:inline>
        </w:drawing>
      </w:r>
    </w:p>
    <w:p w14:paraId="42D63864" w14:textId="77777777" w:rsidR="00160F40" w:rsidRDefault="009666A5">
      <w:pPr>
        <w:pStyle w:val="ImageCaption"/>
      </w:pPr>
      <w:r>
        <w:t>Figure 5: Target Populations Included in the Sampling Frames among the Review Literature in Each Substantive Research Category</w:t>
      </w:r>
    </w:p>
    <w:p w14:paraId="2F3E1B23" w14:textId="77777777" w:rsidR="00160F40" w:rsidRDefault="00160F40">
      <w:bookmarkStart w:id="63" w:name="fig:sampling"/>
      <w:bookmarkEnd w:id="62"/>
    </w:p>
    <w:p w14:paraId="7CA3DA23" w14:textId="77777777" w:rsidR="0091717F" w:rsidRDefault="0091717F">
      <w:pPr>
        <w:ind w:firstLine="0"/>
      </w:pPr>
      <w:r>
        <w:br w:type="page"/>
      </w:r>
    </w:p>
    <w:p w14:paraId="34F47B68" w14:textId="77777777" w:rsidR="00160F40" w:rsidRDefault="009666A5" w:rsidP="0091717F">
      <w:pPr>
        <w:ind w:firstLine="0"/>
        <w:jc w:val="center"/>
      </w:pPr>
      <w:r>
        <w:rPr>
          <w:noProof/>
        </w:rPr>
        <w:lastRenderedPageBreak/>
        <w:drawing>
          <wp:inline distT="0" distB="0" distL="0" distR="0" wp14:anchorId="769436AA" wp14:editId="2F0203CE">
            <wp:extent cx="5486400" cy="3918857"/>
            <wp:effectExtent l="0" t="0" r="0" b="0"/>
            <wp:docPr id="6" name="Picture" descr="Figure 6: Sampling Methods Employ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sampling-1.png"/>
                    <pic:cNvPicPr>
                      <a:picLocks noChangeAspect="1" noChangeArrowheads="1"/>
                    </pic:cNvPicPr>
                  </pic:nvPicPr>
                  <pic:blipFill>
                    <a:blip r:embed="rId14"/>
                    <a:stretch>
                      <a:fillRect/>
                    </a:stretch>
                  </pic:blipFill>
                  <pic:spPr bwMode="auto">
                    <a:xfrm>
                      <a:off x="0" y="0"/>
                      <a:ext cx="5486400" cy="3918857"/>
                    </a:xfrm>
                    <a:prstGeom prst="rect">
                      <a:avLst/>
                    </a:prstGeom>
                    <a:noFill/>
                    <a:ln w="9525">
                      <a:noFill/>
                      <a:headEnd/>
                      <a:tailEnd/>
                    </a:ln>
                  </pic:spPr>
                </pic:pic>
              </a:graphicData>
            </a:graphic>
          </wp:inline>
        </w:drawing>
      </w:r>
    </w:p>
    <w:p w14:paraId="222F2704" w14:textId="77777777" w:rsidR="00160F40" w:rsidRDefault="009666A5">
      <w:pPr>
        <w:pStyle w:val="ImageCaption"/>
      </w:pPr>
      <w:r>
        <w:t>Figure 6: Sampling Methods Employed among the Review Literature in Each Substantive Research Category</w:t>
      </w:r>
    </w:p>
    <w:p w14:paraId="05F87CF4" w14:textId="77777777" w:rsidR="00160F40" w:rsidRDefault="00160F40">
      <w:bookmarkStart w:id="64" w:name="fig:aql"/>
      <w:bookmarkEnd w:id="63"/>
    </w:p>
    <w:p w14:paraId="28DE4E78" w14:textId="77777777" w:rsidR="0091717F" w:rsidRDefault="0091717F">
      <w:pPr>
        <w:ind w:firstLine="0"/>
      </w:pPr>
      <w:r>
        <w:br w:type="page"/>
      </w:r>
    </w:p>
    <w:p w14:paraId="7375236A" w14:textId="77777777" w:rsidR="00160F40" w:rsidRDefault="009666A5" w:rsidP="0091717F">
      <w:pPr>
        <w:ind w:firstLine="0"/>
        <w:jc w:val="center"/>
      </w:pPr>
      <w:r>
        <w:rPr>
          <w:noProof/>
        </w:rPr>
        <w:lastRenderedPageBreak/>
        <w:drawing>
          <wp:inline distT="0" distB="0" distL="0" distR="0" wp14:anchorId="7B58CCF9" wp14:editId="18BC762E">
            <wp:extent cx="5486400" cy="3918857"/>
            <wp:effectExtent l="0" t="0" r="0" b="0"/>
            <wp:docPr id="7" name="Picture" descr="Figure 7: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lAnalytics-1.png"/>
                    <pic:cNvPicPr>
                      <a:picLocks noChangeAspect="1" noChangeArrowheads="1"/>
                    </pic:cNvPicPr>
                  </pic:nvPicPr>
                  <pic:blipFill>
                    <a:blip r:embed="rId15"/>
                    <a:stretch>
                      <a:fillRect/>
                    </a:stretch>
                  </pic:blipFill>
                  <pic:spPr bwMode="auto">
                    <a:xfrm>
                      <a:off x="0" y="0"/>
                      <a:ext cx="5486400" cy="3918857"/>
                    </a:xfrm>
                    <a:prstGeom prst="rect">
                      <a:avLst/>
                    </a:prstGeom>
                    <a:noFill/>
                    <a:ln w="9525">
                      <a:noFill/>
                      <a:headEnd/>
                      <a:tailEnd/>
                    </a:ln>
                  </pic:spPr>
                </pic:pic>
              </a:graphicData>
            </a:graphic>
          </wp:inline>
        </w:drawing>
      </w:r>
    </w:p>
    <w:p w14:paraId="6FDC80D5" w14:textId="77777777" w:rsidR="00160F40" w:rsidRDefault="009666A5">
      <w:pPr>
        <w:pStyle w:val="ImageCaption"/>
      </w:pPr>
      <w:r>
        <w:t>Figure 7: Qualitative Data Analytic Approaches Implemented among the Review Literature in Each Substantive Research Category</w:t>
      </w:r>
    </w:p>
    <w:p w14:paraId="794757CC" w14:textId="77777777" w:rsidR="00160F40" w:rsidRDefault="00160F40">
      <w:bookmarkStart w:id="65" w:name="fig:aqt"/>
      <w:bookmarkEnd w:id="64"/>
    </w:p>
    <w:p w14:paraId="41002705" w14:textId="77777777" w:rsidR="0091717F" w:rsidRDefault="0091717F">
      <w:pPr>
        <w:ind w:firstLine="0"/>
      </w:pPr>
      <w:r>
        <w:br w:type="page"/>
      </w:r>
    </w:p>
    <w:p w14:paraId="3DE5B2AC" w14:textId="77777777" w:rsidR="00160F40" w:rsidRDefault="009666A5" w:rsidP="0091717F">
      <w:pPr>
        <w:ind w:firstLine="0"/>
        <w:jc w:val="center"/>
      </w:pPr>
      <w:r>
        <w:rPr>
          <w:noProof/>
        </w:rPr>
        <w:lastRenderedPageBreak/>
        <w:drawing>
          <wp:inline distT="0" distB="0" distL="0" distR="0" wp14:anchorId="110E70CC" wp14:editId="7209EA6B">
            <wp:extent cx="5486400" cy="5486400"/>
            <wp:effectExtent l="0" t="0" r="0" b="0"/>
            <wp:docPr id="8" name="Picture" descr="Figure 8: Quant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tAnalytics-1.png"/>
                    <pic:cNvPicPr>
                      <a:picLocks noChangeAspect="1" noChangeArrowheads="1"/>
                    </pic:cNvPicPr>
                  </pic:nvPicPr>
                  <pic:blipFill>
                    <a:blip r:embed="rId16"/>
                    <a:stretch>
                      <a:fillRect/>
                    </a:stretch>
                  </pic:blipFill>
                  <pic:spPr bwMode="auto">
                    <a:xfrm>
                      <a:off x="0" y="0"/>
                      <a:ext cx="5486400" cy="5486400"/>
                    </a:xfrm>
                    <a:prstGeom prst="rect">
                      <a:avLst/>
                    </a:prstGeom>
                    <a:noFill/>
                    <a:ln w="9525">
                      <a:noFill/>
                      <a:headEnd/>
                      <a:tailEnd/>
                    </a:ln>
                  </pic:spPr>
                </pic:pic>
              </a:graphicData>
            </a:graphic>
          </wp:inline>
        </w:drawing>
      </w:r>
    </w:p>
    <w:p w14:paraId="300451BE" w14:textId="77777777" w:rsidR="00160F40" w:rsidRDefault="009666A5">
      <w:pPr>
        <w:pStyle w:val="ImageCaption"/>
      </w:pPr>
      <w:r>
        <w:t>Figure 8: Quantitative Data Analytic Approaches Implemented among the Review Literature in Each Substantive Research Category</w:t>
      </w:r>
    </w:p>
    <w:p w14:paraId="30C0B706" w14:textId="77777777" w:rsidR="00160F40" w:rsidRDefault="00160F40">
      <w:bookmarkStart w:id="66" w:name="fig:keysnet"/>
      <w:bookmarkEnd w:id="65"/>
    </w:p>
    <w:p w14:paraId="6C3A2237" w14:textId="77777777" w:rsidR="0091717F" w:rsidRDefault="0091717F">
      <w:pPr>
        <w:ind w:firstLine="0"/>
      </w:pPr>
      <w:r>
        <w:br w:type="page"/>
      </w:r>
    </w:p>
    <w:p w14:paraId="0D3F8B4C" w14:textId="77777777" w:rsidR="00160F40" w:rsidRDefault="009666A5" w:rsidP="0091717F">
      <w:pPr>
        <w:ind w:firstLine="0"/>
        <w:jc w:val="center"/>
      </w:pPr>
      <w:r>
        <w:rPr>
          <w:noProof/>
        </w:rPr>
        <w:lastRenderedPageBreak/>
        <w:drawing>
          <wp:inline distT="0" distB="0" distL="0" distR="0" wp14:anchorId="01730070" wp14:editId="33E47C04">
            <wp:extent cx="5486400" cy="3918857"/>
            <wp:effectExtent l="0" t="0" r="0" b="0"/>
            <wp:docPr id="9" name="Picture" descr="Figure 9: Network graph of the levels of analysis involved in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bibkeys-1.png"/>
                    <pic:cNvPicPr>
                      <a:picLocks noChangeAspect="1" noChangeArrowheads="1"/>
                    </pic:cNvPicPr>
                  </pic:nvPicPr>
                  <pic:blipFill>
                    <a:blip r:embed="rId17"/>
                    <a:stretch>
                      <a:fillRect/>
                    </a:stretch>
                  </pic:blipFill>
                  <pic:spPr bwMode="auto">
                    <a:xfrm>
                      <a:off x="0" y="0"/>
                      <a:ext cx="5486400" cy="3918857"/>
                    </a:xfrm>
                    <a:prstGeom prst="rect">
                      <a:avLst/>
                    </a:prstGeom>
                    <a:noFill/>
                    <a:ln w="9525">
                      <a:noFill/>
                      <a:headEnd/>
                      <a:tailEnd/>
                    </a:ln>
                  </pic:spPr>
                </pic:pic>
              </a:graphicData>
            </a:graphic>
          </wp:inline>
        </w:drawing>
      </w:r>
    </w:p>
    <w:p w14:paraId="59CFAB10" w14:textId="77777777" w:rsidR="00160F40" w:rsidRDefault="009666A5">
      <w:pPr>
        <w:pStyle w:val="ImageCaption"/>
      </w:pPr>
      <w:r>
        <w:t>Figure 9: Network graph of the levels of analysis involved in the reviewed literature</w:t>
      </w:r>
    </w:p>
    <w:p w14:paraId="0EE27775" w14:textId="77777777" w:rsidR="00160F40" w:rsidRDefault="00160F40">
      <w:bookmarkStart w:id="67" w:name="fig:arc_analyses"/>
      <w:bookmarkEnd w:id="66"/>
    </w:p>
    <w:p w14:paraId="210D7389" w14:textId="77777777" w:rsidR="0091717F" w:rsidRDefault="0091717F">
      <w:pPr>
        <w:ind w:firstLine="0"/>
      </w:pPr>
      <w:r>
        <w:br w:type="page"/>
      </w:r>
    </w:p>
    <w:p w14:paraId="1C1612CF" w14:textId="77777777" w:rsidR="00160F40" w:rsidRDefault="009666A5" w:rsidP="0091717F">
      <w:pPr>
        <w:ind w:firstLine="0"/>
        <w:jc w:val="center"/>
      </w:pPr>
      <w:r>
        <w:rPr>
          <w:noProof/>
        </w:rPr>
        <w:lastRenderedPageBreak/>
        <w:drawing>
          <wp:inline distT="0" distB="0" distL="0" distR="0" wp14:anchorId="5F766930" wp14:editId="5CAE4392">
            <wp:extent cx="5486400" cy="6270171"/>
            <wp:effectExtent l="0" t="0" r="0" b="0"/>
            <wp:docPr id="10" name="Picture" descr="Figure 10: Network Diagram Showing Relations among Analytic Approaches (numbered graph nodes) used and Ecological Levels of Analysis (named graph nodes) Invovled among the Reviewed Lit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rc_aledges2-1.png"/>
                    <pic:cNvPicPr>
                      <a:picLocks noChangeAspect="1" noChangeArrowheads="1"/>
                    </pic:cNvPicPr>
                  </pic:nvPicPr>
                  <pic:blipFill>
                    <a:blip r:embed="rId18"/>
                    <a:stretch>
                      <a:fillRect/>
                    </a:stretch>
                  </pic:blipFill>
                  <pic:spPr bwMode="auto">
                    <a:xfrm>
                      <a:off x="0" y="0"/>
                      <a:ext cx="5486400" cy="6270171"/>
                    </a:xfrm>
                    <a:prstGeom prst="rect">
                      <a:avLst/>
                    </a:prstGeom>
                    <a:noFill/>
                    <a:ln w="9525">
                      <a:noFill/>
                      <a:headEnd/>
                      <a:tailEnd/>
                    </a:ln>
                  </pic:spPr>
                </pic:pic>
              </a:graphicData>
            </a:graphic>
          </wp:inline>
        </w:drawing>
      </w:r>
    </w:p>
    <w:p w14:paraId="15DC3FFB" w14:textId="77777777" w:rsidR="00160F40" w:rsidRDefault="009666A5">
      <w:pPr>
        <w:pStyle w:val="ImageCaption"/>
      </w:pPr>
      <w:r>
        <w:t xml:space="preserve">Figure 10: Network Diagram Showing Relations among Analytic Approaches (numbered graph nodes) used and Ecological Levels of Analysis (named graph nodes) Invovled among the Reviewed Literature: </w:t>
      </w:r>
    </w:p>
    <w:p w14:paraId="3D8F3D2D" w14:textId="77777777" w:rsidR="00160F40" w:rsidRDefault="00160F40">
      <w:bookmarkStart w:id="68" w:name="fig:sysnet"/>
      <w:bookmarkEnd w:id="67"/>
    </w:p>
    <w:p w14:paraId="3B2ABBA5" w14:textId="77777777" w:rsidR="0091717F" w:rsidRDefault="0091717F">
      <w:pPr>
        <w:ind w:firstLine="0"/>
      </w:pPr>
      <w:r>
        <w:br w:type="page"/>
      </w:r>
    </w:p>
    <w:p w14:paraId="716D69AD" w14:textId="77777777" w:rsidR="00160F40" w:rsidRDefault="009666A5" w:rsidP="0091717F">
      <w:pPr>
        <w:ind w:firstLine="0"/>
        <w:jc w:val="center"/>
      </w:pPr>
      <w:r>
        <w:rPr>
          <w:noProof/>
        </w:rPr>
        <w:lastRenderedPageBreak/>
        <w:drawing>
          <wp:inline distT="0" distB="0" distL="0" distR="0" wp14:anchorId="24631434" wp14:editId="080AD268">
            <wp:extent cx="5486400" cy="3918857"/>
            <wp:effectExtent l="0" t="0" r="0" b="0"/>
            <wp:docPr id="11" name="Picture" descr="Figure 11: Network Visualization Of The Ecological Systems Involved Across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snetgfr-1.png"/>
                    <pic:cNvPicPr>
                      <a:picLocks noChangeAspect="1" noChangeArrowheads="1"/>
                    </pic:cNvPicPr>
                  </pic:nvPicPr>
                  <pic:blipFill>
                    <a:blip r:embed="rId19"/>
                    <a:stretch>
                      <a:fillRect/>
                    </a:stretch>
                  </pic:blipFill>
                  <pic:spPr bwMode="auto">
                    <a:xfrm>
                      <a:off x="0" y="0"/>
                      <a:ext cx="5486400" cy="3918857"/>
                    </a:xfrm>
                    <a:prstGeom prst="rect">
                      <a:avLst/>
                    </a:prstGeom>
                    <a:noFill/>
                    <a:ln w="9525">
                      <a:noFill/>
                      <a:headEnd/>
                      <a:tailEnd/>
                    </a:ln>
                  </pic:spPr>
                </pic:pic>
              </a:graphicData>
            </a:graphic>
          </wp:inline>
        </w:drawing>
      </w:r>
    </w:p>
    <w:p w14:paraId="0D7C0FA8" w14:textId="77777777" w:rsidR="00160F40" w:rsidRDefault="009666A5">
      <w:pPr>
        <w:pStyle w:val="ImageCaption"/>
      </w:pPr>
      <w:r>
        <w:t>Figure 11: Network Visualization Of The Ecological Systems Involved Across The Reviewed Literature</w:t>
      </w:r>
    </w:p>
    <w:p w14:paraId="6B71529B" w14:textId="77777777" w:rsidR="00160F40" w:rsidRDefault="009666A5">
      <w:pPr>
        <w:pStyle w:val="Heading1"/>
      </w:pPr>
      <w:bookmarkStart w:id="69" w:name="appendix-b.-literature-description-data-"/>
      <w:bookmarkStart w:id="70" w:name="_Toc488097098"/>
      <w:bookmarkEnd w:id="68"/>
      <w:bookmarkEnd w:id="69"/>
      <w:r>
        <w:t>Appendix B. Literature Description &amp; Data Extraction Template</w:t>
      </w:r>
      <w:bookmarkEnd w:id="70"/>
    </w:p>
    <w:p w14:paraId="757AF573" w14:textId="77777777" w:rsidR="00160F40" w:rsidRDefault="009666A5">
      <w:pPr>
        <w:pStyle w:val="Heading2"/>
      </w:pPr>
      <w:bookmarkStart w:id="71" w:name="citation"/>
      <w:bookmarkStart w:id="72" w:name="_Toc488097099"/>
      <w:bookmarkEnd w:id="71"/>
      <w:r>
        <w:t>Citation:</w:t>
      </w:r>
      <w:bookmarkEnd w:id="72"/>
    </w:p>
    <w:p w14:paraId="09272169" w14:textId="77777777" w:rsidR="00160F40" w:rsidRDefault="00160F40"/>
    <w:p w14:paraId="3D396A86" w14:textId="77777777" w:rsidR="00160F40" w:rsidRDefault="009666A5">
      <w:pPr>
        <w:pStyle w:val="Heading2"/>
      </w:pPr>
      <w:bookmarkStart w:id="73" w:name="substantive-research-topics-1"/>
      <w:bookmarkStart w:id="74" w:name="_Toc488097100"/>
      <w:bookmarkEnd w:id="73"/>
      <w:r>
        <w:t>Substantive Research Topic(s):</w:t>
      </w:r>
      <w:bookmarkEnd w:id="74"/>
    </w:p>
    <w:p w14:paraId="5EB8650E" w14:textId="77777777" w:rsidR="00160F40" w:rsidRDefault="00160F40"/>
    <w:p w14:paraId="6309A3C6" w14:textId="77777777" w:rsidR="00160F40" w:rsidRDefault="00160F40"/>
    <w:p w14:paraId="03DCCD08" w14:textId="77777777" w:rsidR="00160F40" w:rsidRDefault="00160F40"/>
    <w:p w14:paraId="48B2672D" w14:textId="77777777" w:rsidR="00160F40" w:rsidRDefault="00160F40">
      <w:pPr>
        <w:pStyle w:val="Heading2"/>
      </w:pPr>
      <w:bookmarkStart w:id="75" w:name="section-1"/>
      <w:bookmarkEnd w:id="75"/>
    </w:p>
    <w:p w14:paraId="7F2CF6D2" w14:textId="77777777" w:rsidR="00160F40" w:rsidRDefault="00160F40"/>
    <w:p w14:paraId="7B05CF72" w14:textId="77777777" w:rsidR="00160F40" w:rsidRDefault="00160F40"/>
    <w:p w14:paraId="28F43DAE" w14:textId="77777777" w:rsidR="00160F40" w:rsidRDefault="00160F40"/>
    <w:p w14:paraId="3CEEFA07" w14:textId="77777777" w:rsidR="00160F40" w:rsidRDefault="009666A5">
      <w:r>
        <w:rPr>
          <w:smallCaps/>
        </w:rPr>
        <w:t>Research Question(s) (RQs)</w:t>
      </w:r>
      <w:r>
        <w:t>:</w:t>
      </w:r>
    </w:p>
    <w:p w14:paraId="36FAB2C3" w14:textId="77777777" w:rsidR="00160F40" w:rsidRDefault="009666A5">
      <w:r>
        <w:t xml:space="preserve"> </w:t>
      </w:r>
    </w:p>
    <w:p w14:paraId="4AA8C2F9" w14:textId="77777777" w:rsidR="00160F40" w:rsidRDefault="00160F40"/>
    <w:p w14:paraId="474CA605" w14:textId="77777777" w:rsidR="00160F40" w:rsidRDefault="00160F40"/>
    <w:p w14:paraId="6289E64E" w14:textId="77777777" w:rsidR="00160F40" w:rsidRDefault="00160F40"/>
    <w:p w14:paraId="5F552C08" w14:textId="77777777" w:rsidR="00160F40" w:rsidRDefault="009666A5">
      <w:r>
        <w:rPr>
          <w:smallCaps/>
        </w:rPr>
        <w:t>Hypotheses</w:t>
      </w:r>
      <w:r>
        <w:t>:</w:t>
      </w:r>
    </w:p>
    <w:p w14:paraId="618705BF" w14:textId="77777777" w:rsidR="00160F40" w:rsidRDefault="009666A5">
      <w:r>
        <w:t xml:space="preserve"> </w:t>
      </w:r>
    </w:p>
    <w:p w14:paraId="13F45E3C" w14:textId="77777777" w:rsidR="00160F40" w:rsidRDefault="00160F40"/>
    <w:p w14:paraId="20CFE237" w14:textId="77777777" w:rsidR="00160F40" w:rsidRDefault="00160F40"/>
    <w:p w14:paraId="62261738" w14:textId="77777777" w:rsidR="00160F40" w:rsidRDefault="00160F40"/>
    <w:p w14:paraId="6A55A4DF" w14:textId="77777777" w:rsidR="00160F40" w:rsidRDefault="009666A5">
      <w:pPr>
        <w:pStyle w:val="Heading2"/>
      </w:pPr>
      <w:bookmarkStart w:id="76" w:name="target-populations-by-level-of-specifici"/>
      <w:bookmarkStart w:id="77" w:name="_Toc488097101"/>
      <w:bookmarkEnd w:id="76"/>
      <w:r>
        <w:t>Target Population(s) (By Level of Specificity):</w:t>
      </w:r>
      <w:bookmarkEnd w:id="77"/>
    </w:p>
    <w:p w14:paraId="72A2DD92" w14:textId="77777777" w:rsidR="00160F40" w:rsidRDefault="009666A5">
      <w:r>
        <w:rPr>
          <w:smallCaps/>
        </w:rPr>
        <w:t>Includes</w:t>
      </w:r>
      <w:r>
        <w:t>:</w:t>
      </w:r>
    </w:p>
    <w:p w14:paraId="6D1B0CB8" w14:textId="77777777" w:rsidR="00160F40" w:rsidRDefault="00160F40"/>
    <w:p w14:paraId="41C3D13A" w14:textId="77777777" w:rsidR="00160F40" w:rsidRDefault="00160F40"/>
    <w:p w14:paraId="103E6495" w14:textId="77777777" w:rsidR="00160F40" w:rsidRDefault="00160F40"/>
    <w:p w14:paraId="44A558AF" w14:textId="77777777" w:rsidR="00160F40" w:rsidRDefault="00160F40"/>
    <w:p w14:paraId="16480007" w14:textId="77777777" w:rsidR="00160F40" w:rsidRDefault="009666A5">
      <w:r>
        <w:rPr>
          <w:smallCaps/>
        </w:rPr>
        <w:t>Excludes</w:t>
      </w:r>
      <w:r>
        <w:t>:</w:t>
      </w:r>
    </w:p>
    <w:p w14:paraId="6335C6D6" w14:textId="77777777" w:rsidR="00160F40" w:rsidRDefault="00160F40"/>
    <w:p w14:paraId="2119E5B9" w14:textId="77777777" w:rsidR="00160F40" w:rsidRDefault="00160F40"/>
    <w:p w14:paraId="798EA5D9" w14:textId="77777777" w:rsidR="00160F40" w:rsidRDefault="00160F40"/>
    <w:p w14:paraId="707D6626" w14:textId="77777777" w:rsidR="00160F40" w:rsidRDefault="00160F40"/>
    <w:p w14:paraId="15C4A470" w14:textId="77777777" w:rsidR="00160F40" w:rsidRDefault="009666A5">
      <w:pPr>
        <w:pStyle w:val="Heading2"/>
      </w:pPr>
      <w:bookmarkStart w:id="78" w:name="sampling-frame-by-level-of-specificity"/>
      <w:bookmarkStart w:id="79" w:name="_Toc488097102"/>
      <w:bookmarkEnd w:id="78"/>
      <w:r>
        <w:lastRenderedPageBreak/>
        <w:t>Sampling Frame (By Level of Specificity)</w:t>
      </w:r>
      <w:bookmarkEnd w:id="79"/>
    </w:p>
    <w:p w14:paraId="33E50E11" w14:textId="77777777" w:rsidR="00160F40" w:rsidRDefault="009666A5">
      <w:r>
        <w:rPr>
          <w:smallCaps/>
        </w:rPr>
        <w:t>Includes</w:t>
      </w:r>
    </w:p>
    <w:p w14:paraId="7559708C" w14:textId="77777777" w:rsidR="00160F40" w:rsidRDefault="00160F40"/>
    <w:p w14:paraId="033FAAEA" w14:textId="77777777" w:rsidR="00160F40" w:rsidRDefault="00160F40"/>
    <w:p w14:paraId="3C8C96D2" w14:textId="77777777" w:rsidR="00160F40" w:rsidRDefault="00160F40"/>
    <w:p w14:paraId="7882B886" w14:textId="77777777" w:rsidR="00160F40" w:rsidRDefault="00160F40"/>
    <w:p w14:paraId="49EDF367" w14:textId="77777777" w:rsidR="00160F40" w:rsidRDefault="009666A5">
      <w:r>
        <w:rPr>
          <w:smallCaps/>
        </w:rPr>
        <w:t>Excludes</w:t>
      </w:r>
    </w:p>
    <w:p w14:paraId="489F80AC" w14:textId="77777777" w:rsidR="00160F40" w:rsidRDefault="00160F40"/>
    <w:p w14:paraId="2A18208D" w14:textId="77777777" w:rsidR="00160F40" w:rsidRDefault="00160F40"/>
    <w:p w14:paraId="7AA5816F" w14:textId="77777777" w:rsidR="00160F40" w:rsidRDefault="00160F40"/>
    <w:p w14:paraId="3A6372B7" w14:textId="77777777" w:rsidR="00160F40" w:rsidRDefault="00160F40"/>
    <w:p w14:paraId="1434A5D5" w14:textId="77777777" w:rsidR="00160F40" w:rsidRDefault="009666A5">
      <w:pPr>
        <w:pStyle w:val="Heading2"/>
      </w:pPr>
      <w:bookmarkStart w:id="80" w:name="sampling-methods-by-sampling-frame-level"/>
      <w:bookmarkStart w:id="81" w:name="_Toc488097103"/>
      <w:bookmarkEnd w:id="80"/>
      <w:r>
        <w:t>Sampling Method(s) (By Sampling Frame Level):</w:t>
      </w:r>
      <w:bookmarkEnd w:id="81"/>
    </w:p>
    <w:p w14:paraId="42CA9D91" w14:textId="77777777" w:rsidR="00160F40" w:rsidRDefault="009666A5">
      <w:r>
        <w:t xml:space="preserve"> </w:t>
      </w:r>
      <m:oMath>
        <m:r>
          <w:rPr>
            <w:rFonts w:ascii="Cambria Math" w:hAnsi="Cambria Math"/>
          </w:rPr>
          <m:t>▫</m:t>
        </m:r>
      </m:oMath>
      <w:r>
        <w:t xml:space="preserve"> Probability/Random</w:t>
      </w:r>
    </w:p>
    <w:p w14:paraId="720B9E90" w14:textId="77777777" w:rsidR="00160F40" w:rsidRDefault="009666A5">
      <w:r>
        <w:t xml:space="preserve"> </w:t>
      </w:r>
      <m:oMath>
        <m:r>
          <w:rPr>
            <w:rFonts w:ascii="Cambria Math" w:hAnsi="Cambria Math"/>
          </w:rPr>
          <m:t>▫</m:t>
        </m:r>
      </m:oMath>
      <w:r>
        <w:t xml:space="preserve"> Purposive</w:t>
      </w:r>
    </w:p>
    <w:p w14:paraId="42CEE0D1" w14:textId="77777777" w:rsidR="00160F40" w:rsidRDefault="009666A5">
      <w:r>
        <w:t xml:space="preserve"> </w:t>
      </w:r>
      <m:oMath>
        <m:r>
          <w:rPr>
            <w:rFonts w:ascii="Cambria Math" w:hAnsi="Cambria Math"/>
          </w:rPr>
          <m:t>▫</m:t>
        </m:r>
      </m:oMath>
      <w:r>
        <w:t xml:space="preserve"> Convenience</w:t>
      </w:r>
    </w:p>
    <w:p w14:paraId="159377FD" w14:textId="77777777" w:rsidR="00160F40" w:rsidRDefault="00160F40">
      <w:pPr>
        <w:pStyle w:val="Heading2"/>
      </w:pPr>
      <w:bookmarkStart w:id="82" w:name="section-2"/>
      <w:bookmarkEnd w:id="82"/>
    </w:p>
    <w:p w14:paraId="556ED204" w14:textId="77777777" w:rsidR="00160F40" w:rsidRDefault="00160F40"/>
    <w:p w14:paraId="177BCAA2" w14:textId="77777777" w:rsidR="00160F40" w:rsidRDefault="00160F40"/>
    <w:p w14:paraId="031960E7" w14:textId="77777777" w:rsidR="00160F40" w:rsidRDefault="00160F40"/>
    <w:p w14:paraId="7FA72C4C" w14:textId="77777777" w:rsidR="00160F40" w:rsidRDefault="00160F40"/>
    <w:p w14:paraId="4B5B4A29" w14:textId="77777777" w:rsidR="00160F40" w:rsidRDefault="009666A5">
      <w:pPr>
        <w:pStyle w:val="Heading2"/>
      </w:pPr>
      <w:bookmarkStart w:id="83" w:name="study-designs"/>
      <w:bookmarkStart w:id="84" w:name="_Toc488097104"/>
      <w:bookmarkEnd w:id="83"/>
      <w:r>
        <w:lastRenderedPageBreak/>
        <w:t>Study Design(s)</w:t>
      </w:r>
      <w:bookmarkEnd w:id="84"/>
    </w:p>
    <w:p w14:paraId="0838DCB1" w14:textId="77777777" w:rsidR="00160F40" w:rsidRDefault="00160F40">
      <w:pPr>
        <w:pStyle w:val="Heading2"/>
      </w:pPr>
      <w:bookmarkStart w:id="85" w:name="section-3"/>
      <w:bookmarkEnd w:id="85"/>
    </w:p>
    <w:p w14:paraId="087724F5" w14:textId="77777777" w:rsidR="00160F40" w:rsidRDefault="009666A5">
      <w:r>
        <w:t xml:space="preserve"> </w:t>
      </w:r>
      <m:oMath>
        <m:r>
          <w:rPr>
            <w:rFonts w:ascii="Cambria Math" w:hAnsi="Cambria Math"/>
          </w:rPr>
          <m:t>▫</m:t>
        </m:r>
      </m:oMath>
      <w:r>
        <w:t xml:space="preserve"> </w:t>
      </w:r>
    </w:p>
    <w:p w14:paraId="5DD17663" w14:textId="77777777" w:rsidR="00160F40" w:rsidRDefault="009666A5">
      <w:r>
        <w:t>=1em </w:t>
      </w:r>
      <m:oMath>
        <m:r>
          <w:rPr>
            <w:rFonts w:ascii="Cambria Math" w:hAnsi="Cambria Math"/>
          </w:rPr>
          <m:t>▫</m:t>
        </m:r>
      </m:oMath>
      <w:r>
        <w:t xml:space="preserve"> </w:t>
      </w:r>
    </w:p>
    <w:p w14:paraId="47B79453" w14:textId="77777777" w:rsidR="00160F40" w:rsidRDefault="009666A5">
      <w:r>
        <w:t>=1em </w:t>
      </w:r>
      <m:oMath>
        <m:r>
          <w:rPr>
            <w:rFonts w:ascii="Cambria Math" w:hAnsi="Cambria Math"/>
          </w:rPr>
          <m:t>▫</m:t>
        </m:r>
      </m:oMath>
      <w:r>
        <w:t xml:space="preserve"> </w:t>
      </w:r>
    </w:p>
    <w:p w14:paraId="68C1FE41" w14:textId="77777777" w:rsidR="00160F40" w:rsidRDefault="009666A5">
      <w:r>
        <w:t>=1em </w:t>
      </w:r>
      <m:oMath>
        <m:r>
          <w:rPr>
            <w:rFonts w:ascii="Cambria Math" w:hAnsi="Cambria Math"/>
          </w:rPr>
          <m:t>▫</m:t>
        </m:r>
      </m:oMath>
      <w:r>
        <w:t xml:space="preserve"> </w:t>
      </w:r>
    </w:p>
    <w:p w14:paraId="7543F61A" w14:textId="77777777" w:rsidR="00160F40" w:rsidRDefault="009666A5">
      <w:r>
        <w:t>=1em </w:t>
      </w:r>
      <m:oMath>
        <m:r>
          <w:rPr>
            <w:rFonts w:ascii="Cambria Math" w:hAnsi="Cambria Math"/>
          </w:rPr>
          <m:t>▫</m:t>
        </m:r>
      </m:oMath>
      <w:r>
        <w:t xml:space="preserve"> </w:t>
      </w:r>
    </w:p>
    <w:p w14:paraId="4B453244" w14:textId="77777777" w:rsidR="00160F40" w:rsidRDefault="009666A5">
      <w:r>
        <w:t>=2.25em </w:t>
      </w:r>
      <m:oMath>
        <m:r>
          <w:rPr>
            <w:rFonts w:ascii="Cambria Math" w:hAnsi="Cambria Math"/>
          </w:rPr>
          <m:t>▫</m:t>
        </m:r>
      </m:oMath>
      <w:r>
        <w:t xml:space="preserve"> Biographical</w:t>
      </w:r>
    </w:p>
    <w:p w14:paraId="38A6270E" w14:textId="77777777" w:rsidR="00160F40" w:rsidRDefault="009666A5">
      <w:r>
        <w:t>=2.25em </w:t>
      </w:r>
      <m:oMath>
        <m:r>
          <w:rPr>
            <w:rFonts w:ascii="Cambria Math" w:hAnsi="Cambria Math"/>
          </w:rPr>
          <m:t>▫</m:t>
        </m:r>
      </m:oMath>
      <w:r>
        <w:t xml:space="preserve"> Historical</w:t>
      </w:r>
    </w:p>
    <w:p w14:paraId="59352172" w14:textId="77777777" w:rsidR="00160F40" w:rsidRDefault="00160F40">
      <w:pPr>
        <w:pStyle w:val="Heading2"/>
      </w:pPr>
      <w:bookmarkStart w:id="86" w:name="section-4"/>
      <w:bookmarkEnd w:id="86"/>
    </w:p>
    <w:p w14:paraId="6650F8B0" w14:textId="77777777" w:rsidR="00160F40" w:rsidRDefault="009666A5">
      <w:r>
        <w:t>=1em </w:t>
      </w:r>
      <m:oMath>
        <m:r>
          <w:rPr>
            <w:rFonts w:ascii="Cambria Math" w:hAnsi="Cambria Math"/>
          </w:rPr>
          <m:t>▫</m:t>
        </m:r>
      </m:oMath>
      <w:r>
        <w:t xml:space="preserve"> </w:t>
      </w:r>
    </w:p>
    <w:p w14:paraId="4B6175D1" w14:textId="77777777" w:rsidR="00160F40" w:rsidRDefault="009666A5">
      <w:r>
        <w:t>=2.5em </w:t>
      </w:r>
      <m:oMath>
        <m:r>
          <w:rPr>
            <w:rFonts w:ascii="Cambria Math" w:hAnsi="Cambria Math"/>
          </w:rPr>
          <m:t>▫</m:t>
        </m:r>
      </m:oMath>
      <w:r>
        <w:t xml:space="preserve"> Longitudinal</w:t>
      </w:r>
    </w:p>
    <w:p w14:paraId="74F1B2C2" w14:textId="77777777" w:rsidR="00160F40" w:rsidRDefault="009666A5">
      <w:r>
        <w:t>=2.5em </w:t>
      </w:r>
      <m:oMath>
        <m:r>
          <w:rPr>
            <w:rFonts w:ascii="Cambria Math" w:hAnsi="Cambria Math"/>
          </w:rPr>
          <m:t>▫</m:t>
        </m:r>
      </m:oMath>
      <w:r>
        <w:t xml:space="preserve"> Pre-Post</w:t>
      </w:r>
    </w:p>
    <w:p w14:paraId="7763A287" w14:textId="77777777" w:rsidR="00160F40" w:rsidRDefault="009666A5">
      <w:r>
        <w:t>=2.25em </w:t>
      </w:r>
      <m:oMath>
        <m:r>
          <w:rPr>
            <w:rFonts w:ascii="Cambria Math" w:hAnsi="Cambria Math"/>
          </w:rPr>
          <m:t>▫</m:t>
        </m:r>
      </m:oMath>
      <w:r>
        <w:t xml:space="preserve"> </w:t>
      </w:r>
    </w:p>
    <w:p w14:paraId="445EFE2B" w14:textId="77777777" w:rsidR="00160F40" w:rsidRDefault="009666A5">
      <w:r>
        <w:t>=3.25em </w:t>
      </w:r>
      <m:oMath>
        <m:r>
          <w:rPr>
            <w:rFonts w:ascii="Cambria Math" w:hAnsi="Cambria Math"/>
          </w:rPr>
          <m:t>▫</m:t>
        </m:r>
      </m:oMath>
      <w:r>
        <w:t xml:space="preserve"> RCT - Longitudinal</w:t>
      </w:r>
    </w:p>
    <w:p w14:paraId="0B498B78" w14:textId="77777777" w:rsidR="00160F40" w:rsidRDefault="009666A5">
      <w:r>
        <w:t>=3.25em </w:t>
      </w:r>
      <m:oMath>
        <m:r>
          <w:rPr>
            <w:rFonts w:ascii="Cambria Math" w:hAnsi="Cambria Math"/>
          </w:rPr>
          <m:t>▫</m:t>
        </m:r>
      </m:oMath>
      <w:r>
        <w:t xml:space="preserve"> RCT - Pre-Post</w:t>
      </w:r>
    </w:p>
    <w:p w14:paraId="1F7837E3" w14:textId="77777777" w:rsidR="00160F40" w:rsidRDefault="009666A5">
      <w:r>
        <w:t>=1em </w:t>
      </w:r>
      <m:oMath>
        <m:r>
          <w:rPr>
            <w:rFonts w:ascii="Cambria Math" w:hAnsi="Cambria Math"/>
          </w:rPr>
          <m:t>▫</m:t>
        </m:r>
      </m:oMath>
      <w:r>
        <w:t xml:space="preserve"> </w:t>
      </w:r>
    </w:p>
    <w:p w14:paraId="6204C944" w14:textId="77777777" w:rsidR="00160F40" w:rsidRDefault="009666A5">
      <w:r>
        <w:t>=1em </w:t>
      </w:r>
      <m:oMath>
        <m:r>
          <w:rPr>
            <w:rFonts w:ascii="Cambria Math" w:hAnsi="Cambria Math"/>
          </w:rPr>
          <m:t>▫</m:t>
        </m:r>
      </m:oMath>
      <w:r>
        <w:t xml:space="preserve"> </w:t>
      </w:r>
    </w:p>
    <w:p w14:paraId="6CAA32AE" w14:textId="77777777" w:rsidR="00160F40" w:rsidRDefault="009666A5">
      <w:pPr>
        <w:pStyle w:val="Heading2"/>
      </w:pPr>
      <w:bookmarkStart w:id="87" w:name="methodology"/>
      <w:bookmarkStart w:id="88" w:name="_Toc488097105"/>
      <w:bookmarkEnd w:id="87"/>
      <w:r>
        <w:t>Methodology:</w:t>
      </w:r>
      <w:bookmarkEnd w:id="88"/>
    </w:p>
    <w:p w14:paraId="58673C83" w14:textId="77777777" w:rsidR="00160F40" w:rsidRDefault="009666A5">
      <w:r>
        <w:t>=1em </w:t>
      </w:r>
      <m:oMath>
        <m:r>
          <w:rPr>
            <w:rFonts w:ascii="Cambria Math" w:hAnsi="Cambria Math"/>
          </w:rPr>
          <m:t>▫</m:t>
        </m:r>
      </m:oMath>
      <w:r>
        <w:t xml:space="preserve"> </w:t>
      </w:r>
    </w:p>
    <w:p w14:paraId="0B895ECF" w14:textId="77777777" w:rsidR="00160F40" w:rsidRDefault="009666A5">
      <w:r>
        <w:t>=1em </w:t>
      </w:r>
      <m:oMath>
        <m:r>
          <w:rPr>
            <w:rFonts w:ascii="Cambria Math" w:hAnsi="Cambria Math"/>
          </w:rPr>
          <m:t>▫</m:t>
        </m:r>
      </m:oMath>
      <w:r>
        <w:t xml:space="preserve"> </w:t>
      </w:r>
    </w:p>
    <w:p w14:paraId="3006F049" w14:textId="77777777" w:rsidR="00160F40" w:rsidRDefault="009666A5">
      <w:r>
        <w:t>=1em </w:t>
      </w:r>
      <m:oMath>
        <m:r>
          <w:rPr>
            <w:rFonts w:ascii="Cambria Math" w:hAnsi="Cambria Math"/>
          </w:rPr>
          <m:t>▫</m:t>
        </m:r>
      </m:oMath>
      <w:r>
        <w:t xml:space="preserve"> </w:t>
      </w:r>
    </w:p>
    <w:p w14:paraId="153CE621" w14:textId="77777777" w:rsidR="00160F40" w:rsidRDefault="00160F40">
      <w:pPr>
        <w:pStyle w:val="Heading2"/>
      </w:pPr>
      <w:bookmarkStart w:id="89" w:name="section-5"/>
      <w:bookmarkEnd w:id="89"/>
    </w:p>
    <w:p w14:paraId="5C555003" w14:textId="77777777" w:rsidR="00160F40" w:rsidRDefault="009666A5">
      <w:r>
        <w:rPr>
          <w:smallCaps/>
        </w:rPr>
        <w:t>Measure(s)</w:t>
      </w:r>
    </w:p>
    <w:p w14:paraId="4FEB5CA1" w14:textId="77777777" w:rsidR="00160F40" w:rsidRDefault="009666A5">
      <w:r>
        <w:rPr>
          <w:smallCaps/>
        </w:rPr>
        <w:t>Archival / Secondary Data Source(s)</w:t>
      </w:r>
    </w:p>
    <w:p w14:paraId="134D68A7" w14:textId="77777777" w:rsidR="00160F40" w:rsidRDefault="009666A5">
      <w:pPr>
        <w:pStyle w:val="Heading2"/>
      </w:pPr>
      <w:bookmarkStart w:id="90" w:name="data-analytic-approaches"/>
      <w:bookmarkStart w:id="91" w:name="_Toc488097106"/>
      <w:bookmarkEnd w:id="90"/>
      <w:r>
        <w:t>Data Analytic Approach(es):</w:t>
      </w:r>
      <w:bookmarkEnd w:id="91"/>
    </w:p>
    <w:p w14:paraId="1BB4922E" w14:textId="77777777" w:rsidR="00160F40" w:rsidRDefault="009666A5">
      <w:pPr>
        <w:pStyle w:val="Heading2"/>
      </w:pPr>
      <w:bookmarkStart w:id="92" w:name="key-findings"/>
      <w:bookmarkStart w:id="93" w:name="_Toc488097107"/>
      <w:bookmarkEnd w:id="92"/>
      <w:r>
        <w:t>Key Findings</w:t>
      </w:r>
      <w:bookmarkEnd w:id="93"/>
    </w:p>
    <w:p w14:paraId="7958BB6F" w14:textId="77777777" w:rsidR="00160F40" w:rsidRDefault="009666A5">
      <w:r>
        <w:rPr>
          <w:smallCaps/>
        </w:rPr>
        <w:t>Sample Characteristics (by sampling frame level &amp; methodology)</w:t>
      </w:r>
      <w:r>
        <w:t>:</w:t>
      </w:r>
    </w:p>
    <w:p w14:paraId="5C1B9186" w14:textId="77777777" w:rsidR="00160F40" w:rsidRDefault="00160F40"/>
    <w:p w14:paraId="28AAB9CB" w14:textId="77777777" w:rsidR="00160F40" w:rsidRDefault="00160F40"/>
    <w:p w14:paraId="38A65ABE" w14:textId="77777777" w:rsidR="00160F40" w:rsidRDefault="00160F40"/>
    <w:p w14:paraId="60F3F520" w14:textId="77777777" w:rsidR="00160F40" w:rsidRDefault="00160F40"/>
    <w:p w14:paraId="0A0FBF1E" w14:textId="77777777" w:rsidR="00160F40" w:rsidRDefault="009666A5">
      <w:r>
        <w:rPr>
          <w:smallCaps/>
        </w:rPr>
        <w:t>Findings (by methodology &amp; hypothesis/RQ)</w:t>
      </w:r>
      <w:r>
        <w:t>:</w:t>
      </w:r>
    </w:p>
    <w:p w14:paraId="1923AA5B" w14:textId="77777777" w:rsidR="00160F40" w:rsidRDefault="00160F40"/>
    <w:p w14:paraId="084B3157" w14:textId="77777777" w:rsidR="00160F40" w:rsidRDefault="00160F40"/>
    <w:p w14:paraId="47B086A2" w14:textId="77777777" w:rsidR="00160F40" w:rsidRDefault="00160F40"/>
    <w:p w14:paraId="5A29DF40" w14:textId="77777777" w:rsidR="00160F40" w:rsidRDefault="00160F40"/>
    <w:p w14:paraId="13667165" w14:textId="77777777" w:rsidR="00160F40" w:rsidRDefault="009666A5">
      <w:pPr>
        <w:pStyle w:val="Heading2"/>
      </w:pPr>
      <w:bookmarkStart w:id="94" w:name="social-ecological-levels-of-analysis"/>
      <w:bookmarkStart w:id="95" w:name="_Toc488097108"/>
      <w:bookmarkEnd w:id="94"/>
      <w:r>
        <w:t>Social Ecological Levels of Analysis:</w:t>
      </w:r>
      <w:bookmarkEnd w:id="95"/>
    </w:p>
    <w:p w14:paraId="5C18ECAF" w14:textId="77777777" w:rsidR="00160F40" w:rsidRDefault="009666A5">
      <w:r>
        <w:t>=1em </w:t>
      </w:r>
      <m:oMath>
        <m:r>
          <w:rPr>
            <w:rFonts w:ascii="Cambria Math" w:hAnsi="Cambria Math"/>
          </w:rPr>
          <m:t>▫</m:t>
        </m:r>
      </m:oMath>
      <w:r>
        <w:t xml:space="preserve"> </w:t>
      </w:r>
    </w:p>
    <w:p w14:paraId="433CC9DE" w14:textId="77777777" w:rsidR="00160F40" w:rsidRDefault="009666A5">
      <w:r>
        <w:t>=1em </w:t>
      </w:r>
      <m:oMath>
        <m:r>
          <w:rPr>
            <w:rFonts w:ascii="Cambria Math" w:hAnsi="Cambria Math"/>
          </w:rPr>
          <m:t>▫</m:t>
        </m:r>
      </m:oMath>
      <w:r>
        <w:t xml:space="preserve"> </w:t>
      </w:r>
    </w:p>
    <w:p w14:paraId="0E1930C1" w14:textId="77777777" w:rsidR="00160F40" w:rsidRDefault="009666A5">
      <w:r>
        <w:t>=1em </w:t>
      </w:r>
      <m:oMath>
        <m:r>
          <w:rPr>
            <w:rFonts w:ascii="Cambria Math" w:hAnsi="Cambria Math"/>
          </w:rPr>
          <m:t>▫</m:t>
        </m:r>
      </m:oMath>
      <w:r>
        <w:t xml:space="preserve"> </w:t>
      </w:r>
    </w:p>
    <w:p w14:paraId="77700D30" w14:textId="77777777" w:rsidR="00160F40" w:rsidRDefault="009666A5">
      <w:r>
        <w:t>=1em </w:t>
      </w:r>
      <m:oMath>
        <m:r>
          <w:rPr>
            <w:rFonts w:ascii="Cambria Math" w:hAnsi="Cambria Math"/>
          </w:rPr>
          <m:t>▫</m:t>
        </m:r>
      </m:oMath>
      <w:r>
        <w:t xml:space="preserve"> </w:t>
      </w:r>
    </w:p>
    <w:p w14:paraId="20B6E9AB" w14:textId="77777777" w:rsidR="00160F40" w:rsidRDefault="009666A5">
      <w:r>
        <w:t>Social-Ecological Model](graphics/inputs/sem.png){#fig:sem}</w:t>
      </w:r>
    </w:p>
    <w:p w14:paraId="242F0915" w14:textId="77777777" w:rsidR="00160F40" w:rsidRDefault="009666A5">
      <w:pPr>
        <w:pStyle w:val="BlockText"/>
      </w:pPr>
      <w:r>
        <w:t>--- National Center for Injury Prevention and Control (2015); Dahlberg &amp; Krug (2002)</w:t>
      </w:r>
    </w:p>
    <w:p w14:paraId="3B7C3ACE" w14:textId="77777777" w:rsidR="00160F40" w:rsidRDefault="009666A5">
      <w:pPr>
        <w:pStyle w:val="Heading1"/>
      </w:pPr>
      <w:bookmarkStart w:id="96" w:name="appendix-c.-qualitative-comparative-anal"/>
      <w:bookmarkStart w:id="97" w:name="_Toc488097109"/>
      <w:bookmarkEnd w:id="96"/>
      <w:r>
        <w:lastRenderedPageBreak/>
        <w:t>Appendix C. Qualitative Comparative Analysis</w:t>
      </w:r>
      <w:bookmarkEnd w:id="97"/>
    </w:p>
    <w:p w14:paraId="27E8B1F3" w14:textId="77777777" w:rsidR="00160F40" w:rsidRDefault="009666A5">
      <w:pPr>
        <w:pStyle w:val="Heading1"/>
      </w:pPr>
      <w:bookmarkStart w:id="98" w:name="references"/>
      <w:bookmarkStart w:id="99" w:name="_Toc488097110"/>
      <w:bookmarkEnd w:id="98"/>
      <w:r>
        <w:t>References</w:t>
      </w:r>
      <w:bookmarkEnd w:id="99"/>
    </w:p>
    <w:p w14:paraId="24FF8B33" w14:textId="77777777" w:rsidR="00160F40" w:rsidRDefault="009666A5">
      <w:pPr>
        <w:pStyle w:val="Bibliography"/>
      </w:pPr>
      <w:r>
        <w:t xml:space="preserve">Andrews, D., &amp; J. Bonta. (1995). </w:t>
      </w:r>
      <w:r>
        <w:rPr>
          <w:i/>
        </w:rPr>
        <w:t>Level of service inventory–Revised (lsi–R)</w:t>
      </w:r>
      <w:r>
        <w:t>. Toronto, Canada: Multi- Health Systems.</w:t>
      </w:r>
    </w:p>
    <w:p w14:paraId="7A8BE7C9" w14:textId="77777777" w:rsidR="00160F40" w:rsidRDefault="009666A5">
      <w:pPr>
        <w:pStyle w:val="Bibliography"/>
      </w:pPr>
      <w:r>
        <w:t xml:space="preserve">Arias, E., R. Arce, &amp; M. Vilariño. (2013). Batterer intervention programmes: A meta-analytic review of effectiveness. </w:t>
      </w:r>
      <w:r>
        <w:rPr>
          <w:i/>
        </w:rPr>
        <w:t>Psychosocial Intervention</w:t>
      </w:r>
      <w:r>
        <w:t xml:space="preserve">, </w:t>
      </w:r>
      <w:r>
        <w:rPr>
          <w:i/>
        </w:rPr>
        <w:t>22</w:t>
      </w:r>
      <w:r>
        <w:t>, 153–160.</w:t>
      </w:r>
    </w:p>
    <w:p w14:paraId="6447F610" w14:textId="77777777" w:rsidR="00160F40" w:rsidRDefault="009666A5">
      <w:pPr>
        <w:pStyle w:val="Bibliography"/>
      </w:pPr>
      <w:r>
        <w:t xml:space="preserve">Babcock, J., N. Armenti, C. Cannon, K. Lauve-Moon, F. Buttell, R. Ferreira, … I. Solano. (2016). Domestic violence perpetrator programs: A proposal for evidence-based standards in the united states. </w:t>
      </w:r>
      <w:r>
        <w:rPr>
          <w:i/>
        </w:rPr>
        <w:t>Partner Abuse</w:t>
      </w:r>
      <w:r>
        <w:t xml:space="preserve">, </w:t>
      </w:r>
      <w:r>
        <w:rPr>
          <w:i/>
        </w:rPr>
        <w:t>7</w:t>
      </w:r>
      <w:r>
        <w:t>, 355–460.</w:t>
      </w:r>
    </w:p>
    <w:p w14:paraId="37B7C151" w14:textId="77777777" w:rsidR="00160F40" w:rsidRDefault="009666A5">
      <w:pPr>
        <w:pStyle w:val="Bibliography"/>
      </w:pPr>
      <w:r>
        <w:t xml:space="preserve">Baker, N., J. Buick, S. Kim, S. Moniz, &amp; K. L. Nava. (2013). Lessons from examining same-sex intimate partner violence. </w:t>
      </w:r>
      <w:r>
        <w:rPr>
          <w:i/>
        </w:rPr>
        <w:t>Sex Roles</w:t>
      </w:r>
      <w:r>
        <w:t xml:space="preserve">, </w:t>
      </w:r>
      <w:r>
        <w:rPr>
          <w:i/>
        </w:rPr>
        <w:t>69</w:t>
      </w:r>
      <w:r>
        <w:t>, 182–192.</w:t>
      </w:r>
    </w:p>
    <w:p w14:paraId="1F8023C8" w14:textId="77777777" w:rsidR="00160F40" w:rsidRDefault="009666A5">
      <w:pPr>
        <w:pStyle w:val="Bibliography"/>
      </w:pPr>
      <w:r>
        <w:t>Balcazar, F. E., R. R. Taylor, G. W. Kielhofner, K. Tamley, T. Benziger, N. Carlin, &amp; S. Johnson. (2004). Participatory action research: General principles and a study with a chronic health condition.</w:t>
      </w:r>
    </w:p>
    <w:p w14:paraId="11E983F4" w14:textId="77777777" w:rsidR="00160F40" w:rsidRDefault="009666A5">
      <w:pPr>
        <w:pStyle w:val="Bibliography"/>
      </w:pPr>
      <w:r>
        <w:t xml:space="preserve">Balsam, K. F., &amp; D. M. Szymanski. (2005). Relationship quality and domestic violence in women’s same-sex relationships: The role of minority stress. </w:t>
      </w:r>
      <w:r>
        <w:rPr>
          <w:i/>
        </w:rPr>
        <w:t>Psychology of Women Quarterly</w:t>
      </w:r>
      <w:r>
        <w:t xml:space="preserve">, </w:t>
      </w:r>
      <w:r>
        <w:rPr>
          <w:i/>
        </w:rPr>
        <w:t>29</w:t>
      </w:r>
      <w:r>
        <w:t>, 258–269.</w:t>
      </w:r>
    </w:p>
    <w:p w14:paraId="4677E861" w14:textId="77777777" w:rsidR="00160F40" w:rsidRDefault="009666A5">
      <w:pPr>
        <w:pStyle w:val="Bibliography"/>
      </w:pPr>
      <w:r>
        <w:t xml:space="preserve">Barker, R. G. (1964). The ecological environment. In R. G. Barker &amp; P. V. Gump (Eds.), </w:t>
      </w:r>
      <w:r>
        <w:rPr>
          <w:i/>
        </w:rPr>
        <w:t>Big school, small school</w:t>
      </w:r>
      <w:r>
        <w:t xml:space="preserve"> (pp. pp. 4–10). Stanford, CA: Stanford University Press.</w:t>
      </w:r>
    </w:p>
    <w:p w14:paraId="011AA8AF" w14:textId="77777777" w:rsidR="00160F40" w:rsidRDefault="009666A5">
      <w:pPr>
        <w:pStyle w:val="Bibliography"/>
      </w:pPr>
      <w:r>
        <w:t xml:space="preserve">Blosnich, J. R., &amp; R. M. Bossarte. (2009). Comparisons of intimate partner violence among partners in same-sex and opposite-sex relationships in the united states. </w:t>
      </w:r>
      <w:r>
        <w:rPr>
          <w:i/>
        </w:rPr>
        <w:t>American Journal of Public Health</w:t>
      </w:r>
      <w:r>
        <w:t xml:space="preserve">, </w:t>
      </w:r>
      <w:r>
        <w:rPr>
          <w:i/>
        </w:rPr>
        <w:t>99</w:t>
      </w:r>
      <w:r>
        <w:t>, 2182–2184.</w:t>
      </w:r>
    </w:p>
    <w:p w14:paraId="76C5F413" w14:textId="77777777" w:rsidR="00160F40" w:rsidRDefault="009666A5">
      <w:pPr>
        <w:pStyle w:val="Bibliography"/>
      </w:pPr>
      <w:r>
        <w:lastRenderedPageBreak/>
        <w:t xml:space="preserve">Boal, A. L., &amp; E. S. Mankowski. (2014). The impact of legislative standards on batterer intervention program practices and characteristics. </w:t>
      </w:r>
      <w:r>
        <w:rPr>
          <w:i/>
        </w:rPr>
        <w:t>American Journal of Community Psychology</w:t>
      </w:r>
      <w:r>
        <w:t xml:space="preserve">, </w:t>
      </w:r>
      <w:r>
        <w:rPr>
          <w:i/>
        </w:rPr>
        <w:t>53</w:t>
      </w:r>
      <w:r>
        <w:t>, 218–230.</w:t>
      </w:r>
    </w:p>
    <w:p w14:paraId="23316714" w14:textId="77777777" w:rsidR="00160F40" w:rsidRDefault="009666A5">
      <w:pPr>
        <w:pStyle w:val="Bibliography"/>
      </w:pPr>
      <w:r>
        <w:t xml:space="preserve">Bronfenbrenner, U. (1977). Toward an experimental ecology of human development. </w:t>
      </w:r>
      <w:r>
        <w:rPr>
          <w:i/>
        </w:rPr>
        <w:t>American Psychologist</w:t>
      </w:r>
      <w:r>
        <w:t xml:space="preserve">, </w:t>
      </w:r>
      <w:r>
        <w:rPr>
          <w:i/>
        </w:rPr>
        <w:t>32</w:t>
      </w:r>
      <w:r>
        <w:t>, 513.</w:t>
      </w:r>
    </w:p>
    <w:p w14:paraId="394C381E" w14:textId="77777777" w:rsidR="00160F40" w:rsidRDefault="009666A5">
      <w:pPr>
        <w:pStyle w:val="Bibliography"/>
      </w:pPr>
      <w:r>
        <w:t xml:space="preserve">Bronfenbrenner, U. (1979). </w:t>
      </w:r>
      <w:r>
        <w:rPr>
          <w:i/>
        </w:rPr>
        <w:t>The ecology of human development: Experiments by nature and design</w:t>
      </w:r>
      <w:r>
        <w:t>. Cambridge, MA: Harvard University Press.</w:t>
      </w:r>
    </w:p>
    <w:p w14:paraId="3C11A62C" w14:textId="77777777" w:rsidR="00160F40" w:rsidRDefault="009666A5">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0C20C692" w14:textId="77777777" w:rsidR="00160F40" w:rsidRDefault="009666A5">
      <w:pPr>
        <w:pStyle w:val="Bibliography"/>
      </w:pPr>
      <w:r>
        <w:t xml:space="preserve">Brydon-Miller, M., D. Greenwood, &amp; P. Maguire. (2003). Why action research? </w:t>
      </w:r>
      <w:r>
        <w:rPr>
          <w:i/>
        </w:rPr>
        <w:t>Action Research</w:t>
      </w:r>
      <w:r>
        <w:t xml:space="preserve">, </w:t>
      </w:r>
      <w:r>
        <w:rPr>
          <w:i/>
        </w:rPr>
        <w:t>1</w:t>
      </w:r>
      <w:r>
        <w:t>, 9–28.</w:t>
      </w:r>
    </w:p>
    <w:p w14:paraId="606E87AF" w14:textId="77777777" w:rsidR="00160F40" w:rsidRDefault="009666A5">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0B582AB4" w14:textId="77777777" w:rsidR="00160F40" w:rsidRDefault="009666A5">
      <w:pPr>
        <w:pStyle w:val="Bibliography"/>
      </w:pPr>
      <w:r>
        <w:t xml:space="preserve">Chandler, D., &amp; B. Torbert. (2003). Transforming inquiry and action interweaving 27 flavors of action research. </w:t>
      </w:r>
      <w:r>
        <w:rPr>
          <w:i/>
        </w:rPr>
        <w:t>Action Research</w:t>
      </w:r>
      <w:r>
        <w:t xml:space="preserve">, </w:t>
      </w:r>
      <w:r>
        <w:rPr>
          <w:i/>
        </w:rPr>
        <w:t>1</w:t>
      </w:r>
      <w:r>
        <w:t>, 133–152.</w:t>
      </w:r>
    </w:p>
    <w:p w14:paraId="506B04F8" w14:textId="77777777" w:rsidR="00160F40" w:rsidRDefault="009666A5">
      <w:pPr>
        <w:pStyle w:val="Bibliography"/>
      </w:pPr>
      <w:r>
        <w:t xml:space="preserve">Contrino, K. M., K. H. Dermen, T. H. Nochajski, W. F. Wieczorek, &amp; P. K. Navratil. (2007). Compliance and learning in an intervention program for partner-violent men. </w:t>
      </w:r>
      <w:r>
        <w:rPr>
          <w:i/>
        </w:rPr>
        <w:t>Journal of Interpersonal Violence</w:t>
      </w:r>
      <w:r>
        <w:t xml:space="preserve">, </w:t>
      </w:r>
      <w:r>
        <w:rPr>
          <w:i/>
        </w:rPr>
        <w:t>22</w:t>
      </w:r>
      <w:r>
        <w:t>, 1555–1566.</w:t>
      </w:r>
    </w:p>
    <w:p w14:paraId="34AA862C" w14:textId="77777777" w:rsidR="00160F40" w:rsidRDefault="009666A5">
      <w:pPr>
        <w:pStyle w:val="Bibliography"/>
      </w:pPr>
      <w:r>
        <w:t xml:space="preserve">Dahlberg, L. L., &amp; E. G. Krug. (2002). Violence: A global public health problem. In E. G. Krug, L. L. Dahlberg, J. A. Mercy, A. B. Zwi, &amp; R. Lozano (Eds.), </w:t>
      </w:r>
      <w:r>
        <w:rPr>
          <w:i/>
        </w:rPr>
        <w:t>World report on violence and health</w:t>
      </w:r>
      <w:r>
        <w:t xml:space="preserve"> (pp. 1–21). Geneva: World Health Organization.</w:t>
      </w:r>
    </w:p>
    <w:p w14:paraId="0CEA04ED" w14:textId="77777777" w:rsidR="00160F40" w:rsidRDefault="009666A5">
      <w:pPr>
        <w:pStyle w:val="Bibliography"/>
      </w:pPr>
      <w:r>
        <w:lastRenderedPageBreak/>
        <w:t xml:space="preserve">Dahlberg, L. L., &amp; J. A. Mercy. (2009). History of violence as a public health issue. </w:t>
      </w:r>
      <w:r>
        <w:rPr>
          <w:i/>
        </w:rPr>
        <w:t>AMA Virtual Mentor</w:t>
      </w:r>
      <w:r>
        <w:t xml:space="preserve">, </w:t>
      </w:r>
      <w:r>
        <w:rPr>
          <w:i/>
        </w:rPr>
        <w:t>11</w:t>
      </w:r>
      <w:r>
        <w:t xml:space="preserve">, 167–172. Retrieved from </w:t>
      </w:r>
      <w:hyperlink r:id="rId20">
        <w:r>
          <w:rPr>
            <w:rStyle w:val="Hyperlink"/>
          </w:rPr>
          <w:t>http://virtualmentor.ama-assn.org/2009/02/mhst1-0902.html</w:t>
        </w:r>
      </w:hyperlink>
    </w:p>
    <w:p w14:paraId="08CBC1C2" w14:textId="77777777" w:rsidR="00160F40" w:rsidRDefault="009666A5">
      <w:pPr>
        <w:pStyle w:val="Bibliography"/>
      </w:pPr>
      <w:r>
        <w:t xml:space="preserve">Dutton, D. G., &amp; K. Corvo. (2006). Transforming a flawed policy: A call to revive psychology and science in domestic violence research and practice. </w:t>
      </w:r>
      <w:r>
        <w:rPr>
          <w:i/>
        </w:rPr>
        <w:t>Aggression and Violent Behavior</w:t>
      </w:r>
      <w:r>
        <w:t xml:space="preserve">, </w:t>
      </w:r>
      <w:r>
        <w:rPr>
          <w:i/>
        </w:rPr>
        <w:t>11</w:t>
      </w:r>
      <w:r>
        <w:t>, 457–483.</w:t>
      </w:r>
    </w:p>
    <w:p w14:paraId="0BD4D1CC" w14:textId="77777777" w:rsidR="00160F40" w:rsidRDefault="009666A5">
      <w:pPr>
        <w:pStyle w:val="Bibliography"/>
      </w:pPr>
      <w:r>
        <w:t xml:space="preserve">Dutton, D. G., &amp; K. Corvo. (2007). The duluth model: A data-impervious paradigm and a failed strategy. </w:t>
      </w:r>
      <w:r>
        <w:rPr>
          <w:i/>
        </w:rPr>
        <w:t>Aggression and Violent Behavior</w:t>
      </w:r>
      <w:r>
        <w:t xml:space="preserve">, </w:t>
      </w:r>
      <w:r>
        <w:rPr>
          <w:i/>
        </w:rPr>
        <w:t>12</w:t>
      </w:r>
      <w:r>
        <w:t>, 658–667.</w:t>
      </w:r>
    </w:p>
    <w:p w14:paraId="7E8139ED" w14:textId="77777777" w:rsidR="00160F40" w:rsidRDefault="009666A5">
      <w:pPr>
        <w:pStyle w:val="Bibliography"/>
      </w:pPr>
      <w:r>
        <w:t xml:space="preserve">Eckhardt, C. I., C. M. Murphy, D. J. Whitaker, J. Sprunger, R. Dykstra, &amp; K. Woodard. (2013). The effectiveness of intervention programs for perpetrators and victims of intimate partner violence. </w:t>
      </w:r>
      <w:r>
        <w:rPr>
          <w:i/>
        </w:rPr>
        <w:t>Partner Abuse</w:t>
      </w:r>
      <w:r>
        <w:t xml:space="preserve">, </w:t>
      </w:r>
      <w:r>
        <w:rPr>
          <w:i/>
        </w:rPr>
        <w:t>4</w:t>
      </w:r>
      <w:r>
        <w:t>, 196–231.</w:t>
      </w:r>
    </w:p>
    <w:p w14:paraId="3E98297E" w14:textId="77777777" w:rsidR="00160F40" w:rsidRDefault="009666A5">
      <w:pPr>
        <w:pStyle w:val="Bibliography"/>
      </w:pPr>
      <w:r>
        <w:t xml:space="preserve">Edelen, M. O., D. F. McCaffrey, G. N. Marshall, &amp; L. H. Jaycox.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6E7C8BEE" w14:textId="77777777" w:rsidR="00160F40" w:rsidRDefault="009666A5">
      <w:pPr>
        <w:pStyle w:val="Bibliography"/>
      </w:pPr>
      <w:r>
        <w:t xml:space="preserve">Edwards, K. M., H. L. Littleton, K. M. Sylaska, A. L. Crossman, &amp; M. Craig.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3B111C67" w14:textId="77777777" w:rsidR="00160F40" w:rsidRDefault="009666A5">
      <w:pPr>
        <w:pStyle w:val="Bibliography"/>
      </w:pPr>
      <w:r>
        <w:t xml:space="preserve">Enriquez, M., A.-L. Cheng, P. J. Kelly, J. Witt, A. D. Coker, &amp; S. Kashubeck-West. (2010). Development and feasibility of an hiv and ipv prevention intervention among low-income mothers receiving services in a missouri day care center. </w:t>
      </w:r>
      <w:r>
        <w:rPr>
          <w:i/>
        </w:rPr>
        <w:t>Violence Against Women</w:t>
      </w:r>
      <w:r>
        <w:t xml:space="preserve">, </w:t>
      </w:r>
      <w:r>
        <w:rPr>
          <w:i/>
        </w:rPr>
        <w:t>16</w:t>
      </w:r>
      <w:r>
        <w:t>, 560–578.</w:t>
      </w:r>
    </w:p>
    <w:p w14:paraId="1A7B6779" w14:textId="77777777" w:rsidR="00160F40" w:rsidRDefault="009666A5">
      <w:pPr>
        <w:pStyle w:val="Bibliography"/>
      </w:pPr>
      <w:r>
        <w:lastRenderedPageBreak/>
        <w:t xml:space="preserve">Ermentrout, D. M., C. F. Rizo, &amp; R. J. Macy. (2014). “This is about me”: Feasibility findings from the children’s component of an ipv intervention for justice-involved families. </w:t>
      </w:r>
      <w:r>
        <w:rPr>
          <w:i/>
        </w:rPr>
        <w:t>Violence Against Women</w:t>
      </w:r>
      <w:r>
        <w:t xml:space="preserve">, </w:t>
      </w:r>
      <w:r>
        <w:rPr>
          <w:i/>
        </w:rPr>
        <w:t>20</w:t>
      </w:r>
      <w:r>
        <w:t>, 653–676.</w:t>
      </w:r>
    </w:p>
    <w:p w14:paraId="0B3D4E73" w14:textId="77777777" w:rsidR="00160F40" w:rsidRDefault="009666A5">
      <w:pPr>
        <w:pStyle w:val="Bibliography"/>
      </w:pPr>
      <w:r>
        <w:t xml:space="preserve">Espino, S. L. R., &amp; E. J. Trickett. (2008). The spirit of ecological inquiry and intervention research reports: A heuristic elaboration. </w:t>
      </w:r>
      <w:r>
        <w:rPr>
          <w:i/>
        </w:rPr>
        <w:t>American Journal of Community Psychology</w:t>
      </w:r>
      <w:r>
        <w:t xml:space="preserve">, </w:t>
      </w:r>
      <w:r>
        <w:rPr>
          <w:i/>
        </w:rPr>
        <w:t>42</w:t>
      </w:r>
      <w:r>
        <w:t>, 60–78.</w:t>
      </w:r>
    </w:p>
    <w:p w14:paraId="49F73BD0" w14:textId="77777777" w:rsidR="00160F40" w:rsidRDefault="009666A5">
      <w:pPr>
        <w:pStyle w:val="Bibliography"/>
      </w:pPr>
      <w:r>
        <w:t xml:space="preserve">Feder, L., &amp; D. B. Wilson. (2005). A meta-analytic review of court-mandated batterer intervention programs: Can courts affect abusers’ behavior? </w:t>
      </w:r>
      <w:r>
        <w:rPr>
          <w:i/>
        </w:rPr>
        <w:t>Journal of Experimental Criminology</w:t>
      </w:r>
      <w:r>
        <w:t xml:space="preserve">, </w:t>
      </w:r>
      <w:r>
        <w:rPr>
          <w:i/>
        </w:rPr>
        <w:t>1</w:t>
      </w:r>
      <w:r>
        <w:t>, 239–262.</w:t>
      </w:r>
    </w:p>
    <w:p w14:paraId="2CBE7095" w14:textId="77777777" w:rsidR="00160F40" w:rsidRDefault="009666A5">
      <w:pPr>
        <w:pStyle w:val="Bibliography"/>
      </w:pPr>
      <w:r>
        <w:t xml:space="preserve">Feder, L., P. H. Niolon, J. Campbell, J. Wallinder, R. Nelson, &amp; H. Larrouy. (2011). The need for experimental methodology in intimate partner violence: Finding programs that effectively prevent ipv. </w:t>
      </w:r>
      <w:r>
        <w:rPr>
          <w:i/>
        </w:rPr>
        <w:t>Violence Against Women</w:t>
      </w:r>
      <w:r>
        <w:t xml:space="preserve">, </w:t>
      </w:r>
      <w:r>
        <w:rPr>
          <w:i/>
        </w:rPr>
        <w:t>17</w:t>
      </w:r>
      <w:r>
        <w:t>, 340–358.</w:t>
      </w:r>
    </w:p>
    <w:p w14:paraId="20F1CBB0" w14:textId="77777777" w:rsidR="00160F40" w:rsidRDefault="009666A5">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771FE451" w14:textId="77777777" w:rsidR="00160F40" w:rsidRDefault="009666A5">
      <w:pPr>
        <w:pStyle w:val="Bibliography"/>
      </w:pPr>
      <w:r>
        <w:t xml:space="preserve">Fine, M., M. E. Torre, K. Boudin, I. Bowen, J. Clark, D. Hylton,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1D86FF46" w14:textId="77777777" w:rsidR="00160F40" w:rsidRDefault="009666A5">
      <w:pPr>
        <w:pStyle w:val="Bibliography"/>
      </w:pPr>
      <w:r>
        <w:t xml:space="preserve">Foshee, V. A., K. E. Bauman, S. T. Ennett, G. F. Linder, T. Benefield, &amp; C. Suchindran. (2004). Assessing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5EFBE00B" w14:textId="77777777" w:rsidR="00160F40" w:rsidRDefault="009666A5">
      <w:pPr>
        <w:pStyle w:val="Bibliography"/>
      </w:pPr>
      <w:r>
        <w:lastRenderedPageBreak/>
        <w:t xml:space="preserve">Friedman-Nimz, R., J. Altman, S. Cain, S. Korn, M. J. Karger, M. Witsch, … M. Weiss. (2006). Blending support and social action: The power of a gay-straight alliance and PrideWorks conference. </w:t>
      </w:r>
      <w:r>
        <w:rPr>
          <w:i/>
        </w:rPr>
        <w:t>Prufrock Journal</w:t>
      </w:r>
      <w:r>
        <w:t xml:space="preserve">, </w:t>
      </w:r>
      <w:r>
        <w:rPr>
          <w:i/>
        </w:rPr>
        <w:t>17</w:t>
      </w:r>
      <w:r>
        <w:t>, 258–264.</w:t>
      </w:r>
    </w:p>
    <w:p w14:paraId="7FCEE800" w14:textId="77777777" w:rsidR="00160F40" w:rsidRDefault="009666A5">
      <w:pPr>
        <w:pStyle w:val="Bibliography"/>
      </w:pPr>
      <w:r>
        <w:t xml:space="preserve">Fryer, D. (2008). Some questions about “the history of community psychology”. </w:t>
      </w:r>
      <w:r>
        <w:rPr>
          <w:i/>
        </w:rPr>
        <w:t>Journal of Community Psychology</w:t>
      </w:r>
      <w:r>
        <w:t xml:space="preserve">, </w:t>
      </w:r>
      <w:r>
        <w:rPr>
          <w:i/>
        </w:rPr>
        <w:t>36</w:t>
      </w:r>
      <w:r>
        <w:t>, 572–586.</w:t>
      </w:r>
    </w:p>
    <w:p w14:paraId="3FA73851" w14:textId="77777777" w:rsidR="00160F40" w:rsidRDefault="009666A5">
      <w:pPr>
        <w:pStyle w:val="Bibliography"/>
      </w:pPr>
      <w:r>
        <w:t xml:space="preserve">Gelles, R. J. (2001). Standards for programs for men who batter? Not yet. </w:t>
      </w:r>
      <w:r>
        <w:rPr>
          <w:i/>
        </w:rPr>
        <w:t>Journal of Aggression, Maltreatment &amp; Trauma</w:t>
      </w:r>
      <w:r>
        <w:t xml:space="preserve">, </w:t>
      </w:r>
      <w:r>
        <w:rPr>
          <w:i/>
        </w:rPr>
        <w:t>5</w:t>
      </w:r>
      <w:r>
        <w:t>, 11–20.</w:t>
      </w:r>
    </w:p>
    <w:p w14:paraId="0D28600F" w14:textId="77777777" w:rsidR="00160F40" w:rsidRDefault="009666A5">
      <w:pPr>
        <w:pStyle w:val="Bibliography"/>
      </w:pPr>
      <w:r>
        <w:t xml:space="preserve">Gillum, T. L. (2008). The benefits of a culturally specific intimate partner violence intervention for african american survivors. </w:t>
      </w:r>
      <w:r>
        <w:rPr>
          <w:i/>
        </w:rPr>
        <w:t>Violence Against Women</w:t>
      </w:r>
      <w:r>
        <w:t xml:space="preserve">, </w:t>
      </w:r>
      <w:r>
        <w:rPr>
          <w:i/>
        </w:rPr>
        <w:t>14</w:t>
      </w:r>
      <w:r>
        <w:t>, 917–943.</w:t>
      </w:r>
    </w:p>
    <w:p w14:paraId="60F9D0C0" w14:textId="77777777" w:rsidR="00160F40" w:rsidRDefault="009666A5">
      <w:pPr>
        <w:pStyle w:val="Bibliography"/>
      </w:pPr>
      <w:r>
        <w:t xml:space="preserve">Gillum, T. L., &amp; G. DiFulvio. (2012). “There’s so much at stake”: Sexual minority youth discuss dating violence. </w:t>
      </w:r>
      <w:r>
        <w:rPr>
          <w:i/>
        </w:rPr>
        <w:t>Violence Against Women</w:t>
      </w:r>
      <w:r>
        <w:t xml:space="preserve">, </w:t>
      </w:r>
      <w:r>
        <w:rPr>
          <w:i/>
        </w:rPr>
        <w:t>18</w:t>
      </w:r>
      <w:r>
        <w:t>, 725–745.</w:t>
      </w:r>
    </w:p>
    <w:p w14:paraId="6ACA4385" w14:textId="77777777" w:rsidR="00160F40" w:rsidRDefault="009666A5">
      <w:pPr>
        <w:pStyle w:val="Bibliography"/>
      </w:pPr>
      <w:r>
        <w:t xml:space="preserve">Glass, N., N. Perrin, G. Hanson, T. Bloom, E. Gardner, &amp; J. C. Campbell. (2008). Risk for reassault in abusive female same-sex relationships. </w:t>
      </w:r>
      <w:r>
        <w:rPr>
          <w:i/>
        </w:rPr>
        <w:t>American Journal of Public Health</w:t>
      </w:r>
      <w:r>
        <w:t xml:space="preserve">, </w:t>
      </w:r>
      <w:r>
        <w:rPr>
          <w:i/>
        </w:rPr>
        <w:t>98</w:t>
      </w:r>
      <w:r>
        <w:t>, 1021–1027.</w:t>
      </w:r>
    </w:p>
    <w:p w14:paraId="6C8D2320" w14:textId="77777777" w:rsidR="00160F40" w:rsidRDefault="009666A5">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7D896C58" w14:textId="77777777" w:rsidR="00160F40" w:rsidRDefault="009666A5">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1C0E7790" w14:textId="77777777" w:rsidR="00160F40" w:rsidRDefault="009666A5">
      <w:pPr>
        <w:pStyle w:val="Bibliography"/>
      </w:pPr>
      <w:r>
        <w:t xml:space="preserve">Gondolf, E. W., &amp; H. Wernik. (2009). Clinician ratings of batterer treatment behaviors in predicting reassault. </w:t>
      </w:r>
      <w:r>
        <w:rPr>
          <w:i/>
        </w:rPr>
        <w:t>Journal of Interpersonal Violence</w:t>
      </w:r>
      <w:r>
        <w:t xml:space="preserve">, </w:t>
      </w:r>
      <w:r>
        <w:rPr>
          <w:i/>
        </w:rPr>
        <w:t>24</w:t>
      </w:r>
      <w:r>
        <w:t>, 1792–1815.</w:t>
      </w:r>
    </w:p>
    <w:p w14:paraId="720D9212" w14:textId="77777777" w:rsidR="00160F40" w:rsidRDefault="009666A5">
      <w:pPr>
        <w:pStyle w:val="Bibliography"/>
      </w:pPr>
      <w:r>
        <w:t xml:space="preserve">Gregory, C., &amp; E. Erez. (2002). The effects of batterer intervention programs: The battered women’s perspectives. </w:t>
      </w:r>
      <w:r>
        <w:rPr>
          <w:i/>
        </w:rPr>
        <w:t>Violence Against Women</w:t>
      </w:r>
      <w:r>
        <w:t xml:space="preserve">, </w:t>
      </w:r>
      <w:r>
        <w:rPr>
          <w:i/>
        </w:rPr>
        <w:t>8</w:t>
      </w:r>
      <w:r>
        <w:t>, 206–232.</w:t>
      </w:r>
    </w:p>
    <w:p w14:paraId="0DA9B6AD" w14:textId="77777777" w:rsidR="00160F40" w:rsidRDefault="009666A5">
      <w:pPr>
        <w:pStyle w:val="Bibliography"/>
      </w:pPr>
      <w:r>
        <w:lastRenderedPageBreak/>
        <w:t xml:space="preserve">Hart, B. J. (1995, March). Coordinated community approaches to domestic violence. Paper Presented at the Strategic Planning Workshop on Violence Against Women, Washington, DC: National Institute of Justice. Retrieved from </w:t>
      </w:r>
      <w:hyperlink r:id="rId21">
        <w:r>
          <w:rPr>
            <w:rStyle w:val="Hyperlink"/>
          </w:rPr>
          <w:t>http://www.ncdsv.org/images/Coordinated%20Community%20Approaches%20to%20DV.pdf</w:t>
        </w:r>
      </w:hyperlink>
    </w:p>
    <w:p w14:paraId="42D1C152" w14:textId="77777777" w:rsidR="00160F40" w:rsidRDefault="009666A5">
      <w:pPr>
        <w:pStyle w:val="Bibliography"/>
      </w:pPr>
      <w:r>
        <w:t xml:space="preserve">Hegarty, K., M. Sheehan, &amp; C. Schonfeld. (1999). A multidimensional definition of partner abuse: Development and preliminary validation of the composite abuse scale. </w:t>
      </w:r>
      <w:r>
        <w:rPr>
          <w:i/>
        </w:rPr>
        <w:t>Journal of Family Violence</w:t>
      </w:r>
      <w:r>
        <w:t xml:space="preserve">, </w:t>
      </w:r>
      <w:r>
        <w:rPr>
          <w:i/>
        </w:rPr>
        <w:t>14</w:t>
      </w:r>
      <w:r>
        <w:t>, 399–415.</w:t>
      </w:r>
    </w:p>
    <w:p w14:paraId="03F242A8" w14:textId="77777777" w:rsidR="00160F40" w:rsidRDefault="009666A5">
      <w:pPr>
        <w:pStyle w:val="Bibliography"/>
      </w:pPr>
      <w:r>
        <w:t xml:space="preserve">Heise, L. L. (1998). Violence against women an integrated, ecological framework. </w:t>
      </w:r>
      <w:r>
        <w:rPr>
          <w:i/>
        </w:rPr>
        <w:t>Violence Against Women</w:t>
      </w:r>
      <w:r>
        <w:t xml:space="preserve">, </w:t>
      </w:r>
      <w:r>
        <w:rPr>
          <w:i/>
        </w:rPr>
        <w:t>4</w:t>
      </w:r>
      <w:r>
        <w:t>, 262–290.</w:t>
      </w:r>
    </w:p>
    <w:p w14:paraId="7FF3CEAA" w14:textId="77777777" w:rsidR="00160F40" w:rsidRDefault="009666A5">
      <w:pPr>
        <w:pStyle w:val="Bibliography"/>
      </w:pPr>
      <w:r>
        <w:t xml:space="preserve">Hendricks, B., T. Werner, L. Shipway, &amp; G. J. Turinetti. (2006). Recidivism among spousal abusers: Predictions and program evaluation. </w:t>
      </w:r>
      <w:r>
        <w:rPr>
          <w:i/>
        </w:rPr>
        <w:t>Journal of Interpersonal Violence</w:t>
      </w:r>
      <w:r>
        <w:t xml:space="preserve">, </w:t>
      </w:r>
      <w:r>
        <w:rPr>
          <w:i/>
        </w:rPr>
        <w:t>21</w:t>
      </w:r>
      <w:r>
        <w:t>, 703–716.</w:t>
      </w:r>
    </w:p>
    <w:p w14:paraId="474C5355" w14:textId="77777777" w:rsidR="00160F40" w:rsidRDefault="009666A5">
      <w:pPr>
        <w:pStyle w:val="Bibliography"/>
      </w:pPr>
      <w:r>
        <w:t xml:space="preserve">Higgins, J., &amp; S. Green (Eds.). (2011). </w:t>
      </w:r>
      <w:r>
        <w:rPr>
          <w:i/>
        </w:rPr>
        <w:t>Cochrane handbook for systematic reviews of interventions version 5.1.0 [updated march 2011]</w:t>
      </w:r>
      <w:r>
        <w:t xml:space="preserve">. London, UK: The Cochrane Collaboration. Retrieved from </w:t>
      </w:r>
      <w:hyperlink r:id="rId22">
        <w:r>
          <w:rPr>
            <w:rStyle w:val="Hyperlink"/>
          </w:rPr>
          <w:t>http://handbook.cochrane.org</w:t>
        </w:r>
      </w:hyperlink>
    </w:p>
    <w:p w14:paraId="5625BC38" w14:textId="77777777" w:rsidR="00160F40" w:rsidRDefault="009666A5">
      <w:pPr>
        <w:pStyle w:val="Bibliography"/>
      </w:pPr>
      <w:r>
        <w:t xml:space="preserve">Hovell, M. F., A. G. Seid, &amp; S. Liles. (2006). Evaluation of a police and social services domestic violence program: Empirical evidence needed to inform public health policies. </w:t>
      </w:r>
      <w:r>
        <w:rPr>
          <w:i/>
        </w:rPr>
        <w:t>Violence Against Women</w:t>
      </w:r>
      <w:r>
        <w:t xml:space="preserve">, </w:t>
      </w:r>
      <w:r>
        <w:rPr>
          <w:i/>
        </w:rPr>
        <w:t>12</w:t>
      </w:r>
      <w:r>
        <w:t>, 137–159.</w:t>
      </w:r>
    </w:p>
    <w:p w14:paraId="00B2901B" w14:textId="77777777" w:rsidR="00160F40" w:rsidRDefault="009666A5">
      <w:pPr>
        <w:pStyle w:val="Bibliography"/>
      </w:pPr>
      <w:r>
        <w:t xml:space="preserve">Howell, K. H., L. E. Miller, M. M. Lilly, V. Burlaka, A. Grogan-Kaylor, &amp; S. Graham-Bermann. (2015). Strengthening positive parenting through intervention: Evaluating the moms’ empowerment program for women experiencing intimate partner violence. </w:t>
      </w:r>
      <w:r>
        <w:rPr>
          <w:i/>
        </w:rPr>
        <w:t>Journal of Interpersonal Violence</w:t>
      </w:r>
      <w:r>
        <w:t xml:space="preserve">, </w:t>
      </w:r>
      <w:r>
        <w:rPr>
          <w:i/>
        </w:rPr>
        <w:t>30</w:t>
      </w:r>
      <w:r>
        <w:t>, 232–252.</w:t>
      </w:r>
    </w:p>
    <w:p w14:paraId="5D4F1487" w14:textId="77777777" w:rsidR="00160F40" w:rsidRDefault="009666A5">
      <w:pPr>
        <w:pStyle w:val="Bibliography"/>
      </w:pPr>
      <w:r>
        <w:lastRenderedPageBreak/>
        <w:t xml:space="preserve">Ingram, D., &amp; S. Franco. (2012). NCHS urban-rural classification scheme for counties. In </w:t>
      </w:r>
      <w:r>
        <w:rPr>
          <w:i/>
        </w:rPr>
        <w:t>Vital and health statistics</w:t>
      </w:r>
      <w:r>
        <w:t xml:space="preserve"> (Vol. 2). Hyattsville, Maryland: National Center for Health Statistics, Centers for Disease Control; Prevention.</w:t>
      </w:r>
    </w:p>
    <w:p w14:paraId="3DD36C24" w14:textId="77777777" w:rsidR="00160F40" w:rsidRDefault="009666A5">
      <w:pPr>
        <w:pStyle w:val="Bibliography"/>
      </w:pPr>
      <w:r>
        <w:t xml:space="preserve">Jason, L. A., &amp; D. S. Glenwick (Eds.). (2016). </w:t>
      </w:r>
      <w:r>
        <w:rPr>
          <w:i/>
        </w:rPr>
        <w:t>Handbook of methodological approaches to community-based research: Qualitative, quantitative, and mixed methods</w:t>
      </w:r>
      <w:r>
        <w:t>. New York, NY: Oxford University Press.</w:t>
      </w:r>
    </w:p>
    <w:p w14:paraId="72E871FF" w14:textId="77777777" w:rsidR="00160F40" w:rsidRDefault="009666A5">
      <w:pPr>
        <w:pStyle w:val="Bibliography"/>
      </w:pPr>
      <w:r>
        <w:t xml:space="preserve">Kan, M. L., &amp; M. E. Feinberg. (2014). Can a family-focused, transition-to-parenthood program prevent parent and partner aggression among couples with young children? </w:t>
      </w:r>
      <w:r>
        <w:rPr>
          <w:i/>
        </w:rPr>
        <w:t>Violence and Victims</w:t>
      </w:r>
      <w:r>
        <w:t xml:space="preserve">, </w:t>
      </w:r>
      <w:r>
        <w:rPr>
          <w:i/>
        </w:rPr>
        <w:t>29</w:t>
      </w:r>
      <w:r>
        <w:t>, 967–980.</w:t>
      </w:r>
    </w:p>
    <w:p w14:paraId="5A6A4A6E" w14:textId="77777777" w:rsidR="00160F40" w:rsidRDefault="009666A5">
      <w:pPr>
        <w:pStyle w:val="Bibliography"/>
      </w:pPr>
      <w:r>
        <w:t xml:space="preserve">Kelly, J. G., L. R. Snowden, &amp; R. F. Munoz. (1977). Social and community interventions. </w:t>
      </w:r>
      <w:r>
        <w:rPr>
          <w:i/>
        </w:rPr>
        <w:t>Annual Review of Psychology</w:t>
      </w:r>
      <w:r>
        <w:t xml:space="preserve">, </w:t>
      </w:r>
      <w:r>
        <w:rPr>
          <w:i/>
        </w:rPr>
        <w:t>28</w:t>
      </w:r>
      <w:r>
        <w:t>, 323–361.</w:t>
      </w:r>
    </w:p>
    <w:p w14:paraId="3AB65579" w14:textId="77777777" w:rsidR="00160F40" w:rsidRDefault="009666A5">
      <w:pPr>
        <w:pStyle w:val="Bibliography"/>
      </w:pPr>
      <w:r>
        <w:t xml:space="preserve">Kelly, J., S. Azelton, C. Lardon, L. Mock, D. Tandon, &amp; M. Thomas. (2004). On community leadership: Stories about collaboration in action research. </w:t>
      </w:r>
      <w:r>
        <w:rPr>
          <w:i/>
        </w:rPr>
        <w:t>American Journal of Community Psychology</w:t>
      </w:r>
      <w:r>
        <w:t xml:space="preserve">, </w:t>
      </w:r>
      <w:r>
        <w:rPr>
          <w:i/>
        </w:rPr>
        <w:t>33</w:t>
      </w:r>
      <w:r>
        <w:t>, 205–216.</w:t>
      </w:r>
    </w:p>
    <w:p w14:paraId="7FF9D1EE" w14:textId="77777777" w:rsidR="00160F40" w:rsidRDefault="009666A5">
      <w:pPr>
        <w:pStyle w:val="Bibliography"/>
      </w:pPr>
      <w:r>
        <w:t xml:space="preserve">Kloos, B., J. Hill, E. Thomas, A. Wandersman, &amp; M. J. Elias. (2012). </w:t>
      </w:r>
      <w:r>
        <w:rPr>
          <w:i/>
        </w:rPr>
        <w:t>Community psychology: Linking individuals and communities</w:t>
      </w:r>
      <w:r>
        <w:t xml:space="preserve"> (Third Edition). Belmont, CA: Wadsworth, Cengage Learning.</w:t>
      </w:r>
    </w:p>
    <w:p w14:paraId="2DF78289" w14:textId="77777777" w:rsidR="00160F40" w:rsidRDefault="009666A5">
      <w:pPr>
        <w:pStyle w:val="Bibliography"/>
      </w:pPr>
      <w:r>
        <w:t xml:space="preserve">Krug, E. G., L. L. Dahlberg, J. A. Mercy, A. B. Zwi, &amp; R. Lozano (Eds.). (2002). </w:t>
      </w:r>
      <w:r>
        <w:rPr>
          <w:i/>
        </w:rPr>
        <w:t>The world report on violence and health</w:t>
      </w:r>
      <w:r>
        <w:t>. Geneva: World Health Organization.</w:t>
      </w:r>
    </w:p>
    <w:p w14:paraId="0B578AFA" w14:textId="77777777" w:rsidR="00160F40" w:rsidRDefault="009666A5">
      <w:pPr>
        <w:pStyle w:val="Bibliography"/>
      </w:pPr>
      <w:r>
        <w:t xml:space="preserve">Leech, N. L., &amp; A. J. Onwuegbuzie. (2007). An array of qualitative data analysis tools: A call for data analysis triangulation. </w:t>
      </w:r>
      <w:r>
        <w:rPr>
          <w:i/>
        </w:rPr>
        <w:t>School Psychology Quarterly</w:t>
      </w:r>
      <w:r>
        <w:t xml:space="preserve">, </w:t>
      </w:r>
      <w:r>
        <w:rPr>
          <w:i/>
        </w:rPr>
        <w:t>22</w:t>
      </w:r>
      <w:r>
        <w:t>, 557.</w:t>
      </w:r>
    </w:p>
    <w:p w14:paraId="387B5E0E" w14:textId="77777777" w:rsidR="00160F40" w:rsidRDefault="009666A5">
      <w:pPr>
        <w:pStyle w:val="Bibliography"/>
      </w:pPr>
      <w:r>
        <w:t xml:space="preserve">LeGates, M. (2001). </w:t>
      </w:r>
      <w:r>
        <w:rPr>
          <w:i/>
        </w:rPr>
        <w:t>In their time: A history of feminism in western society</w:t>
      </w:r>
      <w:r>
        <w:t>. New York, NY: Routledge.</w:t>
      </w:r>
    </w:p>
    <w:p w14:paraId="6FD412A1" w14:textId="77777777" w:rsidR="00160F40" w:rsidRDefault="009666A5">
      <w:pPr>
        <w:pStyle w:val="Bibliography"/>
      </w:pPr>
      <w:r>
        <w:lastRenderedPageBreak/>
        <w:t xml:space="preserve">Lewis, R. J., R. J. Milletich, V. J. Derlega, &amp; M. A. Padilla. (2014). Sexual minority stressors and psychological aggression in lesbian women’s intimate relationships: The mediating roles of rumination and relationship satisfaction. </w:t>
      </w:r>
      <w:r>
        <w:rPr>
          <w:i/>
        </w:rPr>
        <w:t>Psychology of Women Quarterly</w:t>
      </w:r>
      <w:r>
        <w:t xml:space="preserve">, </w:t>
      </w:r>
      <w:r>
        <w:rPr>
          <w:i/>
        </w:rPr>
        <w:t>38</w:t>
      </w:r>
      <w:r>
        <w:t>, 535–550.</w:t>
      </w:r>
    </w:p>
    <w:p w14:paraId="35DB98A2" w14:textId="77777777" w:rsidR="00160F40" w:rsidRDefault="009666A5">
      <w:pPr>
        <w:pStyle w:val="Bibliography"/>
      </w:pPr>
      <w:r>
        <w:t xml:space="preserve">Lounsbury, D. W., &amp; S. G. Mitchell. (2009). Introduction to special issue on social ecological approaches to community health research and action. </w:t>
      </w:r>
      <w:r>
        <w:rPr>
          <w:i/>
        </w:rPr>
        <w:t>American Journal of Community Psychology</w:t>
      </w:r>
      <w:r>
        <w:t xml:space="preserve">, </w:t>
      </w:r>
      <w:r>
        <w:rPr>
          <w:i/>
        </w:rPr>
        <w:t>44</w:t>
      </w:r>
      <w:r>
        <w:t>, 213–220.</w:t>
      </w:r>
    </w:p>
    <w:p w14:paraId="447B594A" w14:textId="77777777" w:rsidR="00160F40" w:rsidRDefault="009666A5">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4B1D4EF0" w14:textId="77777777" w:rsidR="00160F40" w:rsidRDefault="009666A5">
      <w:pPr>
        <w:pStyle w:val="Bibliography"/>
      </w:pPr>
      <w:r>
        <w:t xml:space="preserve">Maguire, P. (1987). </w:t>
      </w:r>
      <w:r>
        <w:rPr>
          <w:i/>
        </w:rPr>
        <w:t>Doing participatory research: A feminist approach</w:t>
      </w:r>
      <w:r>
        <w:t>. Amherst, MA: Center for International Education, School of Education, University of Massachusetts.</w:t>
      </w:r>
    </w:p>
    <w:p w14:paraId="3E6A2BF9" w14:textId="77777777" w:rsidR="00160F40" w:rsidRDefault="009666A5">
      <w:pPr>
        <w:pStyle w:val="Bibliography"/>
      </w:pPr>
      <w:r>
        <w:t xml:space="preserve">Maton, K. I., D. D. Perkins, D. G. Altman, L. Gutierrez, J. G. Kelly, J. Rappaport, &amp; S. Saegert. (2006). Community-based interdisciplinary research: Introduction to the special issue. </w:t>
      </w:r>
      <w:r>
        <w:rPr>
          <w:i/>
        </w:rPr>
        <w:t>American Journal of Community Psychology</w:t>
      </w:r>
      <w:r>
        <w:t xml:space="preserve">, </w:t>
      </w:r>
      <w:r>
        <w:rPr>
          <w:i/>
        </w:rPr>
        <w:t>38</w:t>
      </w:r>
      <w:r>
        <w:t>, 1–7.</w:t>
      </w:r>
    </w:p>
    <w:p w14:paraId="0A25C0AF" w14:textId="77777777" w:rsidR="00160F40" w:rsidRDefault="009666A5">
      <w:pPr>
        <w:pStyle w:val="Bibliography"/>
      </w:pPr>
      <w:r>
        <w:t xml:space="preserve">Meyer, I. H. (1995). Minority stress and mental health in gay men. </w:t>
      </w:r>
      <w:r>
        <w:rPr>
          <w:i/>
        </w:rPr>
        <w:t>Journal of Health and Social Behavior</w:t>
      </w:r>
      <w:r>
        <w:t>, 38–56.</w:t>
      </w:r>
    </w:p>
    <w:p w14:paraId="655DA927" w14:textId="77777777" w:rsidR="00160F40" w:rsidRDefault="009666A5">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552F241E" w14:textId="77777777" w:rsidR="00160F40" w:rsidRDefault="009666A5">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0C8982C5" w14:textId="77777777" w:rsidR="00160F40" w:rsidRDefault="009666A5">
      <w:pPr>
        <w:pStyle w:val="Bibliography"/>
      </w:pPr>
      <w:r>
        <w:t xml:space="preserve">Modi, M. N., S. Palmer, &amp; A. Armstrong. (2014). The role of violence against women act in addressing intimate partner violence: A public health issue. </w:t>
      </w:r>
      <w:r>
        <w:rPr>
          <w:i/>
        </w:rPr>
        <w:t>Journal of Women’s Health</w:t>
      </w:r>
      <w:r>
        <w:t xml:space="preserve">, </w:t>
      </w:r>
      <w:r>
        <w:rPr>
          <w:i/>
        </w:rPr>
        <w:t>23</w:t>
      </w:r>
      <w:r>
        <w:t>, 253–259.</w:t>
      </w:r>
    </w:p>
    <w:p w14:paraId="126A7A50" w14:textId="77777777" w:rsidR="00160F40" w:rsidRDefault="009666A5">
      <w:pPr>
        <w:pStyle w:val="Bibliography"/>
      </w:pPr>
      <w:r>
        <w:lastRenderedPageBreak/>
        <w:t xml:space="preserve">Moher, D., A. Liberati, J. Tetzlaff, D. G. Altman, &amp; The PRISMA Group. (2009). Preferred reporting items for systematic reviews and meta-analyses: The PRISMA statement. </w:t>
      </w:r>
      <w:r>
        <w:rPr>
          <w:i/>
        </w:rPr>
        <w:t>PLoS med</w:t>
      </w:r>
      <w:r>
        <w:t xml:space="preserve">, </w:t>
      </w:r>
      <w:r>
        <w:rPr>
          <w:i/>
        </w:rPr>
        <w:t>6</w:t>
      </w:r>
      <w:r>
        <w:t xml:space="preserve">, e1000097. </w:t>
      </w:r>
      <w:hyperlink r:id="rId23">
        <w:r>
          <w:rPr>
            <w:rStyle w:val="Hyperlink"/>
          </w:rPr>
          <w:t>http://doi.org/https://doi.org/10.1371/journal.pmed.1000097</w:t>
        </w:r>
      </w:hyperlink>
    </w:p>
    <w:p w14:paraId="19E31220" w14:textId="77777777" w:rsidR="00160F40" w:rsidRDefault="009666A5">
      <w:pPr>
        <w:pStyle w:val="Bibliography"/>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J. A. Bouffard. (2007). An evaluation of gender differences in the implementation and impact of a comprehensive approach to domestic violence. </w:t>
      </w:r>
      <w:r>
        <w:rPr>
          <w:i/>
        </w:rPr>
        <w:t>Violence Against Women</w:t>
      </w:r>
      <w:r>
        <w:t xml:space="preserve">, </w:t>
      </w:r>
      <w:r>
        <w:rPr>
          <w:i/>
        </w:rPr>
        <w:t>13</w:t>
      </w:r>
      <w:r>
        <w:t>, 46–69.</w:t>
      </w:r>
    </w:p>
    <w:p w14:paraId="373B1EE8" w14:textId="77777777" w:rsidR="00160F40" w:rsidRDefault="009666A5">
      <w:pPr>
        <w:pStyle w:val="Bibliography"/>
      </w:pPr>
      <w:r>
        <w:t xml:space="preserve">National Center for Injury Prevention and Control. (2015). The Social-Ecological Model: A framework for prevention. Atlanta, GA: Centers for Disease Control and Prevention; Division of Violence and Injury Prevention. Retrieved from </w:t>
      </w:r>
      <w:hyperlink r:id="rId24">
        <w:r>
          <w:rPr>
            <w:rStyle w:val="Hyperlink"/>
          </w:rPr>
          <w:t>https://www.cdc.gov/violenceprevention/pdf/sem_framewrk-a.pdf</w:t>
        </w:r>
      </w:hyperlink>
    </w:p>
    <w:p w14:paraId="721D767B" w14:textId="77777777" w:rsidR="00160F40" w:rsidRDefault="009666A5">
      <w:pPr>
        <w:pStyle w:val="Bibliography"/>
      </w:pPr>
      <w:r>
        <w:t xml:space="preserve">Noffke, S. E. (1997). Professional, personal, and political dimensions of action research. </w:t>
      </w:r>
      <w:r>
        <w:rPr>
          <w:i/>
        </w:rPr>
        <w:t>Review of Research in Education</w:t>
      </w:r>
      <w:r>
        <w:t>, 305–343.</w:t>
      </w:r>
    </w:p>
    <w:p w14:paraId="6F574278" w14:textId="77777777" w:rsidR="00160F40" w:rsidRDefault="009666A5">
      <w:pPr>
        <w:pStyle w:val="Bibliography"/>
      </w:pPr>
      <w:r>
        <w:t xml:space="preserve">Onwuegbuzie, A. J., &amp; R. K. Weinbaum. (2017). A framework for using qualitative comparative analysis for the review of the literature. </w:t>
      </w:r>
      <w:r>
        <w:rPr>
          <w:i/>
        </w:rPr>
        <w:t>The Qualitative Report</w:t>
      </w:r>
      <w:r>
        <w:t xml:space="preserve">, </w:t>
      </w:r>
      <w:r>
        <w:rPr>
          <w:i/>
        </w:rPr>
        <w:t>22</w:t>
      </w:r>
      <w:r>
        <w:t>, 359–372.</w:t>
      </w:r>
    </w:p>
    <w:p w14:paraId="019DE41E" w14:textId="77777777" w:rsidR="00160F40" w:rsidRDefault="009666A5">
      <w:pPr>
        <w:pStyle w:val="Bibliography"/>
      </w:pPr>
      <w:r>
        <w:t xml:space="preserve">Onwuegbuzie, A. J., W. B. Dickinson, N. L. Leech, &amp; A. G. Zoran. (2009). A qualitative framework for collecting and analyzing data in focus group research. </w:t>
      </w:r>
      <w:r>
        <w:rPr>
          <w:i/>
        </w:rPr>
        <w:t>International Journal of Qualitative Methods</w:t>
      </w:r>
      <w:r>
        <w:t xml:space="preserve">, </w:t>
      </w:r>
      <w:r>
        <w:rPr>
          <w:i/>
        </w:rPr>
        <w:t>8</w:t>
      </w:r>
      <w:r>
        <w:t>, 1–21.</w:t>
      </w:r>
    </w:p>
    <w:p w14:paraId="21450361" w14:textId="77777777" w:rsidR="00160F40" w:rsidRDefault="009666A5">
      <w:pPr>
        <w:pStyle w:val="Bibliography"/>
      </w:pPr>
      <w:r>
        <w:t xml:space="preserve">Oswald, R. F., C. A. Fonseca, &amp; J. L. Hardesty. (2010). Lesbian mothers’ counseling experiences in the context of intimate partner violence. </w:t>
      </w:r>
      <w:r>
        <w:rPr>
          <w:i/>
        </w:rPr>
        <w:t>Psychology of Women Quarterly</w:t>
      </w:r>
      <w:r>
        <w:t xml:space="preserve">, </w:t>
      </w:r>
      <w:r>
        <w:rPr>
          <w:i/>
        </w:rPr>
        <w:t>34</w:t>
      </w:r>
      <w:r>
        <w:t>, 286–296.</w:t>
      </w:r>
    </w:p>
    <w:p w14:paraId="6F9F67B8" w14:textId="77777777" w:rsidR="00160F40" w:rsidRDefault="009666A5">
      <w:pPr>
        <w:pStyle w:val="Bibliography"/>
      </w:pPr>
      <w:r>
        <w:t xml:space="preserve">Pattavina, A., D. Hirschel, E. Buzawa, D. Faggiani, &amp; H. Bentley. (2007). A comparison of the police response to heterosexual versus same-sex intimate partner violence. </w:t>
      </w:r>
      <w:r>
        <w:rPr>
          <w:i/>
        </w:rPr>
        <w:t>Violence Against Women</w:t>
      </w:r>
      <w:r>
        <w:t xml:space="preserve">, </w:t>
      </w:r>
      <w:r>
        <w:rPr>
          <w:i/>
        </w:rPr>
        <w:t>13</w:t>
      </w:r>
      <w:r>
        <w:t>, 374–394.</w:t>
      </w:r>
    </w:p>
    <w:p w14:paraId="515AEE20" w14:textId="77777777" w:rsidR="00160F40" w:rsidRDefault="009666A5">
      <w:pPr>
        <w:pStyle w:val="Bibliography"/>
      </w:pPr>
      <w:r>
        <w:lastRenderedPageBreak/>
        <w:t xml:space="preserve">Pence, E. (1983). Duluth domestic abuse intervention project, the. </w:t>
      </w:r>
      <w:r>
        <w:rPr>
          <w:i/>
        </w:rPr>
        <w:t>Hamline Rev.</w:t>
      </w:r>
      <w:r>
        <w:t xml:space="preserve">, </w:t>
      </w:r>
      <w:r>
        <w:rPr>
          <w:i/>
        </w:rPr>
        <w:t>6</w:t>
      </w:r>
      <w:r>
        <w:t>, 247.</w:t>
      </w:r>
    </w:p>
    <w:p w14:paraId="286E0FA1" w14:textId="77777777" w:rsidR="00160F40" w:rsidRDefault="009666A5">
      <w:pPr>
        <w:pStyle w:val="Bibliography"/>
      </w:pPr>
      <w:r>
        <w:t xml:space="preserve">Portwood, S. G., R. G. Lambert, L. P. Abrams, &amp; E. B. Nelson. (2011). An evaluation of the adults and children together (act) against violence parents raising safe kids program. </w:t>
      </w:r>
      <w:r>
        <w:rPr>
          <w:i/>
        </w:rPr>
        <w:t>Journal of Primary Prevention</w:t>
      </w:r>
      <w:r>
        <w:t xml:space="preserve">, </w:t>
      </w:r>
      <w:r>
        <w:rPr>
          <w:i/>
        </w:rPr>
        <w:t>32</w:t>
      </w:r>
      <w:r>
        <w:t>, 147–160.</w:t>
      </w:r>
    </w:p>
    <w:p w14:paraId="215A4A57" w14:textId="77777777" w:rsidR="00160F40" w:rsidRDefault="009666A5">
      <w:pPr>
        <w:pStyle w:val="Bibliography"/>
      </w:pPr>
      <w:r>
        <w:t xml:space="preserve">Potter, S. J., &amp; J. G. Stapleton. (2011). Bringing in the target audience in bystander social marketing materials for communities: Suggestions for practitioners. </w:t>
      </w:r>
      <w:r>
        <w:rPr>
          <w:i/>
        </w:rPr>
        <w:t>Violence Against Women</w:t>
      </w:r>
      <w:r>
        <w:t xml:space="preserve">, </w:t>
      </w:r>
      <w:r>
        <w:rPr>
          <w:i/>
        </w:rPr>
        <w:t>17</w:t>
      </w:r>
      <w:r>
        <w:t>, 797–812.</w:t>
      </w:r>
    </w:p>
    <w:p w14:paraId="1FE29D96" w14:textId="77777777" w:rsidR="00160F40" w:rsidRDefault="009666A5">
      <w:pPr>
        <w:pStyle w:val="Bibliography"/>
      </w:pPr>
      <w:r>
        <w:t xml:space="preserve">Price, B. J., &amp; A. Rosenbaum. (2009). Batterer intervention programs: A report from the field. </w:t>
      </w:r>
      <w:r>
        <w:rPr>
          <w:i/>
        </w:rPr>
        <w:t>Violence and Victims</w:t>
      </w:r>
      <w:r>
        <w:t xml:space="preserve">, </w:t>
      </w:r>
      <w:r>
        <w:rPr>
          <w:i/>
        </w:rPr>
        <w:t>24</w:t>
      </w:r>
      <w:r>
        <w:t>, 757–770.</w:t>
      </w:r>
    </w:p>
    <w:p w14:paraId="53C43CE3" w14:textId="77777777" w:rsidR="00160F40" w:rsidRDefault="009666A5">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2A60AF8D" w14:textId="77777777" w:rsidR="00160F40" w:rsidRDefault="009666A5">
      <w:pPr>
        <w:pStyle w:val="Bibliography"/>
      </w:pPr>
      <w:r>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5A3B7AF4" w14:textId="77777777" w:rsidR="00160F40" w:rsidRDefault="009666A5">
      <w:pPr>
        <w:pStyle w:val="Bibliography"/>
      </w:pPr>
      <w:r>
        <w:t xml:space="preserve">R Core Team. (2016). </w:t>
      </w:r>
      <w:r>
        <w:rPr>
          <w:i/>
        </w:rPr>
        <w:t>R: A language and environment for statistical computing</w:t>
      </w:r>
      <w:r>
        <w:t xml:space="preserve">. Vienna, Austria: R Foundation for Statistical Computing. Retrieved from </w:t>
      </w:r>
      <w:hyperlink r:id="rId25">
        <w:r>
          <w:rPr>
            <w:rStyle w:val="Hyperlink"/>
          </w:rPr>
          <w:t>https://www.R-project.org/</w:t>
        </w:r>
      </w:hyperlink>
    </w:p>
    <w:p w14:paraId="36E8CE77" w14:textId="77777777" w:rsidR="00160F40" w:rsidRDefault="009666A5">
      <w:pPr>
        <w:pStyle w:val="Bibliography"/>
      </w:pPr>
      <w:r>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1C456D52" w14:textId="77777777" w:rsidR="00160F40" w:rsidRDefault="009666A5">
      <w:pPr>
        <w:pStyle w:val="Bibliography"/>
      </w:pPr>
      <w:r>
        <w:t xml:space="preserve">Riger, S. (1993). What’s wrong with empowerment. </w:t>
      </w:r>
      <w:r>
        <w:rPr>
          <w:i/>
        </w:rPr>
        <w:t>American Journal of Community Psychology</w:t>
      </w:r>
      <w:r>
        <w:t xml:space="preserve">, </w:t>
      </w:r>
      <w:r>
        <w:rPr>
          <w:i/>
        </w:rPr>
        <w:t>21</w:t>
      </w:r>
      <w:r>
        <w:t>, 279–292.</w:t>
      </w:r>
    </w:p>
    <w:p w14:paraId="2E7F9E35" w14:textId="77777777" w:rsidR="00160F40" w:rsidRDefault="009666A5">
      <w:pPr>
        <w:pStyle w:val="Bibliography"/>
      </w:pPr>
      <w:r>
        <w:t xml:space="preserve">Roffman, R. A., J. L. Edleson, C. Neighbors, L. Mbilinyi, &amp; D. Walker. (2008). The men’s domestic abuse check-up: A protocol for reaching the nonadjudicated and untreated man who batters and who abuses substances. </w:t>
      </w:r>
      <w:r>
        <w:rPr>
          <w:i/>
        </w:rPr>
        <w:t>Violence Against Women</w:t>
      </w:r>
      <w:r>
        <w:t xml:space="preserve">, </w:t>
      </w:r>
      <w:r>
        <w:rPr>
          <w:i/>
        </w:rPr>
        <w:t>14</w:t>
      </w:r>
      <w:r>
        <w:t>, 589–605.</w:t>
      </w:r>
    </w:p>
    <w:p w14:paraId="70E532AA" w14:textId="77777777" w:rsidR="00160F40" w:rsidRDefault="009666A5">
      <w:pPr>
        <w:pStyle w:val="Bibliography"/>
      </w:pPr>
      <w:r>
        <w:lastRenderedPageBreak/>
        <w:t xml:space="preserve">Rumptz, M. H., C. M. Sullivan, W. S. Davidson, &amp; J. Basta. (1991). An ecological approach to tracking battered women over time. </w:t>
      </w:r>
      <w:r>
        <w:rPr>
          <w:i/>
        </w:rPr>
        <w:t>Violence and Victims</w:t>
      </w:r>
      <w:r>
        <w:t xml:space="preserve">, </w:t>
      </w:r>
      <w:r>
        <w:rPr>
          <w:i/>
        </w:rPr>
        <w:t>6</w:t>
      </w:r>
      <w:r>
        <w:t>, 237–244.</w:t>
      </w:r>
    </w:p>
    <w:p w14:paraId="23D594AD" w14:textId="77777777" w:rsidR="00160F40" w:rsidRDefault="009666A5">
      <w:pPr>
        <w:pStyle w:val="Bibliography"/>
      </w:pPr>
      <w:r>
        <w:t xml:space="preserve">Sarason, S. B. (1972). </w:t>
      </w:r>
      <w:r>
        <w:rPr>
          <w:i/>
        </w:rPr>
        <w:t>The creation of settings and the future societies</w:t>
      </w:r>
      <w:r>
        <w:t>. San Francisco, CA: Jossey-Bass.</w:t>
      </w:r>
    </w:p>
    <w:p w14:paraId="53B5807F" w14:textId="77777777" w:rsidR="00160F40" w:rsidRDefault="009666A5">
      <w:pPr>
        <w:pStyle w:val="Bibliography"/>
      </w:pPr>
      <w:r>
        <w:t xml:space="preserve">Sargent, K. S., R. McDonald, N. L. Vu, &amp; E. N. Jouriles. (2016). Evaluating an online program to help children exposed to domestic violence: Results of two randomized controlled trials. </w:t>
      </w:r>
      <w:r>
        <w:rPr>
          <w:i/>
        </w:rPr>
        <w:t>Journal of Family Violence</w:t>
      </w:r>
      <w:r>
        <w:t xml:space="preserve">, </w:t>
      </w:r>
      <w:r>
        <w:rPr>
          <w:i/>
        </w:rPr>
        <w:t>31</w:t>
      </w:r>
      <w:r>
        <w:t>, 647–654.</w:t>
      </w:r>
    </w:p>
    <w:p w14:paraId="750F6532" w14:textId="77777777" w:rsidR="00160F40" w:rsidRDefault="009666A5">
      <w:pPr>
        <w:pStyle w:val="Bibliography"/>
      </w:pPr>
      <w:r>
        <w:t xml:space="preserve">Seidman, E. (2012). An emerging action science of social settings. </w:t>
      </w:r>
      <w:r>
        <w:rPr>
          <w:i/>
        </w:rPr>
        <w:t>American Journal of Community Psychology</w:t>
      </w:r>
      <w:r>
        <w:t xml:space="preserve">, </w:t>
      </w:r>
      <w:r>
        <w:rPr>
          <w:i/>
        </w:rPr>
        <w:t>50</w:t>
      </w:r>
      <w:r>
        <w:t>, 1–16.</w:t>
      </w:r>
    </w:p>
    <w:p w14:paraId="6AAA1FEE" w14:textId="77777777" w:rsidR="00160F40" w:rsidRDefault="009666A5">
      <w:pPr>
        <w:pStyle w:val="Bibliography"/>
      </w:pPr>
      <w:r>
        <w:t xml:space="preserve">Senn, C. Y. (2005). You can change the world: Action, participatory, and activist research. In F. Schneider, J. Gruman, &amp; L. Coutts (Eds.), </w:t>
      </w:r>
      <w:r>
        <w:rPr>
          <w:i/>
        </w:rPr>
        <w:t>Applied social psychology: Understanding and addressing social problems</w:t>
      </w:r>
      <w:r>
        <w:t xml:space="preserve"> (pp. 355–373). Thousand Oaks, CA: SAGE Publications, Inc.</w:t>
      </w:r>
    </w:p>
    <w:p w14:paraId="1B97D58A" w14:textId="77777777" w:rsidR="00160F40" w:rsidRDefault="009666A5">
      <w:pPr>
        <w:pStyle w:val="Bibliography"/>
      </w:pPr>
      <w:r>
        <w:t xml:space="preserve">Silvergleid, C. S., &amp; E. S. Mankowski. (2006). How batterer intervention programs work: Participant and facilitator accounts of processes of change. </w:t>
      </w:r>
      <w:r>
        <w:rPr>
          <w:i/>
        </w:rPr>
        <w:t>Journal of Interpersonal Violence</w:t>
      </w:r>
      <w:r>
        <w:t xml:space="preserve">, </w:t>
      </w:r>
      <w:r>
        <w:rPr>
          <w:i/>
        </w:rPr>
        <w:t>21</w:t>
      </w:r>
      <w:r>
        <w:t>, 139–159.</w:t>
      </w:r>
    </w:p>
    <w:p w14:paraId="2AE7CE13" w14:textId="77777777" w:rsidR="00160F40" w:rsidRDefault="009666A5">
      <w:pPr>
        <w:pStyle w:val="Bibliography"/>
      </w:pPr>
      <w:r>
        <w:t xml:space="preserve">Sullivan, C. M., D. I. Bybee, &amp; N. E. Allen. (2002). Findings from a community-based program for battered women and their children. </w:t>
      </w:r>
      <w:r>
        <w:rPr>
          <w:i/>
        </w:rPr>
        <w:t>Journal of Interpersonal Violence</w:t>
      </w:r>
      <w:r>
        <w:t xml:space="preserve">, </w:t>
      </w:r>
      <w:r>
        <w:rPr>
          <w:i/>
        </w:rPr>
        <w:t>17</w:t>
      </w:r>
      <w:r>
        <w:t>, 915–936.</w:t>
      </w:r>
    </w:p>
    <w:p w14:paraId="19D9788F" w14:textId="77777777" w:rsidR="00160F40" w:rsidRDefault="009666A5">
      <w:pPr>
        <w:pStyle w:val="Bibliography"/>
      </w:pPr>
      <w:r>
        <w:t xml:space="preserve">Sylaska, K. M., &amp; K. M. Edwards. (2015). Disclosure experiences of sexual minority college student victims of intimate partner violence. </w:t>
      </w:r>
      <w:r>
        <w:rPr>
          <w:i/>
        </w:rPr>
        <w:t>American Journal of Community Psychology</w:t>
      </w:r>
      <w:r>
        <w:t xml:space="preserve">, </w:t>
      </w:r>
      <w:r>
        <w:rPr>
          <w:i/>
        </w:rPr>
        <w:t>55</w:t>
      </w:r>
      <w:r>
        <w:t>, 326–335.</w:t>
      </w:r>
    </w:p>
    <w:p w14:paraId="46F2CEA1" w14:textId="77777777" w:rsidR="00160F40" w:rsidRDefault="009666A5">
      <w:pPr>
        <w:pStyle w:val="Bibliography"/>
      </w:pPr>
      <w:r>
        <w:t xml:space="preserve">The Society for Community Research and Action (SCRA). (2017). Other journals relevant to community psychology. Retrieved from </w:t>
      </w:r>
      <w:hyperlink r:id="rId26">
        <w:r>
          <w:rPr>
            <w:rStyle w:val="Hyperlink"/>
          </w:rPr>
          <w:t>http://www.scra27.org/publications/other-journals-relevant-community-psychology/</w:t>
        </w:r>
      </w:hyperlink>
    </w:p>
    <w:p w14:paraId="6BEDD7AB" w14:textId="77777777" w:rsidR="00160F40" w:rsidRDefault="009666A5">
      <w:pPr>
        <w:pStyle w:val="Bibliography"/>
      </w:pPr>
      <w:r>
        <w:lastRenderedPageBreak/>
        <w:t>The White House, Office of the Vice President, &amp; J. Biden.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1E77AB84" w14:textId="77777777" w:rsidR="00160F40" w:rsidRDefault="009666A5">
      <w:pPr>
        <w:pStyle w:val="Bibliography"/>
      </w:pPr>
      <w:r>
        <w:t xml:space="preserve">Thompson, R. S., F. P. Rivara, D. C. Thompson, W. E. Barlow, N. K. Sugg, R. D. Maiuro, &amp; D. M. Rubanowice. (2000). Identification and management of domestic violence: A randomized trial. </w:t>
      </w:r>
      <w:r>
        <w:rPr>
          <w:i/>
        </w:rPr>
        <w:t>American Journal of Preventive Medicine</w:t>
      </w:r>
      <w:r>
        <w:t xml:space="preserve">, </w:t>
      </w:r>
      <w:r>
        <w:rPr>
          <w:i/>
        </w:rPr>
        <w:t>19</w:t>
      </w:r>
      <w:r>
        <w:t>, 253–263.</w:t>
      </w:r>
    </w:p>
    <w:p w14:paraId="6FFBAC1C" w14:textId="77777777" w:rsidR="00160F40" w:rsidRDefault="009666A5">
      <w:pPr>
        <w:pStyle w:val="Bibliography"/>
      </w:pPr>
      <w:r>
        <w:t xml:space="preserve">Tolman, R., &amp; J. L. Edleson. (1995). Intervention for men who batter: A review of research. </w:t>
      </w:r>
      <w:r>
        <w:rPr>
          <w:i/>
        </w:rPr>
        <w:t>Understanding Partner Violence: Prevalence, Causes, Consequences, and Solutions</w:t>
      </w:r>
      <w:r>
        <w:t xml:space="preserve">, </w:t>
      </w:r>
      <w:r>
        <w:rPr>
          <w:i/>
        </w:rPr>
        <w:t>11</w:t>
      </w:r>
      <w:r>
        <w:t>, 262–273.</w:t>
      </w:r>
    </w:p>
    <w:p w14:paraId="2506A11D" w14:textId="77777777" w:rsidR="00160F40" w:rsidRDefault="009666A5">
      <w:pPr>
        <w:pStyle w:val="Bibliography"/>
      </w:pPr>
      <w:r>
        <w:t xml:space="preserve">Toro, P. A. (2005). Community psychology: Where do we go from here? </w:t>
      </w:r>
      <w:r>
        <w:rPr>
          <w:i/>
        </w:rPr>
        <w:t>American Journal of Community Psychology</w:t>
      </w:r>
      <w:r>
        <w:t xml:space="preserve">, </w:t>
      </w:r>
      <w:r>
        <w:rPr>
          <w:i/>
        </w:rPr>
        <w:t>35</w:t>
      </w:r>
      <w:r>
        <w:t>, 9–16.</w:t>
      </w:r>
    </w:p>
    <w:p w14:paraId="0A5FA197" w14:textId="77777777" w:rsidR="00160F40" w:rsidRDefault="009666A5">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11C6DF59" w14:textId="77777777" w:rsidR="00160F40" w:rsidRDefault="009666A5">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1573035F" w14:textId="77777777" w:rsidR="00160F40" w:rsidRDefault="009666A5">
      <w:pPr>
        <w:pStyle w:val="Bibliography"/>
      </w:pPr>
      <w:r>
        <w:t xml:space="preserve">Trickett, E. J. (2011). From “water boiling in a peruvian town” to “letting them die”: Culture, community intervention, and the metabolic balance between patience and zeal. </w:t>
      </w:r>
      <w:r>
        <w:rPr>
          <w:i/>
        </w:rPr>
        <w:t>American Journal of Community Psychology</w:t>
      </w:r>
      <w:r>
        <w:t xml:space="preserve">, </w:t>
      </w:r>
      <w:r>
        <w:rPr>
          <w:i/>
        </w:rPr>
        <w:t>47</w:t>
      </w:r>
      <w:r>
        <w:t>, 58–68.</w:t>
      </w:r>
    </w:p>
    <w:p w14:paraId="7855032A" w14:textId="77777777" w:rsidR="00160F40" w:rsidRDefault="009666A5">
      <w:pPr>
        <w:pStyle w:val="Bibliography"/>
      </w:pPr>
      <w:r>
        <w:lastRenderedPageBreak/>
        <w:t xml:space="preserve">Welland, C., &amp; N. Ribner. (2010). Culturally specific treatment for partner-abusive latino men: A qualitative study to identify and implement program components. </w:t>
      </w:r>
      <w:r>
        <w:rPr>
          <w:i/>
        </w:rPr>
        <w:t>Violence and Victims</w:t>
      </w:r>
      <w:r>
        <w:t xml:space="preserve">, </w:t>
      </w:r>
      <w:r>
        <w:rPr>
          <w:i/>
        </w:rPr>
        <w:t>25</w:t>
      </w:r>
      <w:r>
        <w:t>, 799–813.</w:t>
      </w:r>
    </w:p>
    <w:p w14:paraId="7067502D" w14:textId="77777777" w:rsidR="00160F40" w:rsidRDefault="009666A5">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467BBA2B" w14:textId="77777777" w:rsidR="00160F40" w:rsidRDefault="009666A5">
      <w:pPr>
        <w:pStyle w:val="Bibliography"/>
      </w:pPr>
      <w:r>
        <w:t xml:space="preserve">Witte, T. H., M. M. Mulla, &amp; A. A. Weaver. (2015). Perceived social norms for intimate partner violence in proximal and distal groups. </w:t>
      </w:r>
      <w:r>
        <w:rPr>
          <w:i/>
        </w:rPr>
        <w:t>Violence and Victims</w:t>
      </w:r>
      <w:r>
        <w:t xml:space="preserve">, </w:t>
      </w:r>
      <w:r>
        <w:rPr>
          <w:i/>
        </w:rPr>
        <w:t>30</w:t>
      </w:r>
      <w:r>
        <w:t>, 691–698.</w:t>
      </w:r>
    </w:p>
    <w:p w14:paraId="13A1EC26" w14:textId="77777777" w:rsidR="00160F40" w:rsidRDefault="009666A5">
      <w:pPr>
        <w:pStyle w:val="Bibliography"/>
      </w:pPr>
      <w:r>
        <w:t xml:space="preserve">Younglove, J., M. Kerr, &amp; C. Vitello. (2002). Law enforcement officers’ perceptions of same sex domestic violence - reason for cautious optimism. </w:t>
      </w:r>
      <w:r>
        <w:rPr>
          <w:i/>
        </w:rPr>
        <w:t>Journal of Interpersonal Violence</w:t>
      </w:r>
      <w:r>
        <w:t xml:space="preserve">, </w:t>
      </w:r>
      <w:r>
        <w:rPr>
          <w:i/>
        </w:rPr>
        <w:t>17</w:t>
      </w:r>
      <w:r>
        <w:t>, 760–772.</w:t>
      </w:r>
    </w:p>
    <w:sectPr w:rsidR="00160F40" w:rsidSect="009666A5">
      <w:headerReference w:type="even" r:id="rId27"/>
      <w:headerReference w:type="default" r:id="rId28"/>
      <w:headerReference w:type="first" r:id="rId29"/>
      <w:footerReference w:type="first" r:id="rId30"/>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7ABC1F" w14:textId="77777777" w:rsidR="00251B3C" w:rsidRDefault="00251B3C">
      <w:pPr>
        <w:spacing w:line="240" w:lineRule="auto"/>
      </w:pPr>
      <w:r>
        <w:separator/>
      </w:r>
    </w:p>
  </w:endnote>
  <w:endnote w:type="continuationSeparator" w:id="0">
    <w:p w14:paraId="407F84C5" w14:textId="77777777" w:rsidR="00251B3C" w:rsidRDefault="00251B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CF169D" w14:textId="77777777" w:rsidR="009666A5" w:rsidRDefault="009666A5" w:rsidP="009666A5">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DA63C2" w14:textId="77777777" w:rsidR="00251B3C" w:rsidRDefault="00251B3C">
      <w:r>
        <w:separator/>
      </w:r>
    </w:p>
  </w:footnote>
  <w:footnote w:type="continuationSeparator" w:id="0">
    <w:p w14:paraId="1161A2E1" w14:textId="77777777" w:rsidR="00251B3C" w:rsidRDefault="00251B3C">
      <w:r>
        <w:continuationSeparator/>
      </w:r>
    </w:p>
  </w:footnote>
  <w:footnote w:id="1">
    <w:p w14:paraId="77D01005" w14:textId="77777777" w:rsidR="009666A5" w:rsidRDefault="009666A5">
      <w:pPr>
        <w:pStyle w:val="FootnoteText"/>
      </w:pPr>
      <w:r>
        <w:rPr>
          <w:rStyle w:val="FootnoteReference"/>
        </w:rPr>
        <w:footnoteRef/>
      </w:r>
      <w:r>
        <w:t xml:space="preserve"> </w:t>
      </w:r>
      <w:hyperlink r:id="rId1">
        <w:r>
          <w:rPr>
            <w:rStyle w:val="Hyperlink"/>
          </w:rPr>
          <w:t>http://www.mincava.umn.edu/papers/gondolf/discharg.htm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13BA0F" w14:textId="77777777" w:rsidR="009666A5" w:rsidRDefault="009666A5" w:rsidP="009666A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D5787D" w14:textId="77777777" w:rsidR="009666A5" w:rsidRDefault="009666A5" w:rsidP="009666A5">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73A1B" w14:textId="77777777" w:rsidR="009666A5" w:rsidRDefault="009666A5" w:rsidP="009666A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93952">
      <w:rPr>
        <w:rStyle w:val="PageNumber"/>
        <w:noProof/>
      </w:rPr>
      <w:t>2</w:t>
    </w:r>
    <w:r>
      <w:rPr>
        <w:rStyle w:val="PageNumber"/>
      </w:rPr>
      <w:fldChar w:fldCharType="end"/>
    </w:r>
  </w:p>
  <w:p w14:paraId="340CFA92" w14:textId="77777777" w:rsidR="009666A5" w:rsidRPr="000B1DDF" w:rsidRDefault="009666A5" w:rsidP="009666A5">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CADF3" w14:textId="77777777" w:rsidR="009666A5" w:rsidRPr="000B1DDF" w:rsidRDefault="009666A5" w:rsidP="009666A5">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50464E"/>
    <w:multiLevelType w:val="multilevel"/>
    <w:tmpl w:val="4198D87E"/>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43E1D5C"/>
    <w:multiLevelType w:val="multilevel"/>
    <w:tmpl w:val="845E9E1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8F5CB389"/>
    <w:multiLevelType w:val="multilevel"/>
    <w:tmpl w:val="782EF06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03AD3ED"/>
    <w:multiLevelType w:val="multilevel"/>
    <w:tmpl w:val="BD68D19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6B469B1"/>
    <w:multiLevelType w:val="multilevel"/>
    <w:tmpl w:val="3D00A8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B4F9178E"/>
    <w:multiLevelType w:val="multilevel"/>
    <w:tmpl w:val="1BF00FE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B8820B75"/>
    <w:multiLevelType w:val="multilevel"/>
    <w:tmpl w:val="46D607F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nsid w:val="B978C2D8"/>
    <w:multiLevelType w:val="multilevel"/>
    <w:tmpl w:val="3822F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C7CBD970"/>
    <w:multiLevelType w:val="multilevel"/>
    <w:tmpl w:val="F788A1B2"/>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C7D6B3DA"/>
    <w:multiLevelType w:val="multilevel"/>
    <w:tmpl w:val="48E8782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E920E4BB"/>
    <w:multiLevelType w:val="multilevel"/>
    <w:tmpl w:val="DF42AC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EFCEBCC5"/>
    <w:multiLevelType w:val="multilevel"/>
    <w:tmpl w:val="451CBAC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F05BCF2D"/>
    <w:multiLevelType w:val="multilevel"/>
    <w:tmpl w:val="5796914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F0CAFA3A"/>
    <w:multiLevelType w:val="multilevel"/>
    <w:tmpl w:val="BB46E7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F78D3694"/>
    <w:multiLevelType w:val="multilevel"/>
    <w:tmpl w:val="4482896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F8579074"/>
    <w:multiLevelType w:val="multilevel"/>
    <w:tmpl w:val="7F1E41C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FFFFFF1D"/>
    <w:multiLevelType w:val="multilevel"/>
    <w:tmpl w:val="EA8CC1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1CE00C1B"/>
    <w:multiLevelType w:val="multilevel"/>
    <w:tmpl w:val="A050B4D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21627F26"/>
    <w:multiLevelType w:val="multilevel"/>
    <w:tmpl w:val="B22829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25249A17"/>
    <w:multiLevelType w:val="multilevel"/>
    <w:tmpl w:val="58D66E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26387D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49ABF502"/>
    <w:multiLevelType w:val="multilevel"/>
    <w:tmpl w:val="47A612B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4F838DE6"/>
    <w:multiLevelType w:val="multilevel"/>
    <w:tmpl w:val="D138FA5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51712EFD"/>
    <w:multiLevelType w:val="multilevel"/>
    <w:tmpl w:val="DAC2FD90"/>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nsid w:val="54145372"/>
    <w:multiLevelType w:val="multilevel"/>
    <w:tmpl w:val="5F56EB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5">
    <w:nsid w:val="5AE031E4"/>
    <w:multiLevelType w:val="multilevel"/>
    <w:tmpl w:val="3B4E74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
    <w:abstractNumId w:val="10"/>
  </w:num>
  <w:num w:numId="4">
    <w:abstractNumId w:val="10"/>
  </w:num>
  <w:num w:numId="5">
    <w:abstractNumId w:val="10"/>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0"/>
  </w:num>
  <w:num w:numId="11">
    <w:abstractNumId w:val="10"/>
  </w:num>
  <w:num w:numId="12">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
    <w:abstractNumId w:val="1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4">
    <w:abstractNumId w:val="10"/>
  </w:num>
  <w:num w:numId="15">
    <w:abstractNumId w:val="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6">
    <w:abstractNumId w:val="1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7">
    <w:abstractNumId w:val="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8">
    <w:abstractNumId w:val="22"/>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9">
    <w:abstractNumId w:val="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20">
    <w:abstractNumId w:val="10"/>
  </w:num>
  <w:num w:numId="21">
    <w:abstractNumId w:val="23"/>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7"/>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1">
    <w:abstractNumId w:val="15"/>
  </w:num>
  <w:num w:numId="32">
    <w:abstractNumId w:val="15"/>
  </w:num>
  <w:num w:numId="33">
    <w:abstractNumId w:val="15"/>
  </w:num>
  <w:num w:numId="34">
    <w:abstractNumId w:val="16"/>
  </w:num>
  <w:num w:numId="35">
    <w:abstractNumId w:val="4"/>
  </w:num>
  <w:num w:numId="36">
    <w:abstractNumId w:val="18"/>
  </w:num>
  <w:num w:numId="37">
    <w:abstractNumId w:val="18"/>
  </w:num>
  <w:num w:numId="38">
    <w:abstractNumId w:val="18"/>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18"/>
  </w:num>
  <w:num w:numId="41">
    <w:abstractNumId w:val="18"/>
  </w:num>
  <w:num w:numId="42">
    <w:abstractNumId w:val="18"/>
  </w:num>
  <w:num w:numId="43">
    <w:abstractNumId w:val="18"/>
  </w:num>
  <w:num w:numId="44">
    <w:abstractNumId w:val="18"/>
  </w:num>
  <w:num w:numId="45">
    <w:abstractNumId w:val="24"/>
  </w:num>
  <w:num w:numId="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20"/>
  </w:num>
  <w:num w:numId="48">
    <w:abstractNumId w:val="5"/>
  </w:num>
  <w:num w:numId="4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D07"/>
    <w:rsid w:val="00011C8B"/>
    <w:rsid w:val="00160F40"/>
    <w:rsid w:val="00251B3C"/>
    <w:rsid w:val="004E29B3"/>
    <w:rsid w:val="00590D07"/>
    <w:rsid w:val="00704E6A"/>
    <w:rsid w:val="00784D58"/>
    <w:rsid w:val="008D6863"/>
    <w:rsid w:val="0091717F"/>
    <w:rsid w:val="009666A5"/>
    <w:rsid w:val="00B86B75"/>
    <w:rsid w:val="00BC48D5"/>
    <w:rsid w:val="00C36279"/>
    <w:rsid w:val="00D93952"/>
    <w:rsid w:val="00E315A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655E28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EC5E60"/>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EC5E60"/>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spacing w:after="240" w:line="240" w:lineRule="auto"/>
      <w:ind w:left="360"/>
    </w:pPr>
    <w:rPr>
      <w:i/>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8349A8"/>
    <w:pPr>
      <w:ind w:left="720" w:firstLine="0"/>
    </w:pPr>
    <w:rPr>
      <w:iCs/>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virtualmentor.ama-assn.org/2009/02/mhst1-0902.html" TargetMode="External"/><Relationship Id="rId21" Type="http://schemas.openxmlformats.org/officeDocument/2006/relationships/hyperlink" Target="http://www.ncdsv.org/images/Coordinated%20Community%20Approaches%20to%20DV.pdf" TargetMode="External"/><Relationship Id="rId22" Type="http://schemas.openxmlformats.org/officeDocument/2006/relationships/hyperlink" Target="http://handbook.cochrane.org" TargetMode="External"/><Relationship Id="rId23" Type="http://schemas.openxmlformats.org/officeDocument/2006/relationships/hyperlink" Target="http://doi.org/https://doi.org/10.1371/journal.pmed.1000097" TargetMode="External"/><Relationship Id="rId24" Type="http://schemas.openxmlformats.org/officeDocument/2006/relationships/hyperlink" Target="https://www.cdc.gov/violenceprevention/pdf/sem_framewrk-a.pdf" TargetMode="External"/><Relationship Id="rId25" Type="http://schemas.openxmlformats.org/officeDocument/2006/relationships/hyperlink" Target="https://www.R-project.org/" TargetMode="External"/><Relationship Id="rId26" Type="http://schemas.openxmlformats.org/officeDocument/2006/relationships/hyperlink" Target="http://www.scra27.org/publications/other-journals-relevant-community-psychology/" TargetMode="External"/><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header" Target="header3.xm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scra27.org/publications/tcp/tcp-past-issues/tcpsummer2014/remembering-swampscott/" TargetMode="External"/><Relationship Id="rId8" Type="http://schemas.openxmlformats.org/officeDocument/2006/relationships/hyperlink" Target="https://eccriley.github.io/CommPsy-SysLitRvw/"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mincava.umn.edu/papers/gondolf/discharg.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100</Pages>
  <Words>19055</Words>
  <Characters>108619</Characters>
  <Application>Microsoft Macintosh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A Community Engaged Approach to Address Intimate Partner Violence among Sexual Minority Women</vt:lpstr>
    </vt:vector>
  </TitlesOfParts>
  <Company>Portland State University</Company>
  <LinksUpToDate>false</LinksUpToDate>
  <CharactersWithSpaces>127420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Rachel M. Smith</dc:creator>
  <cp:lastModifiedBy>Riley Smith</cp:lastModifiedBy>
  <cp:revision>4</cp:revision>
  <dcterms:created xsi:type="dcterms:W3CDTF">2017-07-18T06:19:00Z</dcterms:created>
  <dcterms:modified xsi:type="dcterms:W3CDTF">2017-07-18T17:34:00Z</dcterms:modified>
</cp:coreProperties>
</file>